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D1" w:rsidRP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Assignment_6</w:t>
      </w:r>
      <w:bookmarkStart w:id="0" w:name="_GoBack"/>
      <w:bookmarkEnd w:id="0"/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amdocs;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Employee{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Employee(String 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,String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,String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calculateTax(){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0.0;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//compute tax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toString(){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format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"%-10s %-20s %-15s"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PermanentEmployee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Comparable&lt;Employee&gt;{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pf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((15/100) * </w:t>
      </w:r>
      <w:r>
        <w:rPr>
          <w:rFonts w:ascii="Courier New" w:hAnsi="Courier New" w:cs="Courier New"/>
          <w:color w:val="0000C0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PermanentEmployee(String 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//Overriding calculateTax method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calculateTax(){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//Annual Salary 10%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(((</w:t>
      </w:r>
      <w:r>
        <w:rPr>
          <w:rFonts w:ascii="Courier New" w:hAnsi="Courier New" w:cs="Courier New"/>
          <w:color w:val="0000C0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0000C0"/>
          <w:sz w:val="32"/>
          <w:szCs w:val="32"/>
        </w:rPr>
        <w:t>pf</w:t>
      </w:r>
      <w:r>
        <w:rPr>
          <w:rFonts w:ascii="Courier New" w:hAnsi="Courier New" w:cs="Courier New"/>
          <w:color w:val="000000"/>
          <w:sz w:val="32"/>
          <w:szCs w:val="32"/>
        </w:rPr>
        <w:t>) *12)*10)/100;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toString(){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format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"%-15s %-15s"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MonthlySalary</w:t>
      </w:r>
      <w:r>
        <w:rPr>
          <w:rFonts w:ascii="Courier New" w:hAnsi="Courier New" w:cs="Courier New"/>
          <w:color w:val="000000"/>
          <w:sz w:val="32"/>
          <w:szCs w:val="32"/>
        </w:rPr>
        <w:t>,calculateTax());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646464"/>
          <w:sz w:val="32"/>
          <w:szCs w:val="32"/>
        </w:rPr>
        <w:t>@Override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compareTo(Employee </w:t>
      </w:r>
      <w:r>
        <w:rPr>
          <w:rFonts w:ascii="Courier New" w:hAnsi="Courier New" w:cs="Courier New"/>
          <w:color w:val="6A3E3E"/>
          <w:sz w:val="32"/>
          <w:szCs w:val="32"/>
        </w:rPr>
        <w:t>o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>.substring(1);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Employee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(Employee)</w:t>
      </w:r>
      <w:r>
        <w:rPr>
          <w:rFonts w:ascii="Courier New" w:hAnsi="Courier New" w:cs="Courier New"/>
          <w:color w:val="6A3E3E"/>
          <w:sz w:val="32"/>
          <w:szCs w:val="32"/>
        </w:rPr>
        <w:t>o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>.substring(1);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Integer 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Integer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&lt;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1;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&gt;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-1;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0;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ContractEmployee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Comparable&lt;Employee&gt;{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contractPeriod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ContractEmployee(String 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contractPeriod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6A3E3E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6A3E3E"/>
          <w:sz w:val="32"/>
          <w:szCs w:val="32"/>
        </w:rPr>
        <w:t>department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contractPeriod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contractPeriod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//Overriding calculateTax method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calculateTax(){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//Contract period 10%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(((</w:t>
      </w:r>
      <w:r>
        <w:rPr>
          <w:rFonts w:ascii="Courier New" w:hAnsi="Courier New" w:cs="Courier New"/>
          <w:color w:val="0000C0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* </w:t>
      </w:r>
      <w:r>
        <w:rPr>
          <w:rFonts w:ascii="Courier New" w:hAnsi="Courier New" w:cs="Courier New"/>
          <w:color w:val="0000C0"/>
          <w:sz w:val="32"/>
          <w:szCs w:val="32"/>
        </w:rPr>
        <w:t>contractPeriod</w:t>
      </w:r>
      <w:r>
        <w:rPr>
          <w:rFonts w:ascii="Courier New" w:hAnsi="Courier New" w:cs="Courier New"/>
          <w:color w:val="000000"/>
          <w:sz w:val="32"/>
          <w:szCs w:val="32"/>
        </w:rPr>
        <w:t>)*10)/100;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tax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646464"/>
          <w:sz w:val="32"/>
          <w:szCs w:val="32"/>
        </w:rPr>
        <w:t>@Override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compareTo(Employee </w:t>
      </w:r>
      <w:r>
        <w:rPr>
          <w:rFonts w:ascii="Courier New" w:hAnsi="Courier New" w:cs="Courier New"/>
          <w:color w:val="6A3E3E"/>
          <w:sz w:val="32"/>
          <w:szCs w:val="32"/>
        </w:rPr>
        <w:t>o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>.substring(1);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Employee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(Employee)</w:t>
      </w:r>
      <w:r>
        <w:rPr>
          <w:rFonts w:ascii="Courier New" w:hAnsi="Courier New" w:cs="Courier New"/>
          <w:color w:val="6A3E3E"/>
          <w:sz w:val="32"/>
          <w:szCs w:val="32"/>
        </w:rPr>
        <w:t>o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employeeName</w:t>
      </w:r>
      <w:r>
        <w:rPr>
          <w:rFonts w:ascii="Courier New" w:hAnsi="Courier New" w:cs="Courier New"/>
          <w:color w:val="000000"/>
          <w:sz w:val="32"/>
          <w:szCs w:val="32"/>
        </w:rPr>
        <w:t>.substring(1);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Integer 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Integer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parseInt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str2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&lt;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1;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i1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&gt; </w:t>
      </w:r>
      <w:r>
        <w:rPr>
          <w:rFonts w:ascii="Courier New" w:hAnsi="Courier New" w:cs="Courier New"/>
          <w:color w:val="6A3E3E"/>
          <w:sz w:val="32"/>
          <w:szCs w:val="32"/>
        </w:rPr>
        <w:t>i2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-1;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0;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toString(){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format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"%-15s %-15s"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contractAmount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.calculateTax());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Assign_6{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main(String[]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Employee </w:t>
      </w:r>
      <w:r>
        <w:rPr>
          <w:rFonts w:ascii="Courier New" w:hAnsi="Courier New" w:cs="Courier New"/>
          <w:color w:val="6A3E3E"/>
          <w:sz w:val="32"/>
          <w:szCs w:val="32"/>
        </w:rPr>
        <w:t>emp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Employee(</w:t>
      </w:r>
      <w:r>
        <w:rPr>
          <w:rFonts w:ascii="Courier New" w:hAnsi="Courier New" w:cs="Courier New"/>
          <w:color w:val="2A00FF"/>
          <w:sz w:val="32"/>
          <w:szCs w:val="32"/>
        </w:rPr>
        <w:t>"E101"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"Ajay"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"Developer"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//Employee emp1 = new Employee("P101","RAHUL 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amdocs</w:t>
      </w:r>
      <w:r>
        <w:rPr>
          <w:rFonts w:ascii="Courier New" w:hAnsi="Courier New" w:cs="Courier New"/>
          <w:color w:val="3F7F5F"/>
          <w:sz w:val="32"/>
          <w:szCs w:val="32"/>
        </w:rPr>
        <w:t>","Developer");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typeofemployee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emp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employeeID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.charAt(0) == </w:t>
      </w:r>
      <w:r>
        <w:rPr>
          <w:rFonts w:ascii="Courier New" w:hAnsi="Courier New" w:cs="Courier New"/>
          <w:color w:val="2A00FF"/>
          <w:sz w:val="32"/>
          <w:szCs w:val="32"/>
        </w:rPr>
        <w:t>'E'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6A3E3E"/>
          <w:sz w:val="32"/>
          <w:szCs w:val="32"/>
        </w:rPr>
        <w:t>typeofemployee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"Permanent Employee"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typeofemployee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= </w:t>
      </w:r>
      <w:r>
        <w:rPr>
          <w:rFonts w:ascii="Courier New" w:hAnsi="Courier New" w:cs="Courier New"/>
          <w:color w:val="2A00FF"/>
          <w:sz w:val="32"/>
          <w:szCs w:val="32"/>
        </w:rPr>
        <w:t>"Contractual Employee"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"Type of Employee :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typeofemployee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emp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02ED1" w:rsidRDefault="00302ED1" w:rsidP="0030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908F3" w:rsidRDefault="006908F3" w:rsidP="00ED724F"/>
    <w:sectPr w:rsidR="006908F3" w:rsidSect="00431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F"/>
    <w:rsid w:val="00302ED1"/>
    <w:rsid w:val="006908F3"/>
    <w:rsid w:val="00E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2023-02-03T09:41:00Z</dcterms:created>
  <dcterms:modified xsi:type="dcterms:W3CDTF">2023-02-03T09:55:00Z</dcterms:modified>
</cp:coreProperties>
</file>