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78A" w:rsidRPr="00656E0F" w:rsidRDefault="004A178A" w:rsidP="004A178A">
      <w:pPr>
        <w:pStyle w:val="Title"/>
        <w:spacing w:line="360" w:lineRule="auto"/>
        <w:jc w:val="center"/>
        <w:rPr>
          <w:b/>
          <w:sz w:val="32"/>
          <w:szCs w:val="32"/>
          <w:u w:val="single"/>
        </w:rPr>
      </w:pPr>
      <w:bookmarkStart w:id="0" w:name="_GoBack"/>
      <w:r w:rsidRPr="00656E0F">
        <w:rPr>
          <w:b/>
          <w:sz w:val="32"/>
          <w:szCs w:val="32"/>
          <w:u w:val="single"/>
        </w:rPr>
        <w:t>Machine Learned Classifiers for Trustworthiness</w:t>
      </w:r>
      <w:r w:rsidRPr="00656E0F">
        <w:rPr>
          <w:b/>
          <w:spacing w:val="-110"/>
          <w:sz w:val="32"/>
          <w:szCs w:val="32"/>
          <w:u w:val="single"/>
        </w:rPr>
        <w:t xml:space="preserve"> </w:t>
      </w:r>
      <w:r w:rsidRPr="00656E0F">
        <w:rPr>
          <w:b/>
          <w:sz w:val="32"/>
          <w:szCs w:val="32"/>
          <w:u w:val="single"/>
        </w:rPr>
        <w:t>Assessment</w:t>
      </w:r>
      <w:r w:rsidRPr="00656E0F">
        <w:rPr>
          <w:b/>
          <w:spacing w:val="-2"/>
          <w:sz w:val="32"/>
          <w:szCs w:val="32"/>
          <w:u w:val="single"/>
        </w:rPr>
        <w:t xml:space="preserve"> </w:t>
      </w:r>
      <w:r w:rsidRPr="00656E0F">
        <w:rPr>
          <w:b/>
          <w:sz w:val="32"/>
          <w:szCs w:val="32"/>
          <w:u w:val="single"/>
        </w:rPr>
        <w:t>of</w:t>
      </w:r>
      <w:r w:rsidRPr="00656E0F">
        <w:rPr>
          <w:b/>
          <w:spacing w:val="-8"/>
          <w:sz w:val="32"/>
          <w:szCs w:val="32"/>
          <w:u w:val="single"/>
        </w:rPr>
        <w:t xml:space="preserve"> </w:t>
      </w:r>
      <w:r w:rsidRPr="00656E0F">
        <w:rPr>
          <w:b/>
          <w:sz w:val="32"/>
          <w:szCs w:val="32"/>
          <w:u w:val="single"/>
        </w:rPr>
        <w:t>Web</w:t>
      </w:r>
      <w:r w:rsidRPr="00656E0F">
        <w:rPr>
          <w:b/>
          <w:spacing w:val="-1"/>
          <w:sz w:val="32"/>
          <w:szCs w:val="32"/>
          <w:u w:val="single"/>
        </w:rPr>
        <w:t xml:space="preserve"> </w:t>
      </w:r>
      <w:r w:rsidRPr="00656E0F">
        <w:rPr>
          <w:b/>
          <w:sz w:val="32"/>
          <w:szCs w:val="32"/>
          <w:u w:val="single"/>
        </w:rPr>
        <w:t>Information</w:t>
      </w:r>
      <w:r w:rsidRPr="00656E0F">
        <w:rPr>
          <w:b/>
          <w:spacing w:val="-1"/>
          <w:sz w:val="32"/>
          <w:szCs w:val="32"/>
          <w:u w:val="single"/>
        </w:rPr>
        <w:t xml:space="preserve"> </w:t>
      </w:r>
      <w:r w:rsidRPr="00656E0F">
        <w:rPr>
          <w:b/>
          <w:sz w:val="32"/>
          <w:szCs w:val="32"/>
          <w:u w:val="single"/>
        </w:rPr>
        <w:t>Contents</w:t>
      </w:r>
    </w:p>
    <w:bookmarkEnd w:id="0"/>
    <w:p w:rsidR="004A178A" w:rsidRPr="00844475" w:rsidRDefault="004A178A" w:rsidP="004A178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A178A" w:rsidRPr="00656E0F" w:rsidRDefault="004A178A" w:rsidP="004A178A">
      <w:pPr>
        <w:spacing w:before="132" w:line="360" w:lineRule="auto"/>
        <w:ind w:left="212" w:right="40" w:firstLine="257"/>
        <w:jc w:val="both"/>
        <w:rPr>
          <w:rFonts w:ascii="Times New Roman" w:hAnsi="Times New Roman" w:cs="Times New Roman"/>
          <w:sz w:val="28"/>
          <w:szCs w:val="28"/>
        </w:rPr>
      </w:pPr>
      <w:r w:rsidRPr="00656E0F">
        <w:rPr>
          <w:rFonts w:ascii="Times New Roman" w:hAnsi="Times New Roman" w:cs="Times New Roman"/>
          <w:sz w:val="28"/>
          <w:szCs w:val="28"/>
        </w:rPr>
        <w:t>Social networking, information sharing, knowledge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imparting, discussions on current happenings etc. are always a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part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human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society.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With</w:t>
      </w:r>
      <w:r w:rsidRPr="00656E0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fast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pace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life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advancement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 technology; people rely more on online information, as a result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 this web platforms have become a dominant place for social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interactions.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This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has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given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rise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unverified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unauthenticated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has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extremely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negative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effects.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rumor,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satire,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hoax,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656E0F">
        <w:rPr>
          <w:rFonts w:ascii="Times New Roman" w:hAnsi="Times New Roman" w:cs="Times New Roman"/>
          <w:sz w:val="28"/>
          <w:szCs w:val="28"/>
        </w:rPr>
        <w:t>clickbait</w:t>
      </w:r>
      <w:proofErr w:type="spellEnd"/>
      <w:r w:rsidRPr="00656E0F">
        <w:rPr>
          <w:rFonts w:ascii="Times New Roman" w:hAnsi="Times New Roman" w:cs="Times New Roman"/>
          <w:sz w:val="28"/>
          <w:szCs w:val="28"/>
        </w:rPr>
        <w:t>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propaganda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are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all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different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flavors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same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malice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information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pollution.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research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community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constantly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trying to figure out a viable technical solution to this problem in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different ways. In this work, we designed a framework based 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five independent supervised machine-learned classifiers Support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Vector Machine, K-Nearest Neighbor, Logistic Regression, Naïve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Bayes and Random Forest for trustworthiness assessment of web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information contents. The classifiers are being trained and tested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on</w:t>
      </w:r>
      <w:r w:rsidRPr="00656E0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two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different</w:t>
      </w:r>
      <w:r w:rsidRPr="00656E0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datasets: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Detection</w:t>
      </w:r>
      <w:r w:rsidRPr="00656E0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(</w:t>
      </w:r>
      <w:proofErr w:type="spellStart"/>
      <w:r w:rsidRPr="00656E0F">
        <w:rPr>
          <w:rFonts w:ascii="Times New Roman" w:hAnsi="Times New Roman" w:cs="Times New Roman"/>
          <w:spacing w:val="-1"/>
          <w:sz w:val="28"/>
          <w:szCs w:val="28"/>
        </w:rPr>
        <w:t>Jruvika</w:t>
      </w:r>
      <w:proofErr w:type="spellEnd"/>
      <w:r w:rsidRPr="00656E0F">
        <w:rPr>
          <w:rFonts w:ascii="Times New Roman" w:hAnsi="Times New Roman" w:cs="Times New Roman"/>
          <w:spacing w:val="-1"/>
          <w:sz w:val="28"/>
          <w:szCs w:val="28"/>
        </w:rPr>
        <w:t>/FND)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Real or Fake News that contains full news articles in the form of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sz w:val="28"/>
          <w:szCs w:val="28"/>
        </w:rPr>
        <w:t>headline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body.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Experiments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result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analysis</w:t>
      </w:r>
      <w:r w:rsidRPr="00656E0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verify</w:t>
      </w:r>
      <w:r w:rsidRPr="00656E0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40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highest accuracy attained by the projected method is 96.61% on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the Fake News Detection dataset using the SVM classifier. The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work</w:t>
      </w:r>
      <w:r w:rsidRPr="00656E0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also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compared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with</w:t>
      </w:r>
      <w:r w:rsidRPr="00656E0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other</w:t>
      </w:r>
      <w:r w:rsidRPr="00656E0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contemporary</w:t>
      </w:r>
      <w:r w:rsidRPr="00656E0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techniques.</w:t>
      </w: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4A178A" w:rsidRPr="00656E0F" w:rsidRDefault="004A178A" w:rsidP="004A178A">
      <w:pPr>
        <w:spacing w:line="360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656E0F">
        <w:rPr>
          <w:rFonts w:ascii="Times New Roman" w:hAnsi="Times New Roman" w:cs="Times New Roman"/>
          <w:w w:val="105"/>
          <w:sz w:val="28"/>
          <w:szCs w:val="28"/>
        </w:rPr>
        <w:t>Important events that leave a mark on the society such 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elections, war, stock prices, business deals, politics, the health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status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celebrities,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proofErr w:type="spellStart"/>
      <w:r w:rsidRPr="00656E0F">
        <w:rPr>
          <w:rFonts w:ascii="Times New Roman" w:hAnsi="Times New Roman" w:cs="Times New Roman"/>
          <w:w w:val="105"/>
          <w:sz w:val="28"/>
          <w:szCs w:val="28"/>
        </w:rPr>
        <w:t>cryptocurrency</w:t>
      </w:r>
      <w:proofErr w:type="spellEnd"/>
      <w:r w:rsidRPr="00656E0F">
        <w:rPr>
          <w:rFonts w:ascii="Times New Roman" w:hAnsi="Times New Roman" w:cs="Times New Roman"/>
          <w:w w:val="105"/>
          <w:sz w:val="28"/>
          <w:szCs w:val="28"/>
        </w:rPr>
        <w:t>,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religious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events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etc.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noticeably give birth to fake news. The 2016 general elections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in the USA were driven by fake news. After demonetization in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India,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new</w:t>
      </w:r>
      <w:r w:rsidRPr="00656E0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2000-rupee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notes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were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falsely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advertised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 xml:space="preserve">a chip installed in it.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lastRenderedPageBreak/>
        <w:t>The current coronavirus pandemic has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given vertical rise to a surge of fake news being named as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“</w:t>
      </w:r>
      <w:proofErr w:type="spellStart"/>
      <w:r w:rsidRPr="00656E0F">
        <w:rPr>
          <w:rFonts w:ascii="Times New Roman" w:hAnsi="Times New Roman" w:cs="Times New Roman"/>
          <w:b/>
          <w:w w:val="105"/>
          <w:sz w:val="28"/>
          <w:szCs w:val="28"/>
        </w:rPr>
        <w:t>infodemic</w:t>
      </w:r>
      <w:proofErr w:type="spellEnd"/>
      <w:r w:rsidRPr="00656E0F">
        <w:rPr>
          <w:rFonts w:ascii="Times New Roman" w:hAnsi="Times New Roman" w:cs="Times New Roman"/>
          <w:w w:val="105"/>
          <w:sz w:val="28"/>
          <w:szCs w:val="28"/>
        </w:rPr>
        <w:t>”</w:t>
      </w:r>
      <w:r w:rsidRPr="00656E0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by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WHO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officials</w:t>
      </w:r>
      <w:r w:rsidRPr="00656E0F">
        <w:rPr>
          <w:rFonts w:ascii="Times New Roman" w:hAnsi="Times New Roman" w:cs="Times New Roman"/>
          <w:spacing w:val="-4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[2].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3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key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reason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behind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this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is that dependable news sources are recurrently swallowed up by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unconfirmed online information. All these events prove that 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news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is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a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huge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>threat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656E0F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our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society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a</w:t>
      </w:r>
      <w:r w:rsidRPr="00656E0F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problem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should</w:t>
      </w:r>
      <w:r w:rsidRPr="00656E0F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>be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given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utmost</w:t>
      </w:r>
      <w:r w:rsidRPr="00656E0F">
        <w:rPr>
          <w:rFonts w:ascii="Times New Roman" w:hAnsi="Times New Roman" w:cs="Times New Roman"/>
          <w:spacing w:val="-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attention.</w:t>
      </w: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4A178A" w:rsidRPr="00656E0F" w:rsidRDefault="004A178A" w:rsidP="004A17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6E0F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research done by Common Sense Media puts forward the fact</w:t>
      </w:r>
      <w:r w:rsidRPr="00656E0F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44%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them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have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confirmed</w:t>
      </w:r>
      <w:r w:rsidRPr="00656E0F">
        <w:rPr>
          <w:rFonts w:ascii="Times New Roman" w:hAnsi="Times New Roman" w:cs="Times New Roman"/>
          <w:spacing w:val="-2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that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they</w:t>
      </w:r>
      <w:r w:rsidRPr="00656E0F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cannot</w:t>
      </w:r>
      <w:r w:rsidRPr="00656E0F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differentiate</w:t>
      </w:r>
      <w:r w:rsidRPr="00656E0F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between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genuine</w:t>
      </w:r>
      <w:r w:rsidRPr="00656E0F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w w:val="105"/>
          <w:sz w:val="28"/>
          <w:szCs w:val="28"/>
        </w:rPr>
        <w:t>news.</w:t>
      </w:r>
      <w:r w:rsidRPr="00656E0F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</w:p>
    <w:p w:rsidR="004A178A" w:rsidRPr="00656E0F" w:rsidRDefault="004A178A" w:rsidP="004A178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6E0F">
        <w:rPr>
          <w:rFonts w:ascii="Times New Roman" w:hAnsi="Times New Roman" w:cs="Times New Roman"/>
          <w:sz w:val="28"/>
          <w:szCs w:val="28"/>
        </w:rPr>
        <w:t>Fake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news,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rumor,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misinformation,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disinformation,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satire,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hoax,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656E0F">
        <w:rPr>
          <w:rFonts w:ascii="Times New Roman" w:hAnsi="Times New Roman" w:cs="Times New Roman"/>
          <w:sz w:val="28"/>
          <w:szCs w:val="28"/>
        </w:rPr>
        <w:t>clickbait</w:t>
      </w:r>
      <w:proofErr w:type="spellEnd"/>
      <w:r w:rsidRPr="00656E0F">
        <w:rPr>
          <w:rFonts w:ascii="Times New Roman" w:hAnsi="Times New Roman" w:cs="Times New Roman"/>
          <w:sz w:val="28"/>
          <w:szCs w:val="28"/>
        </w:rPr>
        <w:t>,</w:t>
      </w:r>
      <w:r w:rsidRPr="00656E0F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656E0F">
        <w:rPr>
          <w:rFonts w:ascii="Times New Roman" w:hAnsi="Times New Roman" w:cs="Times New Roman"/>
          <w:sz w:val="28"/>
          <w:szCs w:val="28"/>
        </w:rPr>
        <w:t>propaganda</w:t>
      </w:r>
      <w:r>
        <w:rPr>
          <w:rFonts w:ascii="Times New Roman" w:hAnsi="Times New Roman" w:cs="Times New Roman"/>
          <w:sz w:val="28"/>
          <w:szCs w:val="28"/>
        </w:rPr>
        <w:t xml:space="preserve"> are not able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pridect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178A" w:rsidRPr="00656E0F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Algorithm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,</w:t>
      </w:r>
      <w:proofErr w:type="gramEnd"/>
      <w: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knn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4A178A" w:rsidRP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w w:val="105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Machine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Learned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are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supervised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methods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which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fully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labeled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data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is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used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for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z w:val="28"/>
          <w:szCs w:val="28"/>
        </w:rPr>
        <w:t>using the explicit features extracted from training samples. This</w:t>
      </w:r>
      <w:r w:rsidRPr="004A178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work deals with only the headline and body of the news article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tries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to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distinguish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between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fake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real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news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based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on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features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extracted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from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these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two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fields.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Five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supervised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machine-learned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classifiers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are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being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spacing w:val="-1"/>
          <w:w w:val="105"/>
          <w:sz w:val="28"/>
          <w:szCs w:val="28"/>
        </w:rPr>
        <w:t>independently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trained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tested for two different datasets according to the architecture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 xml:space="preserve">described </w:t>
      </w: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4A178A" w:rsidRPr="004A178A" w:rsidRDefault="004A178A" w:rsidP="004A178A">
      <w:pPr>
        <w:pStyle w:val="ListParagraph"/>
        <w:widowControl w:val="0"/>
        <w:numPr>
          <w:ilvl w:val="0"/>
          <w:numId w:val="2"/>
        </w:numPr>
        <w:tabs>
          <w:tab w:val="left" w:pos="484"/>
        </w:tabs>
        <w:autoSpaceDE w:val="0"/>
        <w:autoSpaceDN w:val="0"/>
        <w:spacing w:before="108" w:after="0" w:line="360" w:lineRule="auto"/>
        <w:ind w:right="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Two standard Fake News datasets Fake News Detection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 Real or Fake News are being used for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testing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purposes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proportion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of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80%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20%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respectively.</w:t>
      </w:r>
    </w:p>
    <w:p w:rsidR="004A178A" w:rsidRPr="004A178A" w:rsidRDefault="004A178A" w:rsidP="004A178A">
      <w:pPr>
        <w:pStyle w:val="ListParagraph"/>
        <w:widowControl w:val="0"/>
        <w:numPr>
          <w:ilvl w:val="0"/>
          <w:numId w:val="2"/>
        </w:numPr>
        <w:tabs>
          <w:tab w:val="left" w:pos="484"/>
        </w:tabs>
        <w:autoSpaceDE w:val="0"/>
        <w:autoSpaceDN w:val="0"/>
        <w:spacing w:before="108" w:after="0" w:line="360" w:lineRule="auto"/>
        <w:ind w:right="38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A178A">
        <w:rPr>
          <w:rFonts w:ascii="Times New Roman" w:hAnsi="Times New Roman" w:cs="Times New Roman"/>
          <w:w w:val="105"/>
          <w:sz w:val="28"/>
          <w:szCs w:val="28"/>
        </w:rPr>
        <w:t>SVM</w:t>
      </w:r>
      <w:r w:rsidRPr="004A178A">
        <w:rPr>
          <w:rFonts w:ascii="Times New Roman" w:hAnsi="Times New Roman" w:cs="Times New Roman"/>
          <w:spacing w:val="-6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model</w:t>
      </w:r>
      <w:r w:rsidRPr="004A178A">
        <w:rPr>
          <w:rFonts w:ascii="Times New Roman" w:hAnsi="Times New Roman" w:cs="Times New Roman"/>
          <w:spacing w:val="-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maps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the</w:t>
      </w:r>
      <w:r w:rsidRPr="004A178A">
        <w:rPr>
          <w:rFonts w:ascii="Times New Roman" w:hAnsi="Times New Roman" w:cs="Times New Roman"/>
          <w:spacing w:val="-7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training</w:t>
      </w:r>
      <w:r w:rsidRPr="004A178A">
        <w:rPr>
          <w:rFonts w:ascii="Times New Roman" w:hAnsi="Times New Roman" w:cs="Times New Roman"/>
          <w:spacing w:val="-10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instances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as</w:t>
      </w:r>
      <w:r w:rsidRPr="004A178A">
        <w:rPr>
          <w:rFonts w:ascii="Times New Roman" w:hAnsi="Times New Roman" w:cs="Times New Roman"/>
          <w:spacing w:val="-8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points</w:t>
      </w:r>
      <w:r w:rsidRPr="004A178A">
        <w:rPr>
          <w:rFonts w:ascii="Times New Roman" w:hAnsi="Times New Roman" w:cs="Times New Roman"/>
          <w:spacing w:val="-9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in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space and classifies them in separate categories by a clear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 xml:space="preserve">breach that is as wide as possible. </w:t>
      </w: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  <w:r w:rsidRPr="004A178A">
        <w:rPr>
          <w:rFonts w:ascii="Times New Roman" w:hAnsi="Times New Roman" w:cs="Times New Roman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Logistic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Regression,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Random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Forest,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Naïve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Bayes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and</w:t>
      </w:r>
      <w:r w:rsidRPr="004A178A">
        <w:rPr>
          <w:rFonts w:ascii="Times New Roman" w:hAnsi="Times New Roman" w:cs="Times New Roman"/>
          <w:spacing w:val="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K-</w:t>
      </w:r>
      <w:r w:rsidRPr="004A178A">
        <w:rPr>
          <w:rFonts w:ascii="Times New Roman" w:hAnsi="Times New Roman" w:cs="Times New Roman"/>
          <w:spacing w:val="-45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Nearest</w:t>
      </w:r>
      <w:r w:rsidRPr="004A178A">
        <w:rPr>
          <w:rFonts w:ascii="Times New Roman" w:hAnsi="Times New Roman" w:cs="Times New Roman"/>
          <w:spacing w:val="-11"/>
          <w:w w:val="105"/>
          <w:sz w:val="28"/>
          <w:szCs w:val="28"/>
        </w:rPr>
        <w:t xml:space="preserve"> </w:t>
      </w:r>
      <w:r w:rsidRPr="004A178A">
        <w:rPr>
          <w:rFonts w:ascii="Times New Roman" w:hAnsi="Times New Roman" w:cs="Times New Roman"/>
          <w:w w:val="105"/>
          <w:sz w:val="28"/>
          <w:szCs w:val="28"/>
        </w:rPr>
        <w:t>Neighbor</w:t>
      </w:r>
    </w:p>
    <w:p w:rsidR="004A178A" w:rsidRDefault="004A178A" w:rsidP="004A178A">
      <w:pPr>
        <w:spacing w:line="360" w:lineRule="auto"/>
        <w:ind w:left="360"/>
        <w:jc w:val="both"/>
      </w:pPr>
    </w:p>
    <w:p w:rsidR="004A178A" w:rsidRDefault="004A178A" w:rsidP="004A178A">
      <w:pPr>
        <w:spacing w:line="360" w:lineRule="auto"/>
        <w:ind w:left="360"/>
        <w:jc w:val="both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4A178A" w:rsidRDefault="004A178A" w:rsidP="004A178A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HARDWARE REQUIREMENTS:</w:t>
      </w:r>
    </w:p>
    <w:p w:rsidR="004A178A" w:rsidRDefault="004A178A" w:rsidP="004A178A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A178A" w:rsidRDefault="004A178A" w:rsidP="004A178A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Intel Core i3.</w:t>
      </w:r>
    </w:p>
    <w:p w:rsidR="004A178A" w:rsidRDefault="004A178A" w:rsidP="004A178A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1TB.</w:t>
      </w:r>
    </w:p>
    <w:p w:rsidR="004A178A" w:rsidRDefault="004A178A" w:rsidP="004A178A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4A178A" w:rsidRDefault="004A178A" w:rsidP="004A178A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4A178A" w:rsidRDefault="004A178A" w:rsidP="004A178A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8GB.</w:t>
      </w:r>
    </w:p>
    <w:p w:rsidR="004A178A" w:rsidRDefault="004A178A" w:rsidP="004A178A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4A178A" w:rsidRDefault="004A178A" w:rsidP="004A178A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4A178A" w:rsidRDefault="004A178A" w:rsidP="004A178A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4A178A" w:rsidRDefault="004A178A" w:rsidP="004A178A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10.</w:t>
      </w:r>
    </w:p>
    <w:p w:rsidR="004A178A" w:rsidRDefault="004A178A" w:rsidP="004A178A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Python</w:t>
      </w:r>
    </w:p>
    <w:p w:rsidR="004A178A" w:rsidRDefault="004A178A" w:rsidP="004A178A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>, Visual Studio Code</w:t>
      </w:r>
    </w:p>
    <w:p w:rsidR="004A178A" w:rsidRDefault="004A178A" w:rsidP="004A178A">
      <w:pPr>
        <w:pStyle w:val="BodyTextIndent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SQLite</w:t>
      </w:r>
    </w:p>
    <w:p w:rsidR="004A178A" w:rsidRDefault="004A178A" w:rsidP="004A178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A178A" w:rsidRDefault="004A178A" w:rsidP="004A178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A178A" w:rsidRDefault="004A178A" w:rsidP="004A178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A178A" w:rsidRDefault="004A178A" w:rsidP="004A178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4A178A" w:rsidRPr="004A178A" w:rsidRDefault="004A178A" w:rsidP="0075770B">
      <w:pPr>
        <w:shd w:val="clear" w:color="auto" w:fill="FFFFFF"/>
        <w:jc w:val="both"/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</w:pP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Date of Conference: </w:t>
      </w:r>
      <w:r w:rsidRPr="004A178A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19-20 February 2021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Date Added to IEEE </w:t>
      </w:r>
      <w:proofErr w:type="spellStart"/>
      <w:r w:rsidRPr="0075770B">
        <w:rPr>
          <w:rFonts w:ascii="Arial" w:eastAsia="Times New Roman" w:hAnsi="Arial"/>
          <w:b/>
          <w:bCs/>
          <w:i/>
          <w:iCs/>
          <w:color w:val="000000" w:themeColor="text1"/>
          <w:sz w:val="27"/>
          <w:szCs w:val="27"/>
          <w:lang w:val="en-IN" w:eastAsia="en-IN" w:bidi="ar-SA"/>
        </w:rPr>
        <w:t>Xplore</w:t>
      </w:r>
      <w:proofErr w:type="spellEnd"/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: </w:t>
      </w:r>
      <w:r w:rsidRPr="004A178A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12 April 2021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ISBN Information: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Electronic ISBN</w:t>
      </w:r>
      <w:proofErr w:type="gramStart"/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:</w:t>
      </w:r>
      <w:r w:rsidRP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978</w:t>
      </w:r>
      <w:proofErr w:type="gramEnd"/>
      <w:r w:rsidRP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-1-7281-8529-3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Print on Demand(</w:t>
      </w:r>
      <w:proofErr w:type="spellStart"/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PoD</w:t>
      </w:r>
      <w:proofErr w:type="spellEnd"/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) ISBN:</w:t>
      </w:r>
      <w:r w:rsidRP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978-1-7281-8530-9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INSPEC Accession Number: </w:t>
      </w:r>
      <w:r w:rsidRPr="004A178A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20633682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DOI: </w:t>
      </w:r>
      <w:hyperlink r:id="rId5" w:tgtFrame="_blank" w:history="1">
        <w:r w:rsidRPr="0075770B">
          <w:rPr>
            <w:rFonts w:ascii="Arial" w:eastAsia="Times New Roman" w:hAnsi="Arial"/>
            <w:color w:val="000000" w:themeColor="text1"/>
            <w:sz w:val="27"/>
            <w:szCs w:val="27"/>
            <w:lang w:val="en-IN" w:eastAsia="en-IN" w:bidi="ar-SA"/>
          </w:rPr>
          <w:t>10.1109/ICCCIS51004.2021.93972</w:t>
        </w:r>
        <w:r w:rsidRPr="0075770B">
          <w:rPr>
            <w:rFonts w:ascii="Arial" w:eastAsia="Times New Roman" w:hAnsi="Arial"/>
            <w:color w:val="000000" w:themeColor="text1"/>
            <w:sz w:val="27"/>
            <w:szCs w:val="27"/>
            <w:lang w:val="en-IN" w:eastAsia="en-IN" w:bidi="ar-SA"/>
          </w:rPr>
          <w:t>2</w:t>
        </w:r>
        <w:r w:rsidRPr="0075770B">
          <w:rPr>
            <w:rFonts w:ascii="Arial" w:eastAsia="Times New Roman" w:hAnsi="Arial"/>
            <w:color w:val="000000" w:themeColor="text1"/>
            <w:sz w:val="27"/>
            <w:szCs w:val="27"/>
            <w:lang w:val="en-IN" w:eastAsia="en-IN" w:bidi="ar-SA"/>
          </w:rPr>
          <w:t>8</w:t>
        </w:r>
      </w:hyperlink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Publisher: </w:t>
      </w:r>
      <w:r w:rsidRP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IEEE</w:t>
      </w:r>
      <w:r w:rsidR="0075770B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 xml:space="preserve"> </w:t>
      </w:r>
      <w:r w:rsidRPr="0075770B">
        <w:rPr>
          <w:rFonts w:ascii="Arial" w:eastAsia="Times New Roman" w:hAnsi="Arial"/>
          <w:b/>
          <w:bCs/>
          <w:color w:val="000000" w:themeColor="text1"/>
          <w:sz w:val="27"/>
          <w:szCs w:val="27"/>
          <w:lang w:val="en-IN" w:eastAsia="en-IN" w:bidi="ar-SA"/>
        </w:rPr>
        <w:t>Conference Location: </w:t>
      </w:r>
      <w:r w:rsidRPr="004A178A">
        <w:rPr>
          <w:rFonts w:ascii="Arial" w:eastAsia="Times New Roman" w:hAnsi="Arial"/>
          <w:color w:val="000000" w:themeColor="text1"/>
          <w:sz w:val="27"/>
          <w:szCs w:val="27"/>
          <w:lang w:val="en-IN" w:eastAsia="en-IN" w:bidi="ar-SA"/>
        </w:rPr>
        <w:t>Greater Noida, India</w:t>
      </w:r>
    </w:p>
    <w:p w:rsidR="004A178A" w:rsidRDefault="004A178A" w:rsidP="004A178A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4A178A" w:rsidRDefault="004A178A" w:rsidP="004A178A">
      <w:pPr>
        <w:spacing w:line="360" w:lineRule="auto"/>
      </w:pPr>
    </w:p>
    <w:p w:rsidR="004A178A" w:rsidRDefault="004A178A" w:rsidP="004A178A">
      <w:pPr>
        <w:spacing w:line="360" w:lineRule="auto"/>
      </w:pPr>
    </w:p>
    <w:p w:rsidR="004A178A" w:rsidRDefault="004A178A" w:rsidP="004A178A">
      <w:pPr>
        <w:spacing w:line="360" w:lineRule="auto"/>
      </w:pPr>
    </w:p>
    <w:p w:rsidR="004A178A" w:rsidRDefault="004A178A" w:rsidP="004A178A">
      <w:pPr>
        <w:spacing w:line="360" w:lineRule="auto"/>
      </w:pPr>
    </w:p>
    <w:p w:rsidR="004A178A" w:rsidRDefault="004A178A" w:rsidP="004A178A">
      <w:pPr>
        <w:spacing w:line="360" w:lineRule="auto"/>
      </w:pPr>
    </w:p>
    <w:p w:rsidR="009B26AC" w:rsidRPr="004A178A" w:rsidRDefault="009B26AC" w:rsidP="004A178A">
      <w:pPr>
        <w:spacing w:line="360" w:lineRule="auto"/>
      </w:pPr>
    </w:p>
    <w:sectPr w:rsidR="009B26AC" w:rsidRPr="004A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576A18"/>
    <w:multiLevelType w:val="hybridMultilevel"/>
    <w:tmpl w:val="F2BCD2EC"/>
    <w:lvl w:ilvl="0" w:tplc="33327712">
      <w:numFmt w:val="bullet"/>
      <w:lvlText w:val="•"/>
      <w:lvlJc w:val="left"/>
      <w:pPr>
        <w:ind w:left="212" w:hanging="138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4D46C416">
      <w:numFmt w:val="bullet"/>
      <w:lvlText w:val="•"/>
      <w:lvlJc w:val="left"/>
      <w:pPr>
        <w:ind w:left="697" w:hanging="138"/>
      </w:pPr>
      <w:rPr>
        <w:rFonts w:hint="default"/>
        <w:lang w:val="en-US" w:eastAsia="en-US" w:bidi="ar-SA"/>
      </w:rPr>
    </w:lvl>
    <w:lvl w:ilvl="2" w:tplc="297617F6">
      <w:numFmt w:val="bullet"/>
      <w:lvlText w:val="•"/>
      <w:lvlJc w:val="left"/>
      <w:pPr>
        <w:ind w:left="1175" w:hanging="138"/>
      </w:pPr>
      <w:rPr>
        <w:rFonts w:hint="default"/>
        <w:lang w:val="en-US" w:eastAsia="en-US" w:bidi="ar-SA"/>
      </w:rPr>
    </w:lvl>
    <w:lvl w:ilvl="3" w:tplc="C1BC05EA">
      <w:numFmt w:val="bullet"/>
      <w:lvlText w:val="•"/>
      <w:lvlJc w:val="left"/>
      <w:pPr>
        <w:ind w:left="1653" w:hanging="138"/>
      </w:pPr>
      <w:rPr>
        <w:rFonts w:hint="default"/>
        <w:lang w:val="en-US" w:eastAsia="en-US" w:bidi="ar-SA"/>
      </w:rPr>
    </w:lvl>
    <w:lvl w:ilvl="4" w:tplc="4C2EE712">
      <w:numFmt w:val="bullet"/>
      <w:lvlText w:val="•"/>
      <w:lvlJc w:val="left"/>
      <w:pPr>
        <w:ind w:left="2130" w:hanging="138"/>
      </w:pPr>
      <w:rPr>
        <w:rFonts w:hint="default"/>
        <w:lang w:val="en-US" w:eastAsia="en-US" w:bidi="ar-SA"/>
      </w:rPr>
    </w:lvl>
    <w:lvl w:ilvl="5" w:tplc="34F2B770">
      <w:numFmt w:val="bullet"/>
      <w:lvlText w:val="•"/>
      <w:lvlJc w:val="left"/>
      <w:pPr>
        <w:ind w:left="2608" w:hanging="138"/>
      </w:pPr>
      <w:rPr>
        <w:rFonts w:hint="default"/>
        <w:lang w:val="en-US" w:eastAsia="en-US" w:bidi="ar-SA"/>
      </w:rPr>
    </w:lvl>
    <w:lvl w:ilvl="6" w:tplc="D630AF00">
      <w:numFmt w:val="bullet"/>
      <w:lvlText w:val="•"/>
      <w:lvlJc w:val="left"/>
      <w:pPr>
        <w:ind w:left="3086" w:hanging="138"/>
      </w:pPr>
      <w:rPr>
        <w:rFonts w:hint="default"/>
        <w:lang w:val="en-US" w:eastAsia="en-US" w:bidi="ar-SA"/>
      </w:rPr>
    </w:lvl>
    <w:lvl w:ilvl="7" w:tplc="0666B490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A450414C">
      <w:numFmt w:val="bullet"/>
      <w:lvlText w:val="•"/>
      <w:lvlJc w:val="left"/>
      <w:pPr>
        <w:ind w:left="4041" w:hanging="138"/>
      </w:pPr>
      <w:rPr>
        <w:rFonts w:hint="default"/>
        <w:lang w:val="en-US" w:eastAsia="en-US" w:bidi="ar-SA"/>
      </w:rPr>
    </w:lvl>
  </w:abstractNum>
  <w:abstractNum w:abstractNumId="6">
    <w:nsid w:val="6AE63BAD"/>
    <w:multiLevelType w:val="hybridMultilevel"/>
    <w:tmpl w:val="5C5E0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8A"/>
    <w:rsid w:val="004A178A"/>
    <w:rsid w:val="0075770B"/>
    <w:rsid w:val="009B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22B84-9731-4302-A7D4-C2FC37EF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78A"/>
    <w:pPr>
      <w:spacing w:after="0" w:line="240" w:lineRule="auto"/>
    </w:pPr>
    <w:rPr>
      <w:rFonts w:ascii="Calibri" w:eastAsia="Calibri" w:hAnsi="Calibri" w:cs="Arial"/>
      <w:sz w:val="20"/>
      <w:szCs w:val="20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A178A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4A178A"/>
    <w:rPr>
      <w:rFonts w:ascii="Times New Roman" w:eastAsia="Calibri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A178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itle">
    <w:name w:val="Title"/>
    <w:basedOn w:val="Normal"/>
    <w:link w:val="TitleChar"/>
    <w:uiPriority w:val="1"/>
    <w:qFormat/>
    <w:rsid w:val="004A178A"/>
    <w:pPr>
      <w:widowControl w:val="0"/>
      <w:autoSpaceDE w:val="0"/>
      <w:autoSpaceDN w:val="0"/>
      <w:spacing w:before="107"/>
      <w:ind w:left="1354" w:right="591" w:hanging="648"/>
    </w:pPr>
    <w:rPr>
      <w:rFonts w:ascii="Times New Roman" w:eastAsia="Times New Roman" w:hAnsi="Times New Roman" w:cs="Times New Roman"/>
      <w:sz w:val="45"/>
      <w:szCs w:val="45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4A178A"/>
    <w:rPr>
      <w:rFonts w:ascii="Times New Roman" w:eastAsia="Times New Roman" w:hAnsi="Times New Roman" w:cs="Times New Roman"/>
      <w:sz w:val="45"/>
      <w:szCs w:val="45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A17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178A"/>
    <w:rPr>
      <w:rFonts w:ascii="Calibri" w:eastAsia="Calibri" w:hAnsi="Calibri" w:cs="Arial"/>
      <w:sz w:val="20"/>
      <w:szCs w:val="20"/>
      <w:lang w:val="en-US" w:bidi="te-IN"/>
    </w:rPr>
  </w:style>
  <w:style w:type="character" w:styleId="Strong">
    <w:name w:val="Strong"/>
    <w:basedOn w:val="DefaultParagraphFont"/>
    <w:uiPriority w:val="22"/>
    <w:qFormat/>
    <w:rsid w:val="004A178A"/>
    <w:rPr>
      <w:b/>
      <w:bCs/>
    </w:rPr>
  </w:style>
  <w:style w:type="character" w:customStyle="1" w:styleId="isbn-value">
    <w:name w:val="isbn-value"/>
    <w:basedOn w:val="DefaultParagraphFont"/>
    <w:rsid w:val="004A178A"/>
  </w:style>
  <w:style w:type="character" w:styleId="Hyperlink">
    <w:name w:val="Hyperlink"/>
    <w:basedOn w:val="DefaultParagraphFont"/>
    <w:uiPriority w:val="99"/>
    <w:semiHidden/>
    <w:unhideWhenUsed/>
    <w:rsid w:val="004A178A"/>
    <w:rPr>
      <w:color w:val="0000FF"/>
      <w:u w:val="single"/>
    </w:rPr>
  </w:style>
  <w:style w:type="character" w:customStyle="1" w:styleId="text-base-md-lh">
    <w:name w:val="text-base-md-lh"/>
    <w:basedOn w:val="DefaultParagraphFont"/>
    <w:rsid w:val="004A178A"/>
  </w:style>
  <w:style w:type="character" w:customStyle="1" w:styleId="title0">
    <w:name w:val="title"/>
    <w:basedOn w:val="DefaultParagraphFont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0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5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7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09/ICCCIS51004.2021.9397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2022-08-23T08:36:00Z</dcterms:created>
  <dcterms:modified xsi:type="dcterms:W3CDTF">2022-08-23T08:57:00Z</dcterms:modified>
</cp:coreProperties>
</file>