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org.openqa.selenium.support.ui.ExpectedConditions;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org.openqa.selenium.support.ui.WebDriverWait;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WappalyzerAutomation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Set the path to the chromedriver executable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System.setProperty("webdriver.chrome.driver", "/path/to/chromedriver");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Initialize ChromeDriver instance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WebDriver driver = new ChromeDriver();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Navigate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https://www.wappalyzer.com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driver.get("https://www.wappalyzer.com");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Click on "Resources"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resourcesLink = driver.findElement(By.linkText("Resources"));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resourcesLink.click();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Click on "Technologies"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technologiesLink = driver.findElement(By.linkText("Technologies"));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technologiesLink.click();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Click on "Shopify"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shopifyLink = driver.findElement(By.linkText("Shopify"));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shopifyLink.click();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Click on "Create a lead list"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WebDriverWait wait = new WebDriverWait(driver,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createLeadListButton = wait.until(ExpectedConditions.elementToBeClickable(By.linkText("Create a lead list")));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createLeadListButton.click();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Select "Technologies" from the dropdown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technologiesDropdown = wait.until(ExpectedConditions.elementToBeClickable(By.cssSelector("select[name='technologyId']")));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technologiesDropdown.click();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Click on the dropdown option with text "Java"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WebElement javaOption = wait.until(ExpectedConditions.elementToBeClickable(By.cssSelector("select[name='technologyId'] option[value='36']")));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javaOption.click();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Close the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driver.quit();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appalyzer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