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Project Prototype: Predicting Customer Churn Rate (Business Analyst Focus)</w:t>
      </w:r>
    </w:p>
    <w:p>
      <w:pPr>
        <w:pStyle w:val="Heading2"/>
      </w:pPr>
      <w:r>
        <w:t>Objective</w:t>
      </w:r>
    </w:p>
    <w:p>
      <w:r>
        <w:t>The purpose of this project is to help business analysts identify why customers are leaving a bank and how to reduce churn rates through actionable business strategies. The project focuses on understanding data patterns, interpreting predictive results, and making strategic recommendations to improve customer retention.</w:t>
      </w:r>
    </w:p>
    <w:p>
      <w:pPr>
        <w:pStyle w:val="Heading2"/>
      </w:pPr>
      <w:r>
        <w:t>Role Alignment</w:t>
      </w:r>
    </w:p>
    <w:p>
      <w:r>
        <w:t>Business Analyst:</w:t>
      </w:r>
    </w:p>
    <w:p>
      <w:r>
        <w:t>- Works closely with data teams to interpret churn data and predictive results.</w:t>
        <w:br/>
        <w:t>- Identifies major business drivers causing customer attrition.</w:t>
        <w:br/>
        <w:t>- Prepares actionable insights and presents recommendations to management.</w:t>
        <w:br/>
        <w:t>- Translates analytical findings into business terms for operational improvements.</w:t>
      </w:r>
    </w:p>
    <w:p>
      <w:pPr>
        <w:pStyle w:val="Heading2"/>
      </w:pPr>
      <w:r>
        <w:t>Tools Used</w:t>
      </w:r>
    </w:p>
    <w:p>
      <w:r>
        <w:t>• Excel: For performing univariate and bivariate analysis.</w:t>
      </w:r>
    </w:p>
    <w:p>
      <w:r>
        <w:t>• Power BI / Tableau: For visualizing customer churn patterns and KPIs.</w:t>
      </w:r>
    </w:p>
    <w:p>
      <w:r>
        <w:t>• Python (optional): For understanding model insights generated by data analysts using SHAP or feature importance charts.</w:t>
      </w:r>
    </w:p>
    <w:p>
      <w:pPr>
        <w:pStyle w:val="Heading2"/>
      </w:pPr>
      <w:r>
        <w:t>Dataset</w:t>
      </w:r>
    </w:p>
    <w:p>
      <w:r>
        <w:t>A banking customer dataset that includes demographic and financial details. Each record represents one customer and whether they stayed or left the bank.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Customer_ID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Unique customer identifier.</w:t>
            </w:r>
          </w:p>
        </w:tc>
      </w:tr>
      <w:tr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Age of the customer.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Male or Female.</w:t>
            </w:r>
          </w:p>
        </w:tc>
      </w:tr>
      <w:tr>
        <w:tc>
          <w:tcPr>
            <w:tcW w:type="dxa" w:w="2880"/>
          </w:tcPr>
          <w:p>
            <w:r>
              <w:t>Tenure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years the customer has been with the bank.</w:t>
            </w:r>
          </w:p>
        </w:tc>
      </w:tr>
      <w:tr>
        <w:tc>
          <w:tcPr>
            <w:tcW w:type="dxa" w:w="2880"/>
          </w:tcPr>
          <w:p>
            <w:r>
              <w:t>Balance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Total account balance.</w:t>
            </w:r>
          </w:p>
        </w:tc>
      </w:tr>
      <w:tr>
        <w:tc>
          <w:tcPr>
            <w:tcW w:type="dxa" w:w="2880"/>
          </w:tcPr>
          <w:p>
            <w:r>
              <w:t>Num_of_Products</w:t>
            </w:r>
          </w:p>
        </w:tc>
        <w:tc>
          <w:tcPr>
            <w:tcW w:type="dxa" w:w="2880"/>
          </w:tcPr>
          <w:p>
            <w:r>
              <w:t>Integer</w:t>
            </w:r>
          </w:p>
        </w:tc>
        <w:tc>
          <w:tcPr>
            <w:tcW w:type="dxa" w:w="2880"/>
          </w:tcPr>
          <w:p>
            <w:r>
              <w:t>Number of products held with the bank.</w:t>
            </w:r>
          </w:p>
        </w:tc>
      </w:tr>
      <w:tr>
        <w:tc>
          <w:tcPr>
            <w:tcW w:type="dxa" w:w="2880"/>
          </w:tcPr>
          <w:p>
            <w:r>
              <w:t>Has_CreditCard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Indicates if the customer has a credit card.</w:t>
            </w:r>
          </w:p>
        </w:tc>
      </w:tr>
      <w:tr>
        <w:tc>
          <w:tcPr>
            <w:tcW w:type="dxa" w:w="2880"/>
          </w:tcPr>
          <w:p>
            <w:r>
              <w:t>IsActiveMember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Whether the customer is actively using services.</w:t>
            </w:r>
          </w:p>
        </w:tc>
      </w:tr>
      <w:tr>
        <w:tc>
          <w:tcPr>
            <w:tcW w:type="dxa" w:w="2880"/>
          </w:tcPr>
          <w:p>
            <w:r>
              <w:t>EstimatedSalary</w:t>
            </w:r>
          </w:p>
        </w:tc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Annual estimated income.</w:t>
            </w:r>
          </w:p>
        </w:tc>
      </w:tr>
      <w:tr>
        <w:tc>
          <w:tcPr>
            <w:tcW w:type="dxa" w:w="2880"/>
          </w:tcPr>
          <w:p>
            <w:r>
              <w:t>Exited</w:t>
            </w:r>
          </w:p>
        </w:tc>
        <w:tc>
          <w:tcPr>
            <w:tcW w:type="dxa" w:w="2880"/>
          </w:tcPr>
          <w:p>
            <w:r>
              <w:t>Binary</w:t>
            </w:r>
          </w:p>
        </w:tc>
        <w:tc>
          <w:tcPr>
            <w:tcW w:type="dxa" w:w="2880"/>
          </w:tcPr>
          <w:p>
            <w:r>
              <w:t>1 if the customer left (churned), 0 if retained.</w:t>
            </w:r>
          </w:p>
        </w:tc>
      </w:tr>
    </w:tbl>
    <w:p>
      <w:pPr>
        <w:pStyle w:val="Heading2"/>
      </w:pPr>
      <w:r>
        <w:t>Learning Objectives</w:t>
      </w:r>
    </w:p>
    <w:p>
      <w:r>
        <w:t>1. Understand customer churn and its impact on business performance.</w:t>
      </w:r>
    </w:p>
    <w:p>
      <w:r>
        <w:t>2. Learn how to interpret data analysis results to identify key churn drivers.</w:t>
      </w:r>
    </w:p>
    <w:p>
      <w:r>
        <w:t>3. Use visual dashboards to communicate patterns and insights effectively.</w:t>
      </w:r>
    </w:p>
    <w:p>
      <w:r>
        <w:t>4. Translate analytical outputs into retention-focused business strategies.</w:t>
      </w:r>
    </w:p>
    <w:p>
      <w:pPr>
        <w:pStyle w:val="Heading2"/>
      </w:pPr>
      <w:r>
        <w:t>Project Workflow (User Journey)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Step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Learn the concept</w:t>
            </w:r>
          </w:p>
        </w:tc>
        <w:tc>
          <w:tcPr>
            <w:tcW w:type="dxa" w:w="4320"/>
          </w:tcPr>
          <w:p>
            <w:r>
              <w:t>Study customer churn definition, impact, and key performance metrics such as Retention Rate and Churn Rate.</w:t>
            </w:r>
          </w:p>
        </w:tc>
      </w:tr>
      <w:tr>
        <w:tc>
          <w:tcPr>
            <w:tcW w:type="dxa" w:w="4320"/>
          </w:tcPr>
          <w:p>
            <w:r>
              <w:t>Explore the dataset</w:t>
            </w:r>
          </w:p>
        </w:tc>
        <w:tc>
          <w:tcPr>
            <w:tcW w:type="dxa" w:w="4320"/>
          </w:tcPr>
          <w:p>
            <w:r>
              <w:t>Review customer information and churn status using Excel or Power BI.</w:t>
            </w:r>
          </w:p>
        </w:tc>
      </w:tr>
      <w:tr>
        <w:tc>
          <w:tcPr>
            <w:tcW w:type="dxa" w:w="4320"/>
          </w:tcPr>
          <w:p>
            <w:r>
              <w:t>Perform analysis</w:t>
            </w:r>
          </w:p>
        </w:tc>
        <w:tc>
          <w:tcPr>
            <w:tcW w:type="dxa" w:w="4320"/>
          </w:tcPr>
          <w:p>
            <w:r>
              <w:t>Identify relationships between churn and factors like age, balance, tenure, and activity level.</w:t>
            </w:r>
          </w:p>
        </w:tc>
      </w:tr>
      <w:tr>
        <w:tc>
          <w:tcPr>
            <w:tcW w:type="dxa" w:w="4320"/>
          </w:tcPr>
          <w:p>
            <w:r>
              <w:t>Interpret findings</w:t>
            </w:r>
          </w:p>
        </w:tc>
        <w:tc>
          <w:tcPr>
            <w:tcW w:type="dxa" w:w="4320"/>
          </w:tcPr>
          <w:p>
            <w:r>
              <w:t>Discuss possible business reasons for churn patterns observed.</w:t>
            </w:r>
          </w:p>
        </w:tc>
      </w:tr>
      <w:tr>
        <w:tc>
          <w:tcPr>
            <w:tcW w:type="dxa" w:w="4320"/>
          </w:tcPr>
          <w:p>
            <w:r>
              <w:t>Create dashboard</w:t>
            </w:r>
          </w:p>
        </w:tc>
        <w:tc>
          <w:tcPr>
            <w:tcW w:type="dxa" w:w="4320"/>
          </w:tcPr>
          <w:p>
            <w:r>
              <w:t>Build a churn analysis dashboard highlighting at-risk customer segments.</w:t>
            </w:r>
          </w:p>
        </w:tc>
      </w:tr>
      <w:tr>
        <w:tc>
          <w:tcPr>
            <w:tcW w:type="dxa" w:w="4320"/>
          </w:tcPr>
          <w:p>
            <w:r>
              <w:t>Develop recommendations</w:t>
            </w:r>
          </w:p>
        </w:tc>
        <w:tc>
          <w:tcPr>
            <w:tcW w:type="dxa" w:w="4320"/>
          </w:tcPr>
          <w:p>
            <w:r>
              <w:t>Suggest targeted actions such as loyalty programs, communication plans, or service improvements.</w:t>
            </w:r>
          </w:p>
        </w:tc>
      </w:tr>
      <w:tr>
        <w:tc>
          <w:tcPr>
            <w:tcW w:type="dxa" w:w="4320"/>
          </w:tcPr>
          <w:p>
            <w:r>
              <w:t>Submit deliverables</w:t>
            </w:r>
          </w:p>
        </w:tc>
        <w:tc>
          <w:tcPr>
            <w:tcW w:type="dxa" w:w="4320"/>
          </w:tcPr>
          <w:p>
            <w:r>
              <w:t>Upload the dashboard and business summary through CareerHub for feedback and evaluation.</w:t>
            </w:r>
          </w:p>
        </w:tc>
      </w:tr>
    </w:tbl>
    <w:p>
      <w:pPr>
        <w:pStyle w:val="Heading2"/>
      </w:pPr>
      <w:r>
        <w:t>Deliverables</w:t>
      </w:r>
    </w:p>
    <w:p>
      <w:r>
        <w:t>• Excel or Power BI dashboard showing churn analysis results.</w:t>
      </w:r>
    </w:p>
    <w:p>
      <w:r>
        <w:t>• One-page business summary report highlighting major churn factors and recommendations.</w:t>
      </w:r>
    </w:p>
    <w:p>
      <w:r>
        <w:t>• Presentation slide (optional) summarizing key insights for management.</w:t>
      </w:r>
    </w:p>
    <w:p>
      <w:pPr>
        <w:pStyle w:val="Heading2"/>
      </w:pPr>
      <w:r>
        <w:t>Submission Instructions (CareerHub Page)</w:t>
      </w:r>
    </w:p>
    <w:p>
      <w:r>
        <w:t>• Upload your Excel or Power BI file.</w:t>
      </w:r>
    </w:p>
    <w:p>
      <w:r>
        <w:t>• Attach a short (150–250 words) summary describing findings and recommended actions.</w:t>
      </w:r>
    </w:p>
    <w:p>
      <w:r>
        <w:t>• Include optional visuals or screenshots of your dashboard.</w:t>
      </w:r>
    </w:p>
    <w:p>
      <w:pPr>
        <w:pStyle w:val="Heading2"/>
      </w:pPr>
      <w:r>
        <w:t>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Data understanding</w:t>
            </w:r>
          </w:p>
        </w:tc>
        <w:tc>
          <w:tcPr>
            <w:tcW w:type="dxa" w:w="2880"/>
          </w:tcPr>
          <w:p>
            <w:r>
              <w:t>Clear understanding of variables influencing churn.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Analysis and interpretation</w:t>
            </w:r>
          </w:p>
        </w:tc>
        <w:tc>
          <w:tcPr>
            <w:tcW w:type="dxa" w:w="2880"/>
          </w:tcPr>
          <w:p>
            <w:r>
              <w:t>Logical explanation of churn trends and business implications.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Dashboard quality</w:t>
            </w:r>
          </w:p>
        </w:tc>
        <w:tc>
          <w:tcPr>
            <w:tcW w:type="dxa" w:w="2880"/>
          </w:tcPr>
          <w:p>
            <w:r>
              <w:t>Clear visuals, KPIs, and meaningful segmentation.</w:t>
            </w:r>
          </w:p>
        </w:tc>
        <w:tc>
          <w:tcPr>
            <w:tcW w:type="dxa" w:w="2880"/>
          </w:tcPr>
          <w:p>
            <w:r>
              <w:t>20%</w:t>
            </w:r>
          </w:p>
        </w:tc>
      </w:tr>
      <w:tr>
        <w:tc>
          <w:tcPr>
            <w:tcW w:type="dxa" w:w="2880"/>
          </w:tcPr>
          <w:p>
            <w:r>
              <w:t>Recommendations</w:t>
            </w:r>
          </w:p>
        </w:tc>
        <w:tc>
          <w:tcPr>
            <w:tcW w:type="dxa" w:w="2880"/>
          </w:tcPr>
          <w:p>
            <w:r>
              <w:t>Practical, strategic, and data-backed solutions.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Professional presentation and concise reporting.</w:t>
            </w:r>
          </w:p>
        </w:tc>
        <w:tc>
          <w:tcPr>
            <w:tcW w:type="dxa" w:w="2880"/>
          </w:tcPr>
          <w:p>
            <w:r>
              <w:t>10%</w:t>
            </w:r>
          </w:p>
        </w:tc>
      </w:tr>
    </w:tbl>
    <w:p>
      <w:pPr>
        <w:pStyle w:val="Heading2"/>
      </w:pPr>
      <w:r>
        <w:t>Badge and Time Estimate</w:t>
      </w:r>
    </w:p>
    <w:p>
      <w:r>
        <w:t>Badge: Customer Retention Strategist</w:t>
      </w:r>
    </w:p>
    <w:p>
      <w:r>
        <w:t>Estimated Duration: 5–7 hours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