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E4CE2C" w14:textId="77777777" w:rsidR="00A949CF" w:rsidRDefault="00000000">
      <w:pPr>
        <w:jc w:val="center"/>
        <w:rPr>
          <w:sz w:val="36"/>
          <w:szCs w:val="36"/>
        </w:rPr>
      </w:pPr>
      <w:r>
        <w:rPr>
          <w:sz w:val="36"/>
          <w:szCs w:val="36"/>
        </w:rPr>
        <w:tab/>
      </w:r>
      <w:r>
        <w:rPr>
          <w:noProof/>
        </w:rPr>
        <mc:AlternateContent>
          <mc:Choice Requires="wps">
            <w:drawing>
              <wp:anchor distT="0" distB="0" distL="114300" distR="114300" simplePos="0" relativeHeight="251658240" behindDoc="0" locked="0" layoutInCell="1" hidden="0" allowOverlap="1" wp14:anchorId="0D6D63A2" wp14:editId="3893EA0F">
                <wp:simplePos x="0" y="0"/>
                <wp:positionH relativeFrom="column">
                  <wp:posOffset>-63499</wp:posOffset>
                </wp:positionH>
                <wp:positionV relativeFrom="paragraph">
                  <wp:posOffset>444500</wp:posOffset>
                </wp:positionV>
                <wp:extent cx="6070600" cy="3644263"/>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2317050" y="2694150"/>
                          <a:ext cx="6057900" cy="2171700"/>
                        </a:xfrm>
                        <a:prstGeom prst="rect">
                          <a:avLst/>
                        </a:prstGeom>
                        <a:gradFill>
                          <a:gsLst>
                            <a:gs pos="0">
                              <a:srgbClr val="FFFFFF"/>
                            </a:gs>
                            <a:gs pos="100000">
                              <a:srgbClr val="FFE599"/>
                            </a:gs>
                          </a:gsLst>
                          <a:lin ang="5400000" scaled="0"/>
                        </a:gradFill>
                        <a:ln w="12700" cap="flat" cmpd="sng">
                          <a:solidFill>
                            <a:srgbClr val="FFD966"/>
                          </a:solidFill>
                          <a:prstDash val="solid"/>
                          <a:miter lim="800000"/>
                          <a:headEnd type="none" w="sm" len="sm"/>
                          <a:tailEnd type="none" w="sm" len="sm"/>
                        </a:ln>
                      </wps:spPr>
                      <wps:txbx>
                        <w:txbxContent>
                          <w:p w14:paraId="211C913A" w14:textId="77777777" w:rsidR="00A949CF" w:rsidRDefault="00000000">
                            <w:pPr>
                              <w:spacing w:after="80"/>
                              <w:jc w:val="center"/>
                              <w:textDirection w:val="btLr"/>
                            </w:pPr>
                            <w:r>
                              <w:rPr>
                                <w:rFonts w:ascii="Calibri" w:eastAsia="Calibri" w:hAnsi="Calibri" w:cs="Calibri"/>
                                <w:b/>
                                <w:smallCaps/>
                                <w:color w:val="595959"/>
                                <w:sz w:val="72"/>
                              </w:rPr>
                              <w:t>Test plan for</w:t>
                            </w:r>
                          </w:p>
                          <w:p w14:paraId="5FFC1092" w14:textId="77777777" w:rsidR="00A949CF" w:rsidRDefault="00000000">
                            <w:pPr>
                              <w:spacing w:after="80"/>
                              <w:jc w:val="center"/>
                              <w:textDirection w:val="btLr"/>
                            </w:pPr>
                            <w:r>
                              <w:rPr>
                                <w:rFonts w:ascii="Calibri" w:eastAsia="Calibri" w:hAnsi="Calibri" w:cs="Calibri"/>
                                <w:b/>
                                <w:smallCaps/>
                                <w:color w:val="595959"/>
                                <w:sz w:val="96"/>
                              </w:rPr>
                              <w:t>&lt;&lt;ACKO INSURANCE APP&gt;&gt;</w:t>
                            </w:r>
                          </w:p>
                          <w:p w14:paraId="6414A6B6" w14:textId="77777777" w:rsidR="00A949CF" w:rsidRDefault="00A949CF">
                            <w:pPr>
                              <w:textDirection w:val="btLr"/>
                            </w:pPr>
                          </w:p>
                          <w:p w14:paraId="074C8B68" w14:textId="77777777" w:rsidR="00A949CF" w:rsidRDefault="00A949CF">
                            <w:pPr>
                              <w:textDirection w:val="btLr"/>
                            </w:pPr>
                          </w:p>
                        </w:txbxContent>
                      </wps:txbx>
                      <wps:bodyPr spcFirstLastPara="1" wrap="square" lIns="91425" tIns="45700" rIns="91425" bIns="45700" anchor="t" anchorCtr="0">
                        <a:noAutofit/>
                      </wps:bodyPr>
                    </wps:wsp>
                  </a:graphicData>
                </a:graphic>
              </wp:anchor>
            </w:drawing>
          </mc:Choice>
          <mc:Fallback>
            <w:pict>
              <v:rect w14:anchorId="0D6D63A2" id="Rectangle 1" o:spid="_x0000_s1026" style="position:absolute;left:0;text-align:left;margin-left:-5pt;margin-top:35pt;width:478pt;height:286.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" strokecolor="#ffd966" strokeweight="1pt">
                <v:fill color2="#ffe599" focus="100%" type="gradient">
                  <o:fill v:ext="view" type="gradientUnscaled"/>
                </v:fill>
                <v:stroke startarrowwidth="narrow" startarrowlength="short" endarrowwidth="narrow" endarrowlength="short"/>
                <v:textbox inset="2.53958mm,1.2694mm,2.53958mm,1.2694mm">
                  <w:txbxContent>
                    <w:p w14:paraId="211C913A" w14:textId="77777777" w:rsidR="00A949CF" w:rsidRDefault="00000000">
                      <w:pPr>
                        <w:spacing w:after="80"/>
                        <w:jc w:val="center"/>
                        <w:textDirection w:val="btLr"/>
                      </w:pPr>
                      <w:r>
                        <w:rPr>
                          <w:rFonts w:ascii="Calibri" w:eastAsia="Calibri" w:hAnsi="Calibri" w:cs="Calibri"/>
                          <w:b/>
                          <w:smallCaps/>
                          <w:color w:val="595959"/>
                          <w:sz w:val="72"/>
                        </w:rPr>
                        <w:t>Test plan for</w:t>
                      </w:r>
                    </w:p>
                    <w:p w14:paraId="5FFC1092" w14:textId="77777777" w:rsidR="00A949CF" w:rsidRDefault="00000000">
                      <w:pPr>
                        <w:spacing w:after="80"/>
                        <w:jc w:val="center"/>
                        <w:textDirection w:val="btLr"/>
                      </w:pPr>
                      <w:r>
                        <w:rPr>
                          <w:rFonts w:ascii="Calibri" w:eastAsia="Calibri" w:hAnsi="Calibri" w:cs="Calibri"/>
                          <w:b/>
                          <w:smallCaps/>
                          <w:color w:val="595959"/>
                          <w:sz w:val="96"/>
                        </w:rPr>
                        <w:t>&lt;&lt;ACKO INSURANCE APP&gt;&gt;</w:t>
                      </w:r>
                    </w:p>
                    <w:p w14:paraId="6414A6B6" w14:textId="77777777" w:rsidR="00A949CF" w:rsidRDefault="00A949CF">
                      <w:pPr>
                        <w:textDirection w:val="btLr"/>
                      </w:pPr>
                    </w:p>
                    <w:p w14:paraId="074C8B68" w14:textId="77777777" w:rsidR="00A949CF" w:rsidRDefault="00A949CF">
                      <w:pPr>
                        <w:textDirection w:val="btLr"/>
                      </w:pPr>
                    </w:p>
                  </w:txbxContent>
                </v:textbox>
                <w10:wrap type="square"/>
              </v:rect>
            </w:pict>
          </mc:Fallback>
        </mc:AlternateContent>
      </w:r>
    </w:p>
    <w:p w14:paraId="47C64A85" w14:textId="77777777" w:rsidR="00A949CF" w:rsidRDefault="00A949CF">
      <w:pPr>
        <w:jc w:val="center"/>
        <w:rPr>
          <w:sz w:val="36"/>
          <w:szCs w:val="36"/>
        </w:rPr>
      </w:pPr>
    </w:p>
    <w:p w14:paraId="4A79F4A3" w14:textId="77777777" w:rsidR="00A949CF" w:rsidRDefault="00A949CF">
      <w:pPr>
        <w:rPr>
          <w:sz w:val="28"/>
          <w:szCs w:val="28"/>
        </w:rPr>
      </w:pPr>
    </w:p>
    <w:p w14:paraId="43AAF206" w14:textId="77777777" w:rsidR="00A949CF" w:rsidRDefault="00A949CF">
      <w:pPr>
        <w:rPr>
          <w:sz w:val="28"/>
          <w:szCs w:val="28"/>
        </w:rPr>
      </w:pPr>
    </w:p>
    <w:p w14:paraId="10139DBC" w14:textId="77777777" w:rsidR="00A949CF" w:rsidRDefault="00000000">
      <w:pPr>
        <w:rPr>
          <w:sz w:val="28"/>
          <w:szCs w:val="28"/>
        </w:rPr>
      </w:pPr>
      <w:proofErr w:type="spellStart"/>
      <w:r>
        <w:rPr>
          <w:i/>
          <w:sz w:val="28"/>
          <w:szCs w:val="28"/>
        </w:rPr>
        <w:t>ChangeLog</w:t>
      </w:r>
      <w:proofErr w:type="spellEnd"/>
    </w:p>
    <w:p w14:paraId="5B96E8B2" w14:textId="77777777" w:rsidR="00A949CF" w:rsidRDefault="00A949CF">
      <w:pPr>
        <w:rPr>
          <w:sz w:val="28"/>
          <w:szCs w:val="28"/>
        </w:rPr>
      </w:pPr>
    </w:p>
    <w:tbl>
      <w:tblPr>
        <w:tblStyle w:val="a"/>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1674"/>
        <w:gridCol w:w="2520"/>
        <w:gridCol w:w="2988"/>
      </w:tblGrid>
      <w:tr w:rsidR="00A949CF" w14:paraId="7679E36D" w14:textId="77777777">
        <w:tc>
          <w:tcPr>
            <w:tcW w:w="2394" w:type="dxa"/>
            <w:shd w:val="clear" w:color="auto" w:fill="E0E0E0"/>
          </w:tcPr>
          <w:p w14:paraId="4769E5BB" w14:textId="77777777" w:rsidR="00A949CF" w:rsidRDefault="00000000">
            <w:pPr>
              <w:jc w:val="center"/>
            </w:pPr>
            <w:r>
              <w:rPr>
                <w:b/>
              </w:rPr>
              <w:t xml:space="preserve">Version </w:t>
            </w:r>
          </w:p>
        </w:tc>
        <w:tc>
          <w:tcPr>
            <w:tcW w:w="1674" w:type="dxa"/>
            <w:shd w:val="clear" w:color="auto" w:fill="E0E0E0"/>
          </w:tcPr>
          <w:p w14:paraId="449F1472" w14:textId="77777777" w:rsidR="00A949CF" w:rsidRDefault="00000000">
            <w:pPr>
              <w:jc w:val="center"/>
            </w:pPr>
            <w:r>
              <w:rPr>
                <w:b/>
              </w:rPr>
              <w:t>Change Date</w:t>
            </w:r>
          </w:p>
        </w:tc>
        <w:tc>
          <w:tcPr>
            <w:tcW w:w="2520" w:type="dxa"/>
            <w:shd w:val="clear" w:color="auto" w:fill="E0E0E0"/>
          </w:tcPr>
          <w:p w14:paraId="25E02744" w14:textId="77777777" w:rsidR="00A949CF" w:rsidRDefault="00000000">
            <w:pPr>
              <w:jc w:val="center"/>
            </w:pPr>
            <w:r>
              <w:rPr>
                <w:b/>
              </w:rPr>
              <w:t>By</w:t>
            </w:r>
          </w:p>
        </w:tc>
        <w:tc>
          <w:tcPr>
            <w:tcW w:w="2988" w:type="dxa"/>
            <w:shd w:val="clear" w:color="auto" w:fill="E0E0E0"/>
          </w:tcPr>
          <w:p w14:paraId="234F2AFB" w14:textId="77777777" w:rsidR="00A949CF" w:rsidRDefault="00000000">
            <w:pPr>
              <w:jc w:val="center"/>
            </w:pPr>
            <w:r>
              <w:rPr>
                <w:b/>
              </w:rPr>
              <w:t>Description</w:t>
            </w:r>
          </w:p>
          <w:p w14:paraId="2F309967" w14:textId="77777777" w:rsidR="00A949CF" w:rsidRDefault="00A949CF">
            <w:pPr>
              <w:jc w:val="center"/>
            </w:pPr>
          </w:p>
        </w:tc>
      </w:tr>
      <w:tr w:rsidR="00A949CF" w14:paraId="651F88DA" w14:textId="77777777">
        <w:tc>
          <w:tcPr>
            <w:tcW w:w="2394" w:type="dxa"/>
          </w:tcPr>
          <w:p w14:paraId="3D16B2BA" w14:textId="77777777" w:rsidR="00A949CF" w:rsidRDefault="00000000">
            <w:pPr>
              <w:jc w:val="center"/>
              <w:rPr>
                <w:color w:val="5B9BD5"/>
              </w:rPr>
            </w:pPr>
            <w:r>
              <w:rPr>
                <w:color w:val="5B9BD5"/>
              </w:rPr>
              <w:t xml:space="preserve"> version number</w:t>
            </w:r>
          </w:p>
        </w:tc>
        <w:tc>
          <w:tcPr>
            <w:tcW w:w="1674" w:type="dxa"/>
          </w:tcPr>
          <w:p w14:paraId="2AD3533A" w14:textId="77777777" w:rsidR="00A949CF" w:rsidRDefault="00000000">
            <w:pPr>
              <w:jc w:val="center"/>
              <w:rPr>
                <w:color w:val="5B9BD5"/>
              </w:rPr>
            </w:pPr>
            <w:r>
              <w:rPr>
                <w:color w:val="5B9BD5"/>
              </w:rPr>
              <w:t>Date of Change</w:t>
            </w:r>
          </w:p>
        </w:tc>
        <w:tc>
          <w:tcPr>
            <w:tcW w:w="2520" w:type="dxa"/>
          </w:tcPr>
          <w:p w14:paraId="082CA0C1" w14:textId="77777777" w:rsidR="00A949CF" w:rsidRDefault="00000000">
            <w:pPr>
              <w:jc w:val="center"/>
              <w:rPr>
                <w:color w:val="5B9BD5"/>
              </w:rPr>
            </w:pPr>
            <w:r>
              <w:rPr>
                <w:color w:val="5B9BD5"/>
              </w:rPr>
              <w:t>Name of person who made changes</w:t>
            </w:r>
          </w:p>
        </w:tc>
        <w:tc>
          <w:tcPr>
            <w:tcW w:w="2988" w:type="dxa"/>
          </w:tcPr>
          <w:p w14:paraId="331FC6EF" w14:textId="77777777" w:rsidR="00A949CF" w:rsidRDefault="00000000">
            <w:pPr>
              <w:jc w:val="center"/>
              <w:rPr>
                <w:color w:val="5B9BD5"/>
              </w:rPr>
            </w:pPr>
            <w:r>
              <w:rPr>
                <w:color w:val="5B9BD5"/>
              </w:rPr>
              <w:t>Description of the changes made</w:t>
            </w:r>
          </w:p>
        </w:tc>
      </w:tr>
      <w:tr w:rsidR="00A949CF" w14:paraId="70FBFD20" w14:textId="77777777">
        <w:tc>
          <w:tcPr>
            <w:tcW w:w="2394" w:type="dxa"/>
          </w:tcPr>
          <w:p w14:paraId="05D1FEB9" w14:textId="77777777" w:rsidR="00A949CF" w:rsidRDefault="00A949CF">
            <w:pPr>
              <w:jc w:val="center"/>
            </w:pPr>
          </w:p>
        </w:tc>
        <w:tc>
          <w:tcPr>
            <w:tcW w:w="1674" w:type="dxa"/>
          </w:tcPr>
          <w:p w14:paraId="6425A56B" w14:textId="77777777" w:rsidR="00A949CF" w:rsidRDefault="00A949CF">
            <w:pPr>
              <w:jc w:val="center"/>
            </w:pPr>
          </w:p>
        </w:tc>
        <w:tc>
          <w:tcPr>
            <w:tcW w:w="2520" w:type="dxa"/>
          </w:tcPr>
          <w:p w14:paraId="1347EC24" w14:textId="77777777" w:rsidR="00A949CF" w:rsidRDefault="00A949CF">
            <w:pPr>
              <w:jc w:val="center"/>
            </w:pPr>
          </w:p>
        </w:tc>
        <w:tc>
          <w:tcPr>
            <w:tcW w:w="2988" w:type="dxa"/>
          </w:tcPr>
          <w:p w14:paraId="493AD4A1" w14:textId="77777777" w:rsidR="00A949CF" w:rsidRDefault="00A949CF">
            <w:pPr>
              <w:jc w:val="center"/>
            </w:pPr>
          </w:p>
        </w:tc>
      </w:tr>
      <w:tr w:rsidR="00A949CF" w14:paraId="36B88AAC" w14:textId="77777777">
        <w:tc>
          <w:tcPr>
            <w:tcW w:w="2394" w:type="dxa"/>
          </w:tcPr>
          <w:p w14:paraId="0E2AB043" w14:textId="77777777" w:rsidR="00A949CF" w:rsidRDefault="00A949CF">
            <w:pPr>
              <w:jc w:val="center"/>
            </w:pPr>
          </w:p>
        </w:tc>
        <w:tc>
          <w:tcPr>
            <w:tcW w:w="1674" w:type="dxa"/>
          </w:tcPr>
          <w:p w14:paraId="16B8A2BB" w14:textId="77777777" w:rsidR="00A949CF" w:rsidRDefault="00A949CF">
            <w:pPr>
              <w:jc w:val="center"/>
            </w:pPr>
          </w:p>
        </w:tc>
        <w:tc>
          <w:tcPr>
            <w:tcW w:w="2520" w:type="dxa"/>
          </w:tcPr>
          <w:p w14:paraId="44478FBD" w14:textId="77777777" w:rsidR="00A949CF" w:rsidRDefault="00A949CF">
            <w:pPr>
              <w:jc w:val="center"/>
            </w:pPr>
          </w:p>
        </w:tc>
        <w:tc>
          <w:tcPr>
            <w:tcW w:w="2988" w:type="dxa"/>
          </w:tcPr>
          <w:p w14:paraId="08621B28" w14:textId="77777777" w:rsidR="00A949CF" w:rsidRDefault="00A949CF">
            <w:pPr>
              <w:jc w:val="center"/>
            </w:pPr>
          </w:p>
        </w:tc>
      </w:tr>
    </w:tbl>
    <w:p w14:paraId="60ACCAB7" w14:textId="77777777" w:rsidR="00A949CF" w:rsidRDefault="00A949CF"/>
    <w:p w14:paraId="5FE9AD57" w14:textId="77777777" w:rsidR="00A949CF" w:rsidRDefault="00A949CF">
      <w:pPr>
        <w:jc w:val="center"/>
        <w:rPr>
          <w:sz w:val="36"/>
          <w:szCs w:val="36"/>
        </w:rPr>
      </w:pPr>
    </w:p>
    <w:p w14:paraId="22ABBACC" w14:textId="77777777" w:rsidR="00A949CF" w:rsidRDefault="00A949CF">
      <w:pPr>
        <w:jc w:val="center"/>
        <w:rPr>
          <w:sz w:val="36"/>
          <w:szCs w:val="36"/>
        </w:rPr>
      </w:pPr>
    </w:p>
    <w:p w14:paraId="4D09164B" w14:textId="77777777" w:rsidR="00506F9D" w:rsidRDefault="00506F9D">
      <w:pPr>
        <w:jc w:val="center"/>
        <w:rPr>
          <w:sz w:val="36"/>
          <w:szCs w:val="36"/>
        </w:rPr>
      </w:pPr>
    </w:p>
    <w:p w14:paraId="24F917DE" w14:textId="77777777" w:rsidR="00506F9D" w:rsidRDefault="00506F9D">
      <w:pPr>
        <w:jc w:val="center"/>
        <w:rPr>
          <w:sz w:val="36"/>
          <w:szCs w:val="36"/>
        </w:rPr>
      </w:pPr>
    </w:p>
    <w:p w14:paraId="68899199" w14:textId="77777777" w:rsidR="00506F9D" w:rsidRDefault="00506F9D">
      <w:pPr>
        <w:jc w:val="center"/>
        <w:rPr>
          <w:sz w:val="36"/>
          <w:szCs w:val="36"/>
        </w:rPr>
      </w:pPr>
    </w:p>
    <w:p w14:paraId="1EC3C1B7" w14:textId="77777777" w:rsidR="00506F9D" w:rsidRDefault="00506F9D">
      <w:pPr>
        <w:jc w:val="center"/>
        <w:rPr>
          <w:sz w:val="36"/>
          <w:szCs w:val="36"/>
        </w:rPr>
      </w:pPr>
    </w:p>
    <w:p w14:paraId="3129F5EF" w14:textId="77777777" w:rsidR="00A949CF" w:rsidRDefault="00A949CF">
      <w:pPr>
        <w:jc w:val="center"/>
        <w:rPr>
          <w:sz w:val="36"/>
          <w:szCs w:val="36"/>
        </w:rPr>
      </w:pPr>
    </w:p>
    <w:p w14:paraId="31CC92CA" w14:textId="77777777" w:rsidR="00A949CF" w:rsidRDefault="00A949CF">
      <w:pPr>
        <w:jc w:val="center"/>
        <w:rPr>
          <w:sz w:val="36"/>
          <w:szCs w:val="36"/>
        </w:rPr>
      </w:pPr>
    </w:p>
    <w:p w14:paraId="1028155E" w14:textId="77777777" w:rsidR="00A949CF" w:rsidRDefault="00A949CF" w:rsidP="00506F9D"/>
    <w:sdt>
      <w:sdtPr>
        <w:id w:val="-599405913"/>
        <w:docPartObj>
          <w:docPartGallery w:val="Table of Contents"/>
          <w:docPartUnique/>
        </w:docPartObj>
      </w:sdtPr>
      <w:sdtContent>
        <w:p w14:paraId="6CC883A6" w14:textId="77777777" w:rsidR="00A949CF" w:rsidRDefault="00000000" w:rsidP="00506F9D">
          <w:pPr>
            <w:pBdr>
              <w:top w:val="nil"/>
              <w:left w:val="nil"/>
              <w:bottom w:val="nil"/>
              <w:right w:val="nil"/>
              <w:between w:val="nil"/>
            </w:pBdr>
            <w:tabs>
              <w:tab w:val="right" w:pos="8640"/>
              <w:tab w:val="left" w:pos="400"/>
            </w:tabs>
            <w:spacing w:before="120" w:after="120"/>
            <w:rPr>
              <w:color w:val="000000"/>
              <w:sz w:val="22"/>
              <w:szCs w:val="22"/>
            </w:rPr>
          </w:pPr>
          <w:r>
            <w:fldChar w:fldCharType="begin"/>
          </w:r>
          <w:r>
            <w:instrText xml:space="preserve"> TOC \h \u \z \t "Heading 1,1,Heading 2,2,Heading 3,3,Heading 4,4,"</w:instrText>
          </w:r>
          <w:r>
            <w:fldChar w:fldCharType="separate"/>
          </w:r>
          <w:r>
            <w:rPr>
              <w:b/>
              <w:smallCaps/>
              <w:color w:val="000000"/>
            </w:rPr>
            <w:t>1</w:t>
          </w:r>
          <w:r>
            <w:rPr>
              <w:color w:val="000000"/>
              <w:sz w:val="22"/>
              <w:szCs w:val="22"/>
            </w:rPr>
            <w:tab/>
          </w:r>
          <w:r>
            <w:rPr>
              <w:b/>
              <w:smallCaps/>
              <w:color w:val="000000"/>
            </w:rPr>
            <w:t>INTRODUCTION</w:t>
          </w:r>
          <w:r>
            <w:rPr>
              <w:b/>
              <w:smallCaps/>
              <w:color w:val="000000"/>
            </w:rPr>
            <w:tab/>
          </w:r>
          <w:r>
            <w:fldChar w:fldCharType="begin"/>
          </w:r>
          <w:r>
            <w:instrText xml:space="preserve"> PAGEREF _1a5r8a4r07p9 \h </w:instrText>
          </w:r>
          <w:r>
            <w:fldChar w:fldCharType="separate"/>
          </w:r>
          <w:r>
            <w:rPr>
              <w:b/>
              <w:smallCaps/>
              <w:color w:val="000000"/>
            </w:rPr>
            <w:t>2</w:t>
          </w:r>
          <w:r>
            <w:fldChar w:fldCharType="end"/>
          </w:r>
        </w:p>
        <w:p w14:paraId="636F629A" w14:textId="77777777" w:rsidR="00A949CF" w:rsidRDefault="00000000" w:rsidP="00506F9D">
          <w:pPr>
            <w:pBdr>
              <w:top w:val="nil"/>
              <w:left w:val="nil"/>
              <w:bottom w:val="nil"/>
              <w:right w:val="nil"/>
              <w:between w:val="nil"/>
            </w:pBdr>
            <w:tabs>
              <w:tab w:val="right" w:pos="8640"/>
              <w:tab w:val="left" w:pos="800"/>
            </w:tabs>
            <w:ind w:left="200"/>
            <w:rPr>
              <w:color w:val="000000"/>
              <w:sz w:val="22"/>
              <w:szCs w:val="22"/>
            </w:rPr>
          </w:pPr>
          <w:r>
            <w:rPr>
              <w:smallCaps/>
              <w:color w:val="000000"/>
            </w:rPr>
            <w:t>1.1</w:t>
          </w:r>
          <w:r>
            <w:rPr>
              <w:color w:val="000000"/>
              <w:sz w:val="22"/>
              <w:szCs w:val="22"/>
            </w:rPr>
            <w:tab/>
          </w:r>
          <w:r>
            <w:rPr>
              <w:smallCaps/>
              <w:color w:val="000000"/>
            </w:rPr>
            <w:t>Scope</w:t>
          </w:r>
          <w:r>
            <w:rPr>
              <w:smallCaps/>
              <w:color w:val="000000"/>
            </w:rPr>
            <w:tab/>
          </w:r>
          <w:r>
            <w:fldChar w:fldCharType="begin"/>
          </w:r>
          <w:r>
            <w:instrText xml:space="preserve"> PAGEREF _pbrizhk6wyja \h </w:instrText>
          </w:r>
          <w:r>
            <w:fldChar w:fldCharType="separate"/>
          </w:r>
          <w:r>
            <w:rPr>
              <w:smallCaps/>
              <w:color w:val="000000"/>
            </w:rPr>
            <w:t>2</w:t>
          </w:r>
          <w:r>
            <w:fldChar w:fldCharType="end"/>
          </w:r>
        </w:p>
        <w:p w14:paraId="43268BFB" w14:textId="77777777" w:rsidR="00A949CF" w:rsidRDefault="00000000" w:rsidP="00506F9D">
          <w:pPr>
            <w:pBdr>
              <w:top w:val="nil"/>
              <w:left w:val="nil"/>
              <w:bottom w:val="nil"/>
              <w:right w:val="nil"/>
              <w:between w:val="nil"/>
            </w:pBdr>
            <w:tabs>
              <w:tab w:val="right" w:pos="8640"/>
              <w:tab w:val="left" w:pos="1200"/>
            </w:tabs>
            <w:ind w:left="400"/>
            <w:rPr>
              <w:color w:val="000000"/>
              <w:sz w:val="22"/>
              <w:szCs w:val="22"/>
            </w:rPr>
          </w:pPr>
          <w:r>
            <w:rPr>
              <w:i/>
              <w:color w:val="000000"/>
            </w:rPr>
            <w:t>1.1.1</w:t>
          </w:r>
          <w:r>
            <w:rPr>
              <w:color w:val="000000"/>
              <w:sz w:val="22"/>
              <w:szCs w:val="22"/>
            </w:rPr>
            <w:tab/>
          </w:r>
          <w:r>
            <w:rPr>
              <w:i/>
              <w:color w:val="000000"/>
            </w:rPr>
            <w:t>In Scope</w:t>
          </w:r>
          <w:r>
            <w:rPr>
              <w:i/>
              <w:color w:val="000000"/>
            </w:rPr>
            <w:tab/>
          </w:r>
          <w:r>
            <w:fldChar w:fldCharType="begin"/>
          </w:r>
          <w:r>
            <w:instrText xml:space="preserve"> PAGEREF _xm2go2ye6w8k \h </w:instrText>
          </w:r>
          <w:r>
            <w:fldChar w:fldCharType="separate"/>
          </w:r>
          <w:r>
            <w:rPr>
              <w:i/>
              <w:color w:val="000000"/>
            </w:rPr>
            <w:t>2</w:t>
          </w:r>
          <w:r>
            <w:fldChar w:fldCharType="end"/>
          </w:r>
        </w:p>
        <w:p w14:paraId="38D4F473" w14:textId="77777777" w:rsidR="00A949CF" w:rsidRDefault="00000000" w:rsidP="00506F9D">
          <w:pPr>
            <w:pBdr>
              <w:top w:val="nil"/>
              <w:left w:val="nil"/>
              <w:bottom w:val="nil"/>
              <w:right w:val="nil"/>
              <w:between w:val="nil"/>
            </w:pBdr>
            <w:tabs>
              <w:tab w:val="right" w:pos="8640"/>
              <w:tab w:val="left" w:pos="1200"/>
            </w:tabs>
            <w:ind w:left="400"/>
            <w:rPr>
              <w:color w:val="000000"/>
              <w:sz w:val="22"/>
              <w:szCs w:val="22"/>
            </w:rPr>
          </w:pPr>
          <w:r>
            <w:rPr>
              <w:i/>
              <w:color w:val="000000"/>
            </w:rPr>
            <w:t>1.1.2</w:t>
          </w:r>
          <w:r>
            <w:rPr>
              <w:color w:val="000000"/>
              <w:sz w:val="22"/>
              <w:szCs w:val="22"/>
            </w:rPr>
            <w:tab/>
          </w:r>
          <w:r>
            <w:rPr>
              <w:i/>
              <w:color w:val="000000"/>
            </w:rPr>
            <w:t>Out of Scope</w:t>
          </w:r>
          <w:r>
            <w:rPr>
              <w:i/>
              <w:color w:val="000000"/>
            </w:rPr>
            <w:tab/>
          </w:r>
          <w:r>
            <w:fldChar w:fldCharType="begin"/>
          </w:r>
          <w:r>
            <w:instrText xml:space="preserve"> PAGEREF _xj2rwugtjz5h \h </w:instrText>
          </w:r>
          <w:r>
            <w:fldChar w:fldCharType="separate"/>
          </w:r>
          <w:r>
            <w:rPr>
              <w:i/>
              <w:color w:val="000000"/>
            </w:rPr>
            <w:t>2</w:t>
          </w:r>
          <w:r>
            <w:fldChar w:fldCharType="end"/>
          </w:r>
        </w:p>
        <w:p w14:paraId="5CB2B891" w14:textId="77777777" w:rsidR="00A949CF" w:rsidRDefault="00000000" w:rsidP="00506F9D">
          <w:pPr>
            <w:pBdr>
              <w:top w:val="nil"/>
              <w:left w:val="nil"/>
              <w:bottom w:val="nil"/>
              <w:right w:val="nil"/>
              <w:between w:val="nil"/>
            </w:pBdr>
            <w:tabs>
              <w:tab w:val="right" w:pos="8640"/>
              <w:tab w:val="left" w:pos="800"/>
            </w:tabs>
            <w:ind w:left="200"/>
            <w:rPr>
              <w:color w:val="000000"/>
              <w:sz w:val="22"/>
              <w:szCs w:val="22"/>
            </w:rPr>
          </w:pPr>
          <w:r>
            <w:rPr>
              <w:smallCaps/>
              <w:color w:val="000000"/>
            </w:rPr>
            <w:t>1.2</w:t>
          </w:r>
          <w:r>
            <w:rPr>
              <w:color w:val="000000"/>
              <w:sz w:val="22"/>
              <w:szCs w:val="22"/>
            </w:rPr>
            <w:tab/>
          </w:r>
          <w:r>
            <w:rPr>
              <w:smallCaps/>
              <w:color w:val="000000"/>
            </w:rPr>
            <w:t>Quality Objective</w:t>
          </w:r>
          <w:r>
            <w:rPr>
              <w:smallCaps/>
              <w:color w:val="000000"/>
            </w:rPr>
            <w:tab/>
          </w:r>
          <w:r>
            <w:fldChar w:fldCharType="begin"/>
          </w:r>
          <w:r>
            <w:instrText xml:space="preserve"> PAGEREF _uhfdl9yf9asl \h </w:instrText>
          </w:r>
          <w:r>
            <w:fldChar w:fldCharType="separate"/>
          </w:r>
          <w:r>
            <w:rPr>
              <w:smallCaps/>
              <w:color w:val="000000"/>
            </w:rPr>
            <w:t>2</w:t>
          </w:r>
          <w:r>
            <w:fldChar w:fldCharType="end"/>
          </w:r>
        </w:p>
        <w:p w14:paraId="4F5F75E1" w14:textId="77777777" w:rsidR="00A949CF" w:rsidRDefault="00000000" w:rsidP="00506F9D">
          <w:pPr>
            <w:pBdr>
              <w:top w:val="nil"/>
              <w:left w:val="nil"/>
              <w:bottom w:val="nil"/>
              <w:right w:val="nil"/>
              <w:between w:val="nil"/>
            </w:pBdr>
            <w:tabs>
              <w:tab w:val="right" w:pos="8640"/>
              <w:tab w:val="left" w:pos="800"/>
            </w:tabs>
            <w:ind w:left="200"/>
            <w:rPr>
              <w:color w:val="000000"/>
              <w:sz w:val="22"/>
              <w:szCs w:val="22"/>
            </w:rPr>
          </w:pPr>
          <w:r>
            <w:rPr>
              <w:smallCaps/>
              <w:color w:val="000000"/>
            </w:rPr>
            <w:t>1.3</w:t>
          </w:r>
          <w:r>
            <w:rPr>
              <w:color w:val="000000"/>
              <w:sz w:val="22"/>
              <w:szCs w:val="22"/>
            </w:rPr>
            <w:tab/>
          </w:r>
          <w:r>
            <w:rPr>
              <w:smallCaps/>
              <w:color w:val="000000"/>
            </w:rPr>
            <w:t>Roles and Responsibilities</w:t>
          </w:r>
          <w:r>
            <w:rPr>
              <w:smallCaps/>
              <w:color w:val="000000"/>
            </w:rPr>
            <w:tab/>
          </w:r>
          <w:r>
            <w:fldChar w:fldCharType="begin"/>
          </w:r>
          <w:r>
            <w:instrText xml:space="preserve"> PAGEREF _puhu63hsors \h </w:instrText>
          </w:r>
          <w:r>
            <w:fldChar w:fldCharType="separate"/>
          </w:r>
          <w:r>
            <w:rPr>
              <w:smallCaps/>
              <w:color w:val="000000"/>
            </w:rPr>
            <w:t>2</w:t>
          </w:r>
          <w:r>
            <w:fldChar w:fldCharType="end"/>
          </w:r>
        </w:p>
        <w:p w14:paraId="1C3A2576" w14:textId="77777777" w:rsidR="00A949CF" w:rsidRDefault="00000000" w:rsidP="00506F9D">
          <w:pPr>
            <w:pBdr>
              <w:top w:val="nil"/>
              <w:left w:val="nil"/>
              <w:bottom w:val="nil"/>
              <w:right w:val="nil"/>
              <w:between w:val="nil"/>
            </w:pBdr>
            <w:tabs>
              <w:tab w:val="right" w:pos="8640"/>
              <w:tab w:val="left" w:pos="400"/>
            </w:tabs>
            <w:spacing w:before="120" w:after="120"/>
            <w:rPr>
              <w:color w:val="000000"/>
              <w:sz w:val="22"/>
              <w:szCs w:val="22"/>
            </w:rPr>
          </w:pPr>
          <w:r>
            <w:rPr>
              <w:b/>
              <w:smallCaps/>
              <w:color w:val="000000"/>
            </w:rPr>
            <w:t>2</w:t>
          </w:r>
          <w:r>
            <w:rPr>
              <w:color w:val="000000"/>
              <w:sz w:val="22"/>
              <w:szCs w:val="22"/>
            </w:rPr>
            <w:tab/>
          </w:r>
          <w:r>
            <w:rPr>
              <w:b/>
              <w:smallCaps/>
              <w:color w:val="000000"/>
            </w:rPr>
            <w:t>TEST METHODOLOGY</w:t>
          </w:r>
          <w:r>
            <w:rPr>
              <w:b/>
              <w:smallCaps/>
              <w:color w:val="000000"/>
            </w:rPr>
            <w:tab/>
          </w:r>
          <w:r>
            <w:fldChar w:fldCharType="begin"/>
          </w:r>
          <w:r>
            <w:instrText xml:space="preserve"> PAGEREF _fxcqof0e4ds \h </w:instrText>
          </w:r>
          <w:r>
            <w:fldChar w:fldCharType="separate"/>
          </w:r>
          <w:r>
            <w:rPr>
              <w:b/>
              <w:smallCaps/>
              <w:color w:val="000000"/>
            </w:rPr>
            <w:t>3</w:t>
          </w:r>
          <w:r>
            <w:fldChar w:fldCharType="end"/>
          </w:r>
        </w:p>
        <w:p w14:paraId="7DBBE8D8" w14:textId="77777777" w:rsidR="00A949CF" w:rsidRDefault="00000000" w:rsidP="00506F9D">
          <w:pPr>
            <w:pBdr>
              <w:top w:val="nil"/>
              <w:left w:val="nil"/>
              <w:bottom w:val="nil"/>
              <w:right w:val="nil"/>
              <w:between w:val="nil"/>
            </w:pBdr>
            <w:tabs>
              <w:tab w:val="right" w:pos="8640"/>
              <w:tab w:val="left" w:pos="800"/>
            </w:tabs>
            <w:ind w:left="200"/>
            <w:rPr>
              <w:color w:val="000000"/>
              <w:sz w:val="22"/>
              <w:szCs w:val="22"/>
            </w:rPr>
          </w:pPr>
          <w:r>
            <w:rPr>
              <w:smallCaps/>
              <w:color w:val="000000"/>
            </w:rPr>
            <w:t>2.1</w:t>
          </w:r>
          <w:r>
            <w:rPr>
              <w:color w:val="000000"/>
              <w:sz w:val="22"/>
              <w:szCs w:val="22"/>
            </w:rPr>
            <w:tab/>
          </w:r>
          <w:r>
            <w:rPr>
              <w:smallCaps/>
              <w:color w:val="000000"/>
            </w:rPr>
            <w:t>Overview</w:t>
          </w:r>
          <w:r>
            <w:rPr>
              <w:smallCaps/>
              <w:color w:val="000000"/>
            </w:rPr>
            <w:tab/>
          </w:r>
          <w:r>
            <w:fldChar w:fldCharType="begin"/>
          </w:r>
          <w:r>
            <w:instrText xml:space="preserve"> PAGEREF _y3qsy1nhaurd \h </w:instrText>
          </w:r>
          <w:r>
            <w:fldChar w:fldCharType="separate"/>
          </w:r>
          <w:r>
            <w:rPr>
              <w:smallCaps/>
              <w:color w:val="000000"/>
            </w:rPr>
            <w:t>3</w:t>
          </w:r>
          <w:r>
            <w:fldChar w:fldCharType="end"/>
          </w:r>
        </w:p>
        <w:p w14:paraId="2CE0A387" w14:textId="77777777" w:rsidR="00A949CF" w:rsidRDefault="00000000" w:rsidP="00506F9D">
          <w:pPr>
            <w:pBdr>
              <w:top w:val="nil"/>
              <w:left w:val="nil"/>
              <w:bottom w:val="nil"/>
              <w:right w:val="nil"/>
              <w:between w:val="nil"/>
            </w:pBdr>
            <w:tabs>
              <w:tab w:val="right" w:pos="8640"/>
              <w:tab w:val="left" w:pos="800"/>
            </w:tabs>
            <w:ind w:left="200"/>
            <w:rPr>
              <w:color w:val="000000"/>
              <w:sz w:val="22"/>
              <w:szCs w:val="22"/>
            </w:rPr>
          </w:pPr>
          <w:r>
            <w:rPr>
              <w:smallCaps/>
              <w:color w:val="000000"/>
            </w:rPr>
            <w:t>2.2</w:t>
          </w:r>
          <w:r>
            <w:rPr>
              <w:color w:val="000000"/>
              <w:sz w:val="22"/>
              <w:szCs w:val="22"/>
            </w:rPr>
            <w:tab/>
          </w:r>
          <w:r>
            <w:rPr>
              <w:smallCaps/>
              <w:color w:val="000000"/>
            </w:rPr>
            <w:t>Test Levels</w:t>
          </w:r>
          <w:r>
            <w:rPr>
              <w:smallCaps/>
              <w:color w:val="000000"/>
            </w:rPr>
            <w:tab/>
          </w:r>
          <w:r>
            <w:fldChar w:fldCharType="begin"/>
          </w:r>
          <w:r>
            <w:instrText xml:space="preserve"> PAGEREF _xkmfsy7fdo5g \h </w:instrText>
          </w:r>
          <w:r>
            <w:fldChar w:fldCharType="separate"/>
          </w:r>
          <w:r>
            <w:rPr>
              <w:smallCaps/>
              <w:color w:val="000000"/>
            </w:rPr>
            <w:t>3</w:t>
          </w:r>
          <w:r>
            <w:fldChar w:fldCharType="end"/>
          </w:r>
        </w:p>
        <w:p w14:paraId="40EE2BAA" w14:textId="77777777" w:rsidR="00A949CF" w:rsidRDefault="00000000" w:rsidP="00506F9D">
          <w:pPr>
            <w:pBdr>
              <w:top w:val="nil"/>
              <w:left w:val="nil"/>
              <w:bottom w:val="nil"/>
              <w:right w:val="nil"/>
              <w:between w:val="nil"/>
            </w:pBdr>
            <w:tabs>
              <w:tab w:val="right" w:pos="8640"/>
              <w:tab w:val="left" w:pos="800"/>
            </w:tabs>
            <w:ind w:left="200"/>
            <w:rPr>
              <w:color w:val="000000"/>
              <w:sz w:val="22"/>
              <w:szCs w:val="22"/>
            </w:rPr>
          </w:pPr>
          <w:r>
            <w:rPr>
              <w:smallCaps/>
              <w:color w:val="000000"/>
            </w:rPr>
            <w:t>2.3</w:t>
          </w:r>
          <w:r>
            <w:rPr>
              <w:color w:val="000000"/>
              <w:sz w:val="22"/>
              <w:szCs w:val="22"/>
            </w:rPr>
            <w:tab/>
          </w:r>
          <w:r>
            <w:rPr>
              <w:smallCaps/>
              <w:color w:val="000000"/>
            </w:rPr>
            <w:t>Bug Triage</w:t>
          </w:r>
          <w:r>
            <w:rPr>
              <w:smallCaps/>
              <w:color w:val="000000"/>
            </w:rPr>
            <w:tab/>
          </w:r>
          <w:r>
            <w:fldChar w:fldCharType="begin"/>
          </w:r>
          <w:r>
            <w:instrText xml:space="preserve"> PAGEREF _2j3fr986q1ht \h </w:instrText>
          </w:r>
          <w:r>
            <w:fldChar w:fldCharType="separate"/>
          </w:r>
          <w:r>
            <w:rPr>
              <w:smallCaps/>
              <w:color w:val="000000"/>
            </w:rPr>
            <w:t>3</w:t>
          </w:r>
          <w:r>
            <w:fldChar w:fldCharType="end"/>
          </w:r>
        </w:p>
        <w:p w14:paraId="0C0DE663" w14:textId="77777777" w:rsidR="00A949CF" w:rsidRDefault="00000000" w:rsidP="00506F9D">
          <w:pPr>
            <w:pBdr>
              <w:top w:val="nil"/>
              <w:left w:val="nil"/>
              <w:bottom w:val="nil"/>
              <w:right w:val="nil"/>
              <w:between w:val="nil"/>
            </w:pBdr>
            <w:tabs>
              <w:tab w:val="right" w:pos="8640"/>
              <w:tab w:val="left" w:pos="800"/>
            </w:tabs>
            <w:ind w:left="200"/>
            <w:rPr>
              <w:color w:val="000000"/>
              <w:sz w:val="22"/>
              <w:szCs w:val="22"/>
            </w:rPr>
          </w:pPr>
          <w:r>
            <w:rPr>
              <w:smallCaps/>
              <w:color w:val="000000"/>
            </w:rPr>
            <w:t>2.4</w:t>
          </w:r>
          <w:r>
            <w:rPr>
              <w:color w:val="000000"/>
              <w:sz w:val="22"/>
              <w:szCs w:val="22"/>
            </w:rPr>
            <w:tab/>
          </w:r>
          <w:r>
            <w:rPr>
              <w:smallCaps/>
              <w:color w:val="000000"/>
            </w:rPr>
            <w:t>Suspension Criteria and Resumption Requirements</w:t>
          </w:r>
          <w:r>
            <w:rPr>
              <w:smallCaps/>
              <w:color w:val="000000"/>
            </w:rPr>
            <w:tab/>
          </w:r>
          <w:r>
            <w:fldChar w:fldCharType="begin"/>
          </w:r>
          <w:r>
            <w:instrText xml:space="preserve"> PAGEREF _ff847j8po3h3 \h </w:instrText>
          </w:r>
          <w:r>
            <w:fldChar w:fldCharType="separate"/>
          </w:r>
          <w:r>
            <w:rPr>
              <w:smallCaps/>
              <w:color w:val="000000"/>
            </w:rPr>
            <w:t>3</w:t>
          </w:r>
          <w:r>
            <w:fldChar w:fldCharType="end"/>
          </w:r>
        </w:p>
        <w:p w14:paraId="0C4C1E56" w14:textId="77777777" w:rsidR="00A949CF" w:rsidRDefault="00000000" w:rsidP="00506F9D">
          <w:pPr>
            <w:pBdr>
              <w:top w:val="nil"/>
              <w:left w:val="nil"/>
              <w:bottom w:val="nil"/>
              <w:right w:val="nil"/>
              <w:between w:val="nil"/>
            </w:pBdr>
            <w:tabs>
              <w:tab w:val="right" w:pos="8640"/>
              <w:tab w:val="left" w:pos="800"/>
            </w:tabs>
            <w:ind w:left="200"/>
            <w:rPr>
              <w:color w:val="000000"/>
              <w:sz w:val="22"/>
              <w:szCs w:val="22"/>
            </w:rPr>
          </w:pPr>
          <w:r>
            <w:rPr>
              <w:smallCaps/>
              <w:color w:val="000000"/>
            </w:rPr>
            <w:t>2.5</w:t>
          </w:r>
          <w:r>
            <w:rPr>
              <w:color w:val="000000"/>
              <w:sz w:val="22"/>
              <w:szCs w:val="22"/>
            </w:rPr>
            <w:tab/>
          </w:r>
          <w:r>
            <w:rPr>
              <w:smallCaps/>
              <w:color w:val="000000"/>
            </w:rPr>
            <w:t>Test Completeness</w:t>
          </w:r>
          <w:r>
            <w:rPr>
              <w:smallCaps/>
              <w:color w:val="000000"/>
            </w:rPr>
            <w:tab/>
          </w:r>
          <w:r>
            <w:fldChar w:fldCharType="begin"/>
          </w:r>
          <w:r>
            <w:instrText xml:space="preserve"> PAGEREF _sd2ztmbvvwhx \h </w:instrText>
          </w:r>
          <w:r>
            <w:fldChar w:fldCharType="separate"/>
          </w:r>
          <w:r>
            <w:rPr>
              <w:smallCaps/>
              <w:color w:val="000000"/>
            </w:rPr>
            <w:t>4</w:t>
          </w:r>
          <w:r>
            <w:fldChar w:fldCharType="end"/>
          </w:r>
        </w:p>
        <w:p w14:paraId="5F348FD3" w14:textId="77777777" w:rsidR="00A949CF" w:rsidRDefault="00000000" w:rsidP="00506F9D">
          <w:pPr>
            <w:pBdr>
              <w:top w:val="nil"/>
              <w:left w:val="nil"/>
              <w:bottom w:val="nil"/>
              <w:right w:val="nil"/>
              <w:between w:val="nil"/>
            </w:pBdr>
            <w:tabs>
              <w:tab w:val="right" w:pos="8640"/>
              <w:tab w:val="left" w:pos="400"/>
            </w:tabs>
            <w:spacing w:before="120" w:after="120"/>
            <w:rPr>
              <w:color w:val="000000"/>
              <w:sz w:val="22"/>
              <w:szCs w:val="22"/>
            </w:rPr>
          </w:pPr>
          <w:r>
            <w:rPr>
              <w:b/>
              <w:smallCaps/>
              <w:color w:val="000000"/>
            </w:rPr>
            <w:t>3</w:t>
          </w:r>
          <w:r>
            <w:rPr>
              <w:color w:val="000000"/>
              <w:sz w:val="22"/>
              <w:szCs w:val="22"/>
            </w:rPr>
            <w:tab/>
          </w:r>
          <w:r>
            <w:rPr>
              <w:b/>
              <w:smallCaps/>
              <w:color w:val="000000"/>
            </w:rPr>
            <w:t>TEST DELIVERABLES</w:t>
          </w:r>
          <w:r>
            <w:rPr>
              <w:b/>
              <w:smallCaps/>
              <w:color w:val="000000"/>
            </w:rPr>
            <w:tab/>
          </w:r>
          <w:r>
            <w:fldChar w:fldCharType="begin"/>
          </w:r>
          <w:r>
            <w:instrText xml:space="preserve"> PAGEREF _slkplidg2jul \h </w:instrText>
          </w:r>
          <w:r>
            <w:fldChar w:fldCharType="separate"/>
          </w:r>
          <w:r>
            <w:rPr>
              <w:b/>
              <w:smallCaps/>
              <w:color w:val="000000"/>
            </w:rPr>
            <w:t>4</w:t>
          </w:r>
          <w:r>
            <w:fldChar w:fldCharType="end"/>
          </w:r>
        </w:p>
        <w:p w14:paraId="7E7E6F89" w14:textId="77777777" w:rsidR="00A949CF" w:rsidRDefault="00000000" w:rsidP="00506F9D">
          <w:pPr>
            <w:pBdr>
              <w:top w:val="nil"/>
              <w:left w:val="nil"/>
              <w:bottom w:val="nil"/>
              <w:right w:val="nil"/>
              <w:between w:val="nil"/>
            </w:pBdr>
            <w:tabs>
              <w:tab w:val="right" w:pos="8640"/>
              <w:tab w:val="left" w:pos="400"/>
            </w:tabs>
            <w:spacing w:before="120" w:after="120"/>
            <w:rPr>
              <w:color w:val="000000"/>
              <w:sz w:val="22"/>
              <w:szCs w:val="22"/>
            </w:rPr>
          </w:pPr>
          <w:r>
            <w:rPr>
              <w:b/>
              <w:smallCaps/>
              <w:color w:val="000000"/>
            </w:rPr>
            <w:t>4</w:t>
          </w:r>
          <w:r>
            <w:rPr>
              <w:color w:val="000000"/>
              <w:sz w:val="22"/>
              <w:szCs w:val="22"/>
            </w:rPr>
            <w:tab/>
          </w:r>
          <w:r>
            <w:rPr>
              <w:b/>
              <w:smallCaps/>
              <w:color w:val="000000"/>
            </w:rPr>
            <w:t>RESOURCE &amp; ENVIRONMENT NEEDS</w:t>
          </w:r>
          <w:r>
            <w:rPr>
              <w:b/>
              <w:smallCaps/>
              <w:color w:val="000000"/>
            </w:rPr>
            <w:tab/>
          </w:r>
          <w:r>
            <w:fldChar w:fldCharType="begin"/>
          </w:r>
          <w:r>
            <w:instrText xml:space="preserve"> PAGEREF _rly0gk8zqyq7 \h </w:instrText>
          </w:r>
          <w:r>
            <w:fldChar w:fldCharType="separate"/>
          </w:r>
          <w:r>
            <w:rPr>
              <w:b/>
              <w:smallCaps/>
              <w:color w:val="000000"/>
            </w:rPr>
            <w:t>4</w:t>
          </w:r>
          <w:r>
            <w:fldChar w:fldCharType="end"/>
          </w:r>
        </w:p>
        <w:p w14:paraId="5389CB76" w14:textId="77777777" w:rsidR="00A949CF" w:rsidRDefault="00000000" w:rsidP="00506F9D">
          <w:pPr>
            <w:pBdr>
              <w:top w:val="nil"/>
              <w:left w:val="nil"/>
              <w:bottom w:val="nil"/>
              <w:right w:val="nil"/>
              <w:between w:val="nil"/>
            </w:pBdr>
            <w:tabs>
              <w:tab w:val="right" w:pos="8640"/>
              <w:tab w:val="left" w:pos="800"/>
            </w:tabs>
            <w:ind w:left="200"/>
            <w:rPr>
              <w:color w:val="000000"/>
              <w:sz w:val="22"/>
              <w:szCs w:val="22"/>
            </w:rPr>
          </w:pPr>
          <w:r>
            <w:rPr>
              <w:smallCaps/>
              <w:color w:val="000000"/>
            </w:rPr>
            <w:t>4.1</w:t>
          </w:r>
          <w:r>
            <w:rPr>
              <w:color w:val="000000"/>
              <w:sz w:val="22"/>
              <w:szCs w:val="22"/>
            </w:rPr>
            <w:tab/>
          </w:r>
          <w:r>
            <w:rPr>
              <w:smallCaps/>
              <w:color w:val="000000"/>
            </w:rPr>
            <w:t>Testing Tools</w:t>
          </w:r>
          <w:r>
            <w:rPr>
              <w:smallCaps/>
              <w:color w:val="000000"/>
            </w:rPr>
            <w:tab/>
          </w:r>
          <w:r>
            <w:fldChar w:fldCharType="begin"/>
          </w:r>
          <w:r>
            <w:instrText xml:space="preserve"> PAGEREF _a14cofuo66 \h </w:instrText>
          </w:r>
          <w:r>
            <w:fldChar w:fldCharType="separate"/>
          </w:r>
          <w:r>
            <w:rPr>
              <w:smallCaps/>
              <w:color w:val="000000"/>
            </w:rPr>
            <w:t>4</w:t>
          </w:r>
          <w:r>
            <w:fldChar w:fldCharType="end"/>
          </w:r>
        </w:p>
        <w:p w14:paraId="684F4EE6" w14:textId="77777777" w:rsidR="00A949CF" w:rsidRDefault="00000000" w:rsidP="00506F9D">
          <w:pPr>
            <w:pBdr>
              <w:top w:val="nil"/>
              <w:left w:val="nil"/>
              <w:bottom w:val="nil"/>
              <w:right w:val="nil"/>
              <w:between w:val="nil"/>
            </w:pBdr>
            <w:tabs>
              <w:tab w:val="right" w:pos="8640"/>
              <w:tab w:val="left" w:pos="800"/>
            </w:tabs>
            <w:ind w:left="200"/>
            <w:rPr>
              <w:color w:val="000000"/>
              <w:sz w:val="22"/>
              <w:szCs w:val="22"/>
            </w:rPr>
          </w:pPr>
          <w:r>
            <w:rPr>
              <w:smallCaps/>
              <w:color w:val="000000"/>
            </w:rPr>
            <w:t>4.2</w:t>
          </w:r>
          <w:r>
            <w:rPr>
              <w:color w:val="000000"/>
              <w:sz w:val="22"/>
              <w:szCs w:val="22"/>
            </w:rPr>
            <w:tab/>
          </w:r>
          <w:r>
            <w:rPr>
              <w:smallCaps/>
              <w:color w:val="000000"/>
            </w:rPr>
            <w:t>Test Environment</w:t>
          </w:r>
          <w:r>
            <w:rPr>
              <w:smallCaps/>
              <w:color w:val="000000"/>
            </w:rPr>
            <w:tab/>
          </w:r>
          <w:r>
            <w:fldChar w:fldCharType="begin"/>
          </w:r>
          <w:r>
            <w:instrText xml:space="preserve"> PAGEREF _dpjlqliiwev9 \h </w:instrText>
          </w:r>
          <w:r>
            <w:fldChar w:fldCharType="separate"/>
          </w:r>
          <w:r>
            <w:rPr>
              <w:smallCaps/>
              <w:color w:val="000000"/>
            </w:rPr>
            <w:t>4</w:t>
          </w:r>
          <w:r>
            <w:fldChar w:fldCharType="end"/>
          </w:r>
        </w:p>
        <w:p w14:paraId="4592B003" w14:textId="77777777" w:rsidR="00A949CF" w:rsidRDefault="00000000" w:rsidP="00506F9D">
          <w:pPr>
            <w:pBdr>
              <w:top w:val="nil"/>
              <w:left w:val="nil"/>
              <w:bottom w:val="nil"/>
              <w:right w:val="nil"/>
              <w:between w:val="nil"/>
            </w:pBdr>
            <w:tabs>
              <w:tab w:val="right" w:pos="8640"/>
              <w:tab w:val="left" w:pos="400"/>
            </w:tabs>
            <w:spacing w:before="120" w:after="120"/>
            <w:rPr>
              <w:color w:val="000000"/>
              <w:sz w:val="22"/>
              <w:szCs w:val="22"/>
            </w:rPr>
          </w:pPr>
          <w:r>
            <w:rPr>
              <w:b/>
              <w:smallCaps/>
              <w:color w:val="000000"/>
            </w:rPr>
            <w:t>5</w:t>
          </w:r>
          <w:r>
            <w:rPr>
              <w:color w:val="000000"/>
              <w:sz w:val="22"/>
              <w:szCs w:val="22"/>
            </w:rPr>
            <w:tab/>
          </w:r>
          <w:r>
            <w:rPr>
              <w:b/>
              <w:smallCaps/>
              <w:color w:val="000000"/>
            </w:rPr>
            <w:t>TERMS/ACRONYMS</w:t>
          </w:r>
          <w:r>
            <w:rPr>
              <w:b/>
              <w:smallCaps/>
              <w:color w:val="000000"/>
            </w:rPr>
            <w:tab/>
          </w:r>
          <w:r>
            <w:fldChar w:fldCharType="begin"/>
          </w:r>
          <w:r>
            <w:instrText xml:space="preserve"> PAGEREF _p0t4zr15976l \h </w:instrText>
          </w:r>
          <w:r>
            <w:fldChar w:fldCharType="separate"/>
          </w:r>
          <w:r>
            <w:rPr>
              <w:b/>
              <w:smallCaps/>
              <w:color w:val="000000"/>
            </w:rPr>
            <w:t>5</w:t>
          </w:r>
          <w:r>
            <w:fldChar w:fldCharType="end"/>
          </w:r>
          <w:r>
            <w:fldChar w:fldCharType="end"/>
          </w:r>
        </w:p>
      </w:sdtContent>
    </w:sdt>
    <w:p w14:paraId="2777307E" w14:textId="77777777" w:rsidR="00A949CF" w:rsidRDefault="00A949CF"/>
    <w:p w14:paraId="228C1D9A" w14:textId="77777777" w:rsidR="00A949CF" w:rsidRDefault="00A949CF"/>
    <w:p w14:paraId="74586FE3" w14:textId="77777777" w:rsidR="00A949CF" w:rsidRDefault="00A949CF"/>
    <w:p w14:paraId="7FC95A96" w14:textId="77777777" w:rsidR="00A949CF" w:rsidRDefault="00A949CF"/>
    <w:p w14:paraId="6AA527E6" w14:textId="77777777" w:rsidR="00A949CF" w:rsidRDefault="00A949CF"/>
    <w:p w14:paraId="5CF882B0" w14:textId="77777777" w:rsidR="00A949CF" w:rsidRDefault="00A949CF"/>
    <w:p w14:paraId="44BA7580" w14:textId="77777777" w:rsidR="00A949CF" w:rsidRDefault="00A949CF">
      <w:pPr>
        <w:rPr>
          <w:sz w:val="24"/>
          <w:szCs w:val="24"/>
        </w:rPr>
      </w:pPr>
    </w:p>
    <w:p w14:paraId="403A87FE" w14:textId="77777777" w:rsidR="00A949CF" w:rsidRDefault="00000000">
      <w:pPr>
        <w:rPr>
          <w:sz w:val="24"/>
          <w:szCs w:val="24"/>
        </w:rPr>
      </w:pPr>
      <w:bookmarkStart w:id="0" w:name="_1a5r8a4r07p9" w:colFirst="0" w:colLast="0"/>
      <w:bookmarkEnd w:id="0"/>
      <w:r>
        <w:br w:type="page"/>
      </w:r>
    </w:p>
    <w:p w14:paraId="207FE29C" w14:textId="77777777" w:rsidR="00A949CF" w:rsidRPr="00506F9D" w:rsidRDefault="00000000">
      <w:pPr>
        <w:pStyle w:val="Heading1"/>
        <w:ind w:left="0" w:firstLine="0"/>
        <w:rPr>
          <w:sz w:val="36"/>
          <w:szCs w:val="36"/>
        </w:rPr>
      </w:pPr>
      <w:proofErr w:type="gramStart"/>
      <w:r w:rsidRPr="00506F9D">
        <w:rPr>
          <w:sz w:val="32"/>
          <w:szCs w:val="32"/>
        </w:rPr>
        <w:lastRenderedPageBreak/>
        <w:t>1  Introduction</w:t>
      </w:r>
      <w:proofErr w:type="gramEnd"/>
      <w:r w:rsidRPr="00506F9D">
        <w:rPr>
          <w:sz w:val="36"/>
          <w:szCs w:val="36"/>
        </w:rPr>
        <w:tab/>
      </w:r>
    </w:p>
    <w:p w14:paraId="65252B26" w14:textId="77777777" w:rsidR="00A949CF" w:rsidRDefault="00000000">
      <w:pPr>
        <w:spacing w:before="240" w:after="240"/>
        <w:jc w:val="both"/>
        <w:rPr>
          <w:sz w:val="24"/>
          <w:szCs w:val="24"/>
        </w:rPr>
      </w:pPr>
      <w:r>
        <w:rPr>
          <w:sz w:val="24"/>
          <w:szCs w:val="24"/>
        </w:rPr>
        <w:t xml:space="preserve">   The purpose of this document is to define the test strategy for validating the functionality, reliability, usability, and performance of the Acko Insurance website. Acko is a fully digital insurance provider, and its web platform acts as a core business system to allow users to browse, compare, purchase, and manage insurance products. Given the nature of the business, thorough testing is critical to ensure compliance, accuracy of calculations, seamless user experience, and secure handling of sensitive data.</w:t>
      </w:r>
    </w:p>
    <w:p w14:paraId="5DF53EA6" w14:textId="77777777" w:rsidR="00A949CF" w:rsidRDefault="00000000">
      <w:pPr>
        <w:spacing w:before="240" w:after="240"/>
        <w:jc w:val="both"/>
        <w:rPr>
          <w:sz w:val="24"/>
          <w:szCs w:val="24"/>
        </w:rPr>
      </w:pPr>
      <w:r>
        <w:rPr>
          <w:sz w:val="24"/>
          <w:szCs w:val="24"/>
        </w:rPr>
        <w:t>The testing process will follow Agile methodology with iterations and sprints. Both manual and automated testing methods will be applied to ensure early detection of defects, continuous feedback to developers, and timely releases. Testing will be aligned with the SDLC lifecycle and integrated into CI/CD pipelines for faster delivery and high-quality outputs.</w:t>
      </w:r>
    </w:p>
    <w:p w14:paraId="24714B16" w14:textId="77777777" w:rsidR="00A949CF" w:rsidRDefault="00000000">
      <w:pPr>
        <w:spacing w:before="240" w:after="240"/>
        <w:jc w:val="both"/>
        <w:rPr>
          <w:sz w:val="24"/>
          <w:szCs w:val="24"/>
        </w:rPr>
      </w:pPr>
      <w:r>
        <w:rPr>
          <w:sz w:val="24"/>
          <w:szCs w:val="24"/>
        </w:rPr>
        <w:t>This strategy defines the framework for all testing activities including functional, non-functional, integration, UI/UX validation, API testing, regression, smoke, and user acceptance testing (UAT).</w:t>
      </w:r>
    </w:p>
    <w:p w14:paraId="295A4A3C" w14:textId="77777777" w:rsidR="00A949CF" w:rsidRDefault="00A949CF">
      <w:pPr>
        <w:spacing w:before="240" w:after="240"/>
        <w:jc w:val="both"/>
        <w:rPr>
          <w:sz w:val="24"/>
          <w:szCs w:val="24"/>
        </w:rPr>
      </w:pPr>
    </w:p>
    <w:p w14:paraId="07DE9EF7" w14:textId="77777777" w:rsidR="00A949CF" w:rsidRDefault="00000000">
      <w:pPr>
        <w:jc w:val="both"/>
        <w:rPr>
          <w:b/>
          <w:sz w:val="28"/>
          <w:szCs w:val="28"/>
        </w:rPr>
      </w:pPr>
      <w:r>
        <w:rPr>
          <w:b/>
          <w:sz w:val="32"/>
          <w:szCs w:val="32"/>
        </w:rPr>
        <w:t>1.1 Scope</w:t>
      </w:r>
    </w:p>
    <w:p w14:paraId="028521EE" w14:textId="77777777" w:rsidR="00A949CF" w:rsidRDefault="00000000">
      <w:pPr>
        <w:pStyle w:val="Heading3"/>
        <w:keepNext w:val="0"/>
        <w:spacing w:before="280" w:after="80"/>
        <w:ind w:left="0" w:firstLine="0"/>
        <w:jc w:val="both"/>
        <w:rPr>
          <w:rFonts w:ascii="Times New Roman" w:eastAsia="Times New Roman" w:hAnsi="Times New Roman" w:cs="Times New Roman"/>
          <w:b/>
          <w:sz w:val="24"/>
          <w:szCs w:val="24"/>
        </w:rPr>
      </w:pPr>
      <w:bookmarkStart w:id="1" w:name="_armmt9wgb1tv" w:colFirst="0" w:colLast="0"/>
      <w:bookmarkEnd w:id="1"/>
      <w:r>
        <w:rPr>
          <w:rFonts w:ascii="Times New Roman" w:eastAsia="Times New Roman" w:hAnsi="Times New Roman" w:cs="Times New Roman"/>
          <w:b/>
          <w:sz w:val="24"/>
          <w:szCs w:val="24"/>
        </w:rPr>
        <w:t>1.1.1 In Scope</w:t>
      </w:r>
    </w:p>
    <w:p w14:paraId="487363C7" w14:textId="77777777" w:rsidR="00A949CF" w:rsidRDefault="00000000">
      <w:pPr>
        <w:spacing w:before="240" w:after="240"/>
        <w:jc w:val="both"/>
        <w:rPr>
          <w:sz w:val="24"/>
          <w:szCs w:val="24"/>
        </w:rPr>
      </w:pPr>
      <w:r>
        <w:rPr>
          <w:sz w:val="24"/>
          <w:szCs w:val="24"/>
        </w:rPr>
        <w:t>The following areas are covered as part of the testing activities for Acko:</w:t>
      </w:r>
    </w:p>
    <w:p w14:paraId="0DC7AB9B" w14:textId="77777777" w:rsidR="00A949CF" w:rsidRDefault="00000000">
      <w:pPr>
        <w:keepLines/>
        <w:numPr>
          <w:ilvl w:val="0"/>
          <w:numId w:val="3"/>
        </w:numPr>
        <w:spacing w:before="240"/>
        <w:jc w:val="both"/>
        <w:rPr>
          <w:sz w:val="24"/>
          <w:szCs w:val="24"/>
        </w:rPr>
      </w:pPr>
      <w:r>
        <w:rPr>
          <w:sz w:val="24"/>
          <w:szCs w:val="24"/>
        </w:rPr>
        <w:t>User registration and login functionalities</w:t>
      </w:r>
    </w:p>
    <w:p w14:paraId="400F096A" w14:textId="77777777" w:rsidR="00A949CF" w:rsidRDefault="00000000">
      <w:pPr>
        <w:keepLines/>
        <w:numPr>
          <w:ilvl w:val="0"/>
          <w:numId w:val="3"/>
        </w:numPr>
        <w:jc w:val="both"/>
        <w:rPr>
          <w:sz w:val="24"/>
          <w:szCs w:val="24"/>
        </w:rPr>
      </w:pPr>
      <w:r>
        <w:rPr>
          <w:sz w:val="24"/>
          <w:szCs w:val="24"/>
        </w:rPr>
        <w:t>Insurance product listing (Health, Car, Bike, etc.)</w:t>
      </w:r>
    </w:p>
    <w:p w14:paraId="1BE8F283" w14:textId="77777777" w:rsidR="00A949CF" w:rsidRDefault="00000000">
      <w:pPr>
        <w:keepLines/>
        <w:numPr>
          <w:ilvl w:val="0"/>
          <w:numId w:val="3"/>
        </w:numPr>
        <w:jc w:val="both"/>
        <w:rPr>
          <w:sz w:val="24"/>
          <w:szCs w:val="24"/>
        </w:rPr>
      </w:pPr>
      <w:r>
        <w:rPr>
          <w:sz w:val="24"/>
          <w:szCs w:val="24"/>
        </w:rPr>
        <w:t>Quote generation and comparison tools</w:t>
      </w:r>
    </w:p>
    <w:p w14:paraId="52AC5E9C" w14:textId="77777777" w:rsidR="00A949CF" w:rsidRDefault="00000000">
      <w:pPr>
        <w:keepLines/>
        <w:numPr>
          <w:ilvl w:val="0"/>
          <w:numId w:val="3"/>
        </w:numPr>
        <w:jc w:val="both"/>
        <w:rPr>
          <w:sz w:val="24"/>
          <w:szCs w:val="24"/>
        </w:rPr>
      </w:pPr>
      <w:r>
        <w:rPr>
          <w:sz w:val="24"/>
          <w:szCs w:val="24"/>
        </w:rPr>
        <w:t xml:space="preserve">Policy </w:t>
      </w:r>
      <w:proofErr w:type="gramStart"/>
      <w:r>
        <w:rPr>
          <w:sz w:val="24"/>
          <w:szCs w:val="24"/>
        </w:rPr>
        <w:t>purchase</w:t>
      </w:r>
      <w:proofErr w:type="gramEnd"/>
      <w:r>
        <w:rPr>
          <w:sz w:val="24"/>
          <w:szCs w:val="24"/>
        </w:rPr>
        <w:t xml:space="preserve"> flow</w:t>
      </w:r>
    </w:p>
    <w:p w14:paraId="39B66A67" w14:textId="77777777" w:rsidR="00A949CF" w:rsidRDefault="00000000">
      <w:pPr>
        <w:keepLines/>
        <w:numPr>
          <w:ilvl w:val="0"/>
          <w:numId w:val="3"/>
        </w:numPr>
        <w:jc w:val="both"/>
        <w:rPr>
          <w:sz w:val="24"/>
          <w:szCs w:val="24"/>
        </w:rPr>
      </w:pPr>
      <w:r>
        <w:rPr>
          <w:sz w:val="24"/>
          <w:szCs w:val="24"/>
        </w:rPr>
        <w:t>Policy renewal and cancellation</w:t>
      </w:r>
    </w:p>
    <w:p w14:paraId="261CC231" w14:textId="77777777" w:rsidR="00A949CF" w:rsidRDefault="00000000">
      <w:pPr>
        <w:keepLines/>
        <w:numPr>
          <w:ilvl w:val="0"/>
          <w:numId w:val="3"/>
        </w:numPr>
        <w:jc w:val="both"/>
        <w:rPr>
          <w:sz w:val="24"/>
          <w:szCs w:val="24"/>
        </w:rPr>
      </w:pPr>
      <w:r>
        <w:rPr>
          <w:sz w:val="24"/>
          <w:szCs w:val="24"/>
        </w:rPr>
        <w:t>Claims initiation and status tracking</w:t>
      </w:r>
    </w:p>
    <w:p w14:paraId="3852A44C" w14:textId="77777777" w:rsidR="00A949CF" w:rsidRDefault="00000000">
      <w:pPr>
        <w:keepLines/>
        <w:numPr>
          <w:ilvl w:val="0"/>
          <w:numId w:val="3"/>
        </w:numPr>
        <w:jc w:val="both"/>
        <w:rPr>
          <w:sz w:val="24"/>
          <w:szCs w:val="24"/>
        </w:rPr>
      </w:pPr>
      <w:r>
        <w:rPr>
          <w:sz w:val="24"/>
          <w:szCs w:val="24"/>
        </w:rPr>
        <w:t>Payment gateway integration</w:t>
      </w:r>
    </w:p>
    <w:p w14:paraId="5575D0EC" w14:textId="77777777" w:rsidR="00A949CF" w:rsidRDefault="00000000">
      <w:pPr>
        <w:keepLines/>
        <w:numPr>
          <w:ilvl w:val="0"/>
          <w:numId w:val="3"/>
        </w:numPr>
        <w:jc w:val="both"/>
        <w:rPr>
          <w:sz w:val="24"/>
          <w:szCs w:val="24"/>
        </w:rPr>
      </w:pPr>
      <w:r>
        <w:rPr>
          <w:sz w:val="24"/>
          <w:szCs w:val="24"/>
        </w:rPr>
        <w:t>Customer dashboard and account management</w:t>
      </w:r>
    </w:p>
    <w:p w14:paraId="23DCDB5B" w14:textId="77777777" w:rsidR="00A949CF" w:rsidRDefault="00000000">
      <w:pPr>
        <w:keepLines/>
        <w:numPr>
          <w:ilvl w:val="0"/>
          <w:numId w:val="3"/>
        </w:numPr>
        <w:jc w:val="both"/>
        <w:rPr>
          <w:sz w:val="24"/>
          <w:szCs w:val="24"/>
        </w:rPr>
      </w:pPr>
      <w:r>
        <w:rPr>
          <w:sz w:val="24"/>
          <w:szCs w:val="24"/>
        </w:rPr>
        <w:t>Responsive design testing (mobile, tablet, desktop)</w:t>
      </w:r>
    </w:p>
    <w:p w14:paraId="6AD801EE" w14:textId="77777777" w:rsidR="00A949CF" w:rsidRDefault="00000000">
      <w:pPr>
        <w:keepLines/>
        <w:numPr>
          <w:ilvl w:val="0"/>
          <w:numId w:val="3"/>
        </w:numPr>
        <w:jc w:val="both"/>
        <w:rPr>
          <w:sz w:val="24"/>
          <w:szCs w:val="24"/>
        </w:rPr>
      </w:pPr>
      <w:r>
        <w:rPr>
          <w:sz w:val="24"/>
          <w:szCs w:val="24"/>
        </w:rPr>
        <w:t>API testing for internal and third-party services</w:t>
      </w:r>
    </w:p>
    <w:p w14:paraId="7BCEF96C" w14:textId="77777777" w:rsidR="00A949CF" w:rsidRDefault="00000000">
      <w:pPr>
        <w:keepLines/>
        <w:numPr>
          <w:ilvl w:val="0"/>
          <w:numId w:val="3"/>
        </w:numPr>
        <w:spacing w:after="240"/>
        <w:jc w:val="both"/>
        <w:rPr>
          <w:sz w:val="24"/>
          <w:szCs w:val="24"/>
        </w:rPr>
      </w:pPr>
      <w:r>
        <w:rPr>
          <w:sz w:val="24"/>
          <w:szCs w:val="24"/>
        </w:rPr>
        <w:t>Performance and security validation</w:t>
      </w:r>
    </w:p>
    <w:p w14:paraId="4E43AF13" w14:textId="77777777" w:rsidR="00A949CF" w:rsidRDefault="00000000">
      <w:pPr>
        <w:pStyle w:val="Heading4"/>
        <w:keepNext w:val="0"/>
        <w:spacing w:before="240" w:after="40"/>
        <w:ind w:left="0" w:firstLine="0"/>
        <w:jc w:val="both"/>
        <w:rPr>
          <w:i w:val="0"/>
        </w:rPr>
      </w:pPr>
      <w:bookmarkStart w:id="2" w:name="_ymtpilw5s1ml" w:colFirst="0" w:colLast="0"/>
      <w:bookmarkEnd w:id="2"/>
      <w:proofErr w:type="gramStart"/>
      <w:r>
        <w:rPr>
          <w:i w:val="0"/>
        </w:rPr>
        <w:t>1.1.2  Out</w:t>
      </w:r>
      <w:proofErr w:type="gramEnd"/>
      <w:r>
        <w:rPr>
          <w:i w:val="0"/>
        </w:rPr>
        <w:t xml:space="preserve"> of Scope</w:t>
      </w:r>
    </w:p>
    <w:p w14:paraId="15A05C13" w14:textId="77777777" w:rsidR="00A949CF" w:rsidRDefault="00000000">
      <w:pPr>
        <w:numPr>
          <w:ilvl w:val="0"/>
          <w:numId w:val="10"/>
        </w:numPr>
        <w:spacing w:before="240"/>
        <w:jc w:val="both"/>
        <w:rPr>
          <w:sz w:val="24"/>
          <w:szCs w:val="24"/>
        </w:rPr>
      </w:pPr>
      <w:r>
        <w:rPr>
          <w:sz w:val="24"/>
          <w:szCs w:val="24"/>
        </w:rPr>
        <w:t>Backend infrastructure testing (unless it directly impacts functionality)</w:t>
      </w:r>
    </w:p>
    <w:p w14:paraId="43F8F528" w14:textId="77777777" w:rsidR="00A949CF" w:rsidRDefault="00000000">
      <w:pPr>
        <w:numPr>
          <w:ilvl w:val="0"/>
          <w:numId w:val="10"/>
        </w:numPr>
        <w:jc w:val="both"/>
        <w:rPr>
          <w:sz w:val="24"/>
          <w:szCs w:val="24"/>
        </w:rPr>
      </w:pPr>
      <w:r>
        <w:rPr>
          <w:sz w:val="24"/>
          <w:szCs w:val="24"/>
        </w:rPr>
        <w:t>Load testing beyond agreed user volume</w:t>
      </w:r>
    </w:p>
    <w:p w14:paraId="40E1D879" w14:textId="77777777" w:rsidR="00A949CF" w:rsidRDefault="00000000">
      <w:pPr>
        <w:numPr>
          <w:ilvl w:val="0"/>
          <w:numId w:val="10"/>
        </w:numPr>
        <w:jc w:val="both"/>
        <w:rPr>
          <w:sz w:val="24"/>
          <w:szCs w:val="24"/>
        </w:rPr>
      </w:pPr>
      <w:r>
        <w:rPr>
          <w:sz w:val="24"/>
          <w:szCs w:val="24"/>
        </w:rPr>
        <w:t xml:space="preserve">Third-party systems integration outside </w:t>
      </w:r>
      <w:proofErr w:type="spellStart"/>
      <w:r>
        <w:rPr>
          <w:sz w:val="24"/>
          <w:szCs w:val="24"/>
        </w:rPr>
        <w:t>Acko’s</w:t>
      </w:r>
      <w:proofErr w:type="spellEnd"/>
      <w:r>
        <w:rPr>
          <w:sz w:val="24"/>
          <w:szCs w:val="24"/>
        </w:rPr>
        <w:t xml:space="preserve"> control</w:t>
      </w:r>
    </w:p>
    <w:p w14:paraId="333A64BD" w14:textId="77777777" w:rsidR="00A949CF" w:rsidRDefault="00000000">
      <w:pPr>
        <w:numPr>
          <w:ilvl w:val="0"/>
          <w:numId w:val="10"/>
        </w:numPr>
        <w:jc w:val="both"/>
        <w:rPr>
          <w:sz w:val="24"/>
          <w:szCs w:val="24"/>
        </w:rPr>
      </w:pPr>
      <w:r>
        <w:rPr>
          <w:sz w:val="24"/>
          <w:szCs w:val="24"/>
        </w:rPr>
        <w:t>Localization/Internationalization testing (Acko is India-focused)</w:t>
      </w:r>
    </w:p>
    <w:p w14:paraId="623764C6" w14:textId="77777777" w:rsidR="00A949CF" w:rsidRDefault="00000000">
      <w:pPr>
        <w:numPr>
          <w:ilvl w:val="0"/>
          <w:numId w:val="10"/>
        </w:numPr>
        <w:spacing w:after="240"/>
        <w:rPr>
          <w:sz w:val="24"/>
          <w:szCs w:val="24"/>
        </w:rPr>
      </w:pPr>
      <w:r>
        <w:rPr>
          <w:sz w:val="24"/>
          <w:szCs w:val="24"/>
        </w:rPr>
        <w:t>Detailed cross-browser testing on obsolete browsers</w:t>
      </w:r>
      <w:r>
        <w:rPr>
          <w:sz w:val="24"/>
          <w:szCs w:val="24"/>
        </w:rPr>
        <w:br/>
      </w:r>
    </w:p>
    <w:p w14:paraId="0221F007" w14:textId="77777777" w:rsidR="00A949CF" w:rsidRDefault="00000000">
      <w:pPr>
        <w:spacing w:before="240" w:after="240"/>
        <w:rPr>
          <w:b/>
          <w:sz w:val="32"/>
          <w:szCs w:val="32"/>
        </w:rPr>
      </w:pPr>
      <w:r>
        <w:rPr>
          <w:b/>
          <w:sz w:val="32"/>
          <w:szCs w:val="32"/>
        </w:rPr>
        <w:t>1.2 Quality Objectives</w:t>
      </w:r>
    </w:p>
    <w:p w14:paraId="6B01E5D3" w14:textId="77777777" w:rsidR="00A949CF" w:rsidRDefault="00000000">
      <w:pPr>
        <w:spacing w:before="240" w:after="240"/>
        <w:rPr>
          <w:sz w:val="24"/>
          <w:szCs w:val="24"/>
        </w:rPr>
      </w:pPr>
      <w:r>
        <w:rPr>
          <w:sz w:val="26"/>
          <w:szCs w:val="26"/>
        </w:rPr>
        <w:lastRenderedPageBreak/>
        <w:t>The primary objectives of testing the Acko platform are:</w:t>
      </w:r>
    </w:p>
    <w:p w14:paraId="42DAD314" w14:textId="77777777" w:rsidR="00A949CF" w:rsidRDefault="00000000">
      <w:pPr>
        <w:numPr>
          <w:ilvl w:val="0"/>
          <w:numId w:val="7"/>
        </w:numPr>
        <w:rPr>
          <w:sz w:val="26"/>
          <w:szCs w:val="26"/>
        </w:rPr>
      </w:pPr>
      <w:r>
        <w:rPr>
          <w:sz w:val="26"/>
          <w:szCs w:val="26"/>
        </w:rPr>
        <w:t xml:space="preserve">To ensure the </w:t>
      </w:r>
      <w:r>
        <w:rPr>
          <w:b/>
          <w:sz w:val="26"/>
          <w:szCs w:val="26"/>
        </w:rPr>
        <w:t>Application Under Test (AUT)</w:t>
      </w:r>
      <w:r>
        <w:rPr>
          <w:sz w:val="26"/>
          <w:szCs w:val="26"/>
        </w:rPr>
        <w:t xml:space="preserve"> complies with defined functional and non-functional requirements.</w:t>
      </w:r>
    </w:p>
    <w:p w14:paraId="5FE087BF" w14:textId="77777777" w:rsidR="00A949CF" w:rsidRDefault="00000000">
      <w:pPr>
        <w:numPr>
          <w:ilvl w:val="0"/>
          <w:numId w:val="7"/>
        </w:numPr>
        <w:rPr>
          <w:sz w:val="26"/>
          <w:szCs w:val="26"/>
        </w:rPr>
      </w:pPr>
      <w:r>
        <w:rPr>
          <w:sz w:val="26"/>
          <w:szCs w:val="26"/>
        </w:rPr>
        <w:t xml:space="preserve">To validate that the AUT meets </w:t>
      </w:r>
      <w:r>
        <w:rPr>
          <w:b/>
          <w:sz w:val="26"/>
          <w:szCs w:val="26"/>
        </w:rPr>
        <w:t>client expectations</w:t>
      </w:r>
      <w:r>
        <w:rPr>
          <w:sz w:val="26"/>
          <w:szCs w:val="26"/>
        </w:rPr>
        <w:t xml:space="preserve"> for usability, speed, and reliability.</w:t>
      </w:r>
    </w:p>
    <w:p w14:paraId="43C4904A" w14:textId="77777777" w:rsidR="00A949CF" w:rsidRDefault="00000000">
      <w:pPr>
        <w:numPr>
          <w:ilvl w:val="0"/>
          <w:numId w:val="7"/>
        </w:numPr>
        <w:rPr>
          <w:sz w:val="26"/>
          <w:szCs w:val="26"/>
        </w:rPr>
      </w:pPr>
      <w:r>
        <w:rPr>
          <w:sz w:val="26"/>
          <w:szCs w:val="26"/>
        </w:rPr>
        <w:t xml:space="preserve">To identify and resolve critical defects </w:t>
      </w:r>
      <w:r>
        <w:rPr>
          <w:b/>
          <w:sz w:val="26"/>
          <w:szCs w:val="26"/>
        </w:rPr>
        <w:t>prior to production deployment</w:t>
      </w:r>
      <w:r>
        <w:rPr>
          <w:sz w:val="26"/>
          <w:szCs w:val="26"/>
        </w:rPr>
        <w:t>.</w:t>
      </w:r>
    </w:p>
    <w:p w14:paraId="66E041EB" w14:textId="77777777" w:rsidR="00A949CF" w:rsidRDefault="00000000">
      <w:pPr>
        <w:numPr>
          <w:ilvl w:val="0"/>
          <w:numId w:val="7"/>
        </w:numPr>
        <w:rPr>
          <w:sz w:val="26"/>
          <w:szCs w:val="26"/>
        </w:rPr>
      </w:pPr>
      <w:r>
        <w:rPr>
          <w:sz w:val="26"/>
          <w:szCs w:val="26"/>
        </w:rPr>
        <w:t xml:space="preserve">To ensure </w:t>
      </w:r>
      <w:r>
        <w:rPr>
          <w:b/>
          <w:sz w:val="26"/>
          <w:szCs w:val="26"/>
        </w:rPr>
        <w:t>regression stability</w:t>
      </w:r>
      <w:r>
        <w:rPr>
          <w:sz w:val="26"/>
          <w:szCs w:val="26"/>
        </w:rPr>
        <w:t xml:space="preserve"> of core modules with every release cycle.</w:t>
      </w:r>
    </w:p>
    <w:p w14:paraId="444DC8CF" w14:textId="77777777" w:rsidR="00A949CF" w:rsidRDefault="00000000">
      <w:pPr>
        <w:numPr>
          <w:ilvl w:val="0"/>
          <w:numId w:val="7"/>
        </w:numPr>
        <w:rPr>
          <w:sz w:val="26"/>
          <w:szCs w:val="26"/>
        </w:rPr>
      </w:pPr>
      <w:r>
        <w:rPr>
          <w:sz w:val="26"/>
          <w:szCs w:val="26"/>
        </w:rPr>
        <w:t xml:space="preserve">To support </w:t>
      </w:r>
      <w:r>
        <w:rPr>
          <w:b/>
          <w:sz w:val="26"/>
          <w:szCs w:val="26"/>
        </w:rPr>
        <w:t>continuous integration/continuous delivery (CI/CD)</w:t>
      </w:r>
      <w:r>
        <w:rPr>
          <w:sz w:val="26"/>
          <w:szCs w:val="26"/>
        </w:rPr>
        <w:t xml:space="preserve"> practices with automated regression suites.</w:t>
      </w:r>
    </w:p>
    <w:p w14:paraId="771D9160" w14:textId="77777777" w:rsidR="00A949CF" w:rsidRDefault="00A949CF">
      <w:pPr>
        <w:rPr>
          <w:sz w:val="26"/>
          <w:szCs w:val="26"/>
        </w:rPr>
      </w:pPr>
    </w:p>
    <w:p w14:paraId="445F0A75" w14:textId="77777777" w:rsidR="00A949CF" w:rsidRDefault="00A949CF">
      <w:pPr>
        <w:pBdr>
          <w:top w:val="nil"/>
          <w:left w:val="nil"/>
          <w:bottom w:val="nil"/>
          <w:right w:val="nil"/>
          <w:between w:val="nil"/>
        </w:pBdr>
        <w:tabs>
          <w:tab w:val="left" w:pos="2880"/>
          <w:tab w:val="left" w:pos="3240"/>
        </w:tabs>
        <w:spacing w:after="120"/>
        <w:ind w:left="2520" w:hanging="1080"/>
        <w:rPr>
          <w:color w:val="000000"/>
          <w:sz w:val="22"/>
          <w:szCs w:val="22"/>
        </w:rPr>
      </w:pPr>
      <w:bookmarkStart w:id="3" w:name="_tk0lynixbgs6" w:colFirst="0" w:colLast="0"/>
      <w:bookmarkEnd w:id="3"/>
    </w:p>
    <w:p w14:paraId="0D210AA4" w14:textId="77777777" w:rsidR="00A949CF" w:rsidRDefault="00000000">
      <w:pPr>
        <w:rPr>
          <w:b/>
          <w:sz w:val="32"/>
          <w:szCs w:val="32"/>
        </w:rPr>
      </w:pPr>
      <w:r>
        <w:rPr>
          <w:b/>
          <w:sz w:val="32"/>
          <w:szCs w:val="32"/>
        </w:rPr>
        <w:t>1.3 Roles and Responsibilities</w:t>
      </w:r>
    </w:p>
    <w:p w14:paraId="47A1EAC7" w14:textId="77777777" w:rsidR="00A949CF" w:rsidRDefault="00A949CF">
      <w:pPr>
        <w:rPr>
          <w:b/>
          <w:sz w:val="32"/>
          <w:szCs w:val="32"/>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949CF" w14:paraId="44CEED8A" w14:textId="77777777">
        <w:tc>
          <w:tcPr>
            <w:tcW w:w="4680" w:type="dxa"/>
            <w:tcMar>
              <w:top w:w="100" w:type="dxa"/>
              <w:left w:w="100" w:type="dxa"/>
              <w:bottom w:w="100" w:type="dxa"/>
              <w:right w:w="100" w:type="dxa"/>
            </w:tcMar>
          </w:tcPr>
          <w:p w14:paraId="29B8ACC9" w14:textId="77777777" w:rsidR="00A949CF" w:rsidRDefault="00000000">
            <w:pPr>
              <w:widowControl w:val="0"/>
              <w:pBdr>
                <w:top w:val="nil"/>
                <w:left w:val="nil"/>
                <w:bottom w:val="nil"/>
                <w:right w:val="nil"/>
                <w:between w:val="nil"/>
              </w:pBdr>
              <w:rPr>
                <w:b/>
                <w:sz w:val="24"/>
                <w:szCs w:val="24"/>
              </w:rPr>
            </w:pPr>
            <w:r>
              <w:rPr>
                <w:b/>
                <w:sz w:val="24"/>
                <w:szCs w:val="24"/>
              </w:rPr>
              <w:t>Role</w:t>
            </w:r>
          </w:p>
        </w:tc>
        <w:tc>
          <w:tcPr>
            <w:tcW w:w="4680" w:type="dxa"/>
            <w:tcMar>
              <w:top w:w="100" w:type="dxa"/>
              <w:left w:w="100" w:type="dxa"/>
              <w:bottom w:w="100" w:type="dxa"/>
              <w:right w:w="100" w:type="dxa"/>
            </w:tcMar>
          </w:tcPr>
          <w:p w14:paraId="2CC9625A" w14:textId="77777777" w:rsidR="00A949CF" w:rsidRDefault="00000000">
            <w:pPr>
              <w:widowControl w:val="0"/>
              <w:pBdr>
                <w:top w:val="nil"/>
                <w:left w:val="nil"/>
                <w:bottom w:val="nil"/>
                <w:right w:val="nil"/>
                <w:between w:val="nil"/>
              </w:pBdr>
              <w:rPr>
                <w:b/>
                <w:sz w:val="24"/>
                <w:szCs w:val="24"/>
              </w:rPr>
            </w:pPr>
            <w:r>
              <w:rPr>
                <w:b/>
                <w:sz w:val="24"/>
                <w:szCs w:val="24"/>
              </w:rPr>
              <w:t>Responsibilities</w:t>
            </w:r>
          </w:p>
        </w:tc>
      </w:tr>
      <w:tr w:rsidR="00A949CF" w14:paraId="7FB8CB94" w14:textId="77777777">
        <w:tc>
          <w:tcPr>
            <w:tcW w:w="4680" w:type="dxa"/>
            <w:tcMar>
              <w:top w:w="100" w:type="dxa"/>
              <w:left w:w="100" w:type="dxa"/>
              <w:bottom w:w="100" w:type="dxa"/>
              <w:right w:w="100" w:type="dxa"/>
            </w:tcMar>
          </w:tcPr>
          <w:p w14:paraId="517B8E9D" w14:textId="77777777" w:rsidR="00A949CF" w:rsidRDefault="00000000">
            <w:pPr>
              <w:widowControl w:val="0"/>
              <w:pBdr>
                <w:top w:val="nil"/>
                <w:left w:val="nil"/>
                <w:bottom w:val="nil"/>
                <w:right w:val="nil"/>
                <w:between w:val="nil"/>
              </w:pBdr>
              <w:rPr>
                <w:sz w:val="24"/>
                <w:szCs w:val="24"/>
              </w:rPr>
            </w:pPr>
            <w:r>
              <w:rPr>
                <w:sz w:val="24"/>
                <w:szCs w:val="24"/>
              </w:rPr>
              <w:t>QA Analyst</w:t>
            </w:r>
          </w:p>
        </w:tc>
        <w:tc>
          <w:tcPr>
            <w:tcW w:w="4680" w:type="dxa"/>
            <w:tcMar>
              <w:top w:w="100" w:type="dxa"/>
              <w:left w:w="100" w:type="dxa"/>
              <w:bottom w:w="100" w:type="dxa"/>
              <w:right w:w="100" w:type="dxa"/>
            </w:tcMar>
          </w:tcPr>
          <w:p w14:paraId="0C1B01D1" w14:textId="77777777" w:rsidR="00A949CF" w:rsidRDefault="00000000">
            <w:pPr>
              <w:widowControl w:val="0"/>
              <w:rPr>
                <w:sz w:val="24"/>
                <w:szCs w:val="24"/>
              </w:rPr>
            </w:pPr>
            <w:r>
              <w:rPr>
                <w:sz w:val="24"/>
                <w:szCs w:val="24"/>
              </w:rPr>
              <w:t>- Prepare and execute test cases</w:t>
            </w:r>
          </w:p>
          <w:p w14:paraId="03216E2B" w14:textId="77777777" w:rsidR="00A949CF" w:rsidRDefault="00000000">
            <w:pPr>
              <w:widowControl w:val="0"/>
              <w:rPr>
                <w:sz w:val="24"/>
                <w:szCs w:val="24"/>
              </w:rPr>
            </w:pPr>
            <w:r>
              <w:rPr>
                <w:sz w:val="24"/>
                <w:szCs w:val="24"/>
              </w:rPr>
              <w:t>- Report defects</w:t>
            </w:r>
          </w:p>
          <w:p w14:paraId="348C26C9" w14:textId="77777777" w:rsidR="00A949CF" w:rsidRDefault="00000000">
            <w:pPr>
              <w:widowControl w:val="0"/>
              <w:pBdr>
                <w:top w:val="nil"/>
                <w:left w:val="nil"/>
                <w:bottom w:val="nil"/>
                <w:right w:val="nil"/>
                <w:between w:val="nil"/>
              </w:pBdr>
              <w:rPr>
                <w:sz w:val="24"/>
                <w:szCs w:val="24"/>
              </w:rPr>
            </w:pPr>
            <w:r>
              <w:rPr>
                <w:sz w:val="24"/>
                <w:szCs w:val="24"/>
              </w:rPr>
              <w:t>- Participate in reviews</w:t>
            </w:r>
          </w:p>
        </w:tc>
      </w:tr>
      <w:tr w:rsidR="00A949CF" w14:paraId="0550C61C" w14:textId="77777777">
        <w:tc>
          <w:tcPr>
            <w:tcW w:w="4680" w:type="dxa"/>
            <w:tcMar>
              <w:top w:w="100" w:type="dxa"/>
              <w:left w:w="100" w:type="dxa"/>
              <w:bottom w:w="100" w:type="dxa"/>
              <w:right w:w="100" w:type="dxa"/>
            </w:tcMar>
          </w:tcPr>
          <w:p w14:paraId="6F66E672" w14:textId="77777777" w:rsidR="00A949CF" w:rsidRDefault="00000000">
            <w:pPr>
              <w:widowControl w:val="0"/>
              <w:pBdr>
                <w:top w:val="nil"/>
                <w:left w:val="nil"/>
                <w:bottom w:val="nil"/>
                <w:right w:val="nil"/>
                <w:between w:val="nil"/>
              </w:pBdr>
              <w:rPr>
                <w:sz w:val="24"/>
                <w:szCs w:val="24"/>
              </w:rPr>
            </w:pPr>
            <w:r>
              <w:rPr>
                <w:sz w:val="24"/>
                <w:szCs w:val="24"/>
              </w:rPr>
              <w:t>Test Manager</w:t>
            </w:r>
          </w:p>
        </w:tc>
        <w:tc>
          <w:tcPr>
            <w:tcW w:w="4680" w:type="dxa"/>
            <w:tcMar>
              <w:top w:w="100" w:type="dxa"/>
              <w:left w:w="100" w:type="dxa"/>
              <w:bottom w:w="100" w:type="dxa"/>
              <w:right w:w="100" w:type="dxa"/>
            </w:tcMar>
          </w:tcPr>
          <w:p w14:paraId="59A3A304" w14:textId="77777777" w:rsidR="00A949CF" w:rsidRDefault="00000000">
            <w:pPr>
              <w:widowControl w:val="0"/>
              <w:rPr>
                <w:sz w:val="24"/>
                <w:szCs w:val="24"/>
              </w:rPr>
            </w:pPr>
            <w:r>
              <w:rPr>
                <w:sz w:val="24"/>
                <w:szCs w:val="24"/>
              </w:rPr>
              <w:t>- Define test strategy and plan</w:t>
            </w:r>
          </w:p>
          <w:p w14:paraId="75B1B72D" w14:textId="77777777" w:rsidR="00A949CF" w:rsidRDefault="00000000">
            <w:pPr>
              <w:widowControl w:val="0"/>
              <w:rPr>
                <w:sz w:val="24"/>
                <w:szCs w:val="24"/>
              </w:rPr>
            </w:pPr>
            <w:r>
              <w:rPr>
                <w:sz w:val="24"/>
                <w:szCs w:val="24"/>
              </w:rPr>
              <w:t>- Manage test resources</w:t>
            </w:r>
          </w:p>
          <w:p w14:paraId="3DCD3AAD" w14:textId="77777777" w:rsidR="00A949CF" w:rsidRDefault="00000000">
            <w:pPr>
              <w:widowControl w:val="0"/>
              <w:rPr>
                <w:sz w:val="24"/>
                <w:szCs w:val="24"/>
              </w:rPr>
            </w:pPr>
            <w:r>
              <w:rPr>
                <w:sz w:val="24"/>
                <w:szCs w:val="24"/>
              </w:rPr>
              <w:t>- Track progress</w:t>
            </w:r>
          </w:p>
        </w:tc>
      </w:tr>
      <w:tr w:rsidR="00A949CF" w14:paraId="00B362E1" w14:textId="77777777">
        <w:tc>
          <w:tcPr>
            <w:tcW w:w="4680" w:type="dxa"/>
            <w:tcMar>
              <w:top w:w="100" w:type="dxa"/>
              <w:left w:w="100" w:type="dxa"/>
              <w:bottom w:w="100" w:type="dxa"/>
              <w:right w:w="100" w:type="dxa"/>
            </w:tcMar>
          </w:tcPr>
          <w:p w14:paraId="06CCC9B0" w14:textId="77777777" w:rsidR="00A949CF" w:rsidRDefault="00000000">
            <w:pPr>
              <w:widowControl w:val="0"/>
              <w:pBdr>
                <w:top w:val="nil"/>
                <w:left w:val="nil"/>
                <w:bottom w:val="nil"/>
                <w:right w:val="nil"/>
                <w:between w:val="nil"/>
              </w:pBdr>
              <w:rPr>
                <w:sz w:val="24"/>
                <w:szCs w:val="24"/>
              </w:rPr>
            </w:pPr>
            <w:r>
              <w:rPr>
                <w:sz w:val="24"/>
                <w:szCs w:val="24"/>
              </w:rPr>
              <w:t>Configuration Manager</w:t>
            </w:r>
          </w:p>
        </w:tc>
        <w:tc>
          <w:tcPr>
            <w:tcW w:w="4680" w:type="dxa"/>
            <w:tcMar>
              <w:top w:w="100" w:type="dxa"/>
              <w:left w:w="100" w:type="dxa"/>
              <w:bottom w:w="100" w:type="dxa"/>
              <w:right w:w="100" w:type="dxa"/>
            </w:tcMar>
          </w:tcPr>
          <w:p w14:paraId="79620A2C" w14:textId="77777777" w:rsidR="00A949CF" w:rsidRDefault="00000000">
            <w:pPr>
              <w:widowControl w:val="0"/>
              <w:rPr>
                <w:sz w:val="24"/>
                <w:szCs w:val="24"/>
              </w:rPr>
            </w:pPr>
            <w:r>
              <w:rPr>
                <w:sz w:val="24"/>
                <w:szCs w:val="24"/>
              </w:rPr>
              <w:t xml:space="preserve"> - Maintain version control</w:t>
            </w:r>
          </w:p>
          <w:p w14:paraId="412D44C0" w14:textId="77777777" w:rsidR="00A949CF" w:rsidRDefault="00000000">
            <w:pPr>
              <w:widowControl w:val="0"/>
              <w:pBdr>
                <w:top w:val="nil"/>
                <w:left w:val="nil"/>
                <w:bottom w:val="nil"/>
                <w:right w:val="nil"/>
                <w:between w:val="nil"/>
              </w:pBdr>
              <w:rPr>
                <w:sz w:val="24"/>
                <w:szCs w:val="24"/>
              </w:rPr>
            </w:pPr>
            <w:r>
              <w:rPr>
                <w:sz w:val="24"/>
                <w:szCs w:val="24"/>
              </w:rPr>
              <w:t>- Manage test environments and baselines</w:t>
            </w:r>
          </w:p>
        </w:tc>
      </w:tr>
      <w:tr w:rsidR="00A949CF" w14:paraId="528789A2" w14:textId="77777777">
        <w:tc>
          <w:tcPr>
            <w:tcW w:w="4680" w:type="dxa"/>
            <w:tcMar>
              <w:top w:w="100" w:type="dxa"/>
              <w:left w:w="100" w:type="dxa"/>
              <w:bottom w:w="100" w:type="dxa"/>
              <w:right w:w="100" w:type="dxa"/>
            </w:tcMar>
          </w:tcPr>
          <w:p w14:paraId="7CE4FF24" w14:textId="77777777" w:rsidR="00A949CF" w:rsidRDefault="00000000">
            <w:pPr>
              <w:widowControl w:val="0"/>
              <w:pBdr>
                <w:top w:val="nil"/>
                <w:left w:val="nil"/>
                <w:bottom w:val="nil"/>
                <w:right w:val="nil"/>
                <w:between w:val="nil"/>
              </w:pBdr>
              <w:rPr>
                <w:sz w:val="24"/>
                <w:szCs w:val="24"/>
              </w:rPr>
            </w:pPr>
            <w:r>
              <w:rPr>
                <w:sz w:val="24"/>
                <w:szCs w:val="24"/>
              </w:rPr>
              <w:t>Developers</w:t>
            </w:r>
          </w:p>
        </w:tc>
        <w:tc>
          <w:tcPr>
            <w:tcW w:w="4680" w:type="dxa"/>
            <w:tcMar>
              <w:top w:w="100" w:type="dxa"/>
              <w:left w:w="100" w:type="dxa"/>
              <w:bottom w:w="100" w:type="dxa"/>
              <w:right w:w="100" w:type="dxa"/>
            </w:tcMar>
          </w:tcPr>
          <w:p w14:paraId="781D0B20" w14:textId="77777777" w:rsidR="00A949CF" w:rsidRDefault="00000000">
            <w:pPr>
              <w:widowControl w:val="0"/>
              <w:rPr>
                <w:sz w:val="24"/>
                <w:szCs w:val="24"/>
              </w:rPr>
            </w:pPr>
            <w:r>
              <w:rPr>
                <w:sz w:val="24"/>
                <w:szCs w:val="24"/>
              </w:rPr>
              <w:t>- Fix reported bugs</w:t>
            </w:r>
          </w:p>
          <w:p w14:paraId="0D40CA88" w14:textId="77777777" w:rsidR="00A949CF" w:rsidRDefault="00000000">
            <w:pPr>
              <w:widowControl w:val="0"/>
              <w:rPr>
                <w:sz w:val="24"/>
                <w:szCs w:val="24"/>
              </w:rPr>
            </w:pPr>
            <w:r>
              <w:rPr>
                <w:sz w:val="24"/>
                <w:szCs w:val="24"/>
              </w:rPr>
              <w:t>- Participate in unit and integration testing</w:t>
            </w:r>
          </w:p>
          <w:p w14:paraId="09A67949" w14:textId="77777777" w:rsidR="00A949CF" w:rsidRDefault="00A949CF">
            <w:pPr>
              <w:widowControl w:val="0"/>
              <w:pBdr>
                <w:top w:val="nil"/>
                <w:left w:val="nil"/>
                <w:bottom w:val="nil"/>
                <w:right w:val="nil"/>
                <w:between w:val="nil"/>
              </w:pBdr>
              <w:rPr>
                <w:sz w:val="24"/>
                <w:szCs w:val="24"/>
              </w:rPr>
            </w:pPr>
          </w:p>
        </w:tc>
      </w:tr>
      <w:tr w:rsidR="00A949CF" w14:paraId="482A593D" w14:textId="77777777">
        <w:tc>
          <w:tcPr>
            <w:tcW w:w="4680" w:type="dxa"/>
            <w:tcMar>
              <w:top w:w="100" w:type="dxa"/>
              <w:left w:w="100" w:type="dxa"/>
              <w:bottom w:w="100" w:type="dxa"/>
              <w:right w:w="100" w:type="dxa"/>
            </w:tcMar>
          </w:tcPr>
          <w:p w14:paraId="34B7FAD2" w14:textId="77777777" w:rsidR="00A949CF" w:rsidRDefault="00000000">
            <w:pPr>
              <w:widowControl w:val="0"/>
              <w:pBdr>
                <w:top w:val="nil"/>
                <w:left w:val="nil"/>
                <w:bottom w:val="nil"/>
                <w:right w:val="nil"/>
                <w:between w:val="nil"/>
              </w:pBdr>
              <w:rPr>
                <w:sz w:val="24"/>
                <w:szCs w:val="24"/>
              </w:rPr>
            </w:pPr>
            <w:r>
              <w:rPr>
                <w:sz w:val="24"/>
                <w:szCs w:val="24"/>
              </w:rPr>
              <w:t>Installation Team</w:t>
            </w:r>
          </w:p>
        </w:tc>
        <w:tc>
          <w:tcPr>
            <w:tcW w:w="4680" w:type="dxa"/>
            <w:tcMar>
              <w:top w:w="100" w:type="dxa"/>
              <w:left w:w="100" w:type="dxa"/>
              <w:bottom w:w="100" w:type="dxa"/>
              <w:right w:w="100" w:type="dxa"/>
            </w:tcMar>
          </w:tcPr>
          <w:p w14:paraId="111E2482" w14:textId="77777777" w:rsidR="00A949CF" w:rsidRDefault="00000000">
            <w:pPr>
              <w:widowControl w:val="0"/>
              <w:rPr>
                <w:sz w:val="24"/>
                <w:szCs w:val="24"/>
              </w:rPr>
            </w:pPr>
            <w:r>
              <w:rPr>
                <w:sz w:val="24"/>
                <w:szCs w:val="24"/>
              </w:rPr>
              <w:t>- Deploy builds to QA/Prod environments</w:t>
            </w:r>
          </w:p>
          <w:p w14:paraId="4C6B3703" w14:textId="77777777" w:rsidR="00A949CF" w:rsidRDefault="00000000">
            <w:pPr>
              <w:widowControl w:val="0"/>
              <w:pBdr>
                <w:top w:val="nil"/>
                <w:left w:val="nil"/>
                <w:bottom w:val="nil"/>
                <w:right w:val="nil"/>
                <w:between w:val="nil"/>
              </w:pBdr>
              <w:rPr>
                <w:sz w:val="24"/>
                <w:szCs w:val="24"/>
              </w:rPr>
            </w:pPr>
            <w:r>
              <w:rPr>
                <w:sz w:val="24"/>
                <w:szCs w:val="24"/>
              </w:rPr>
              <w:t>- Support environment-related issues</w:t>
            </w:r>
          </w:p>
        </w:tc>
      </w:tr>
      <w:tr w:rsidR="00A949CF" w14:paraId="4DAC203D" w14:textId="77777777">
        <w:tc>
          <w:tcPr>
            <w:tcW w:w="4680" w:type="dxa"/>
            <w:tcMar>
              <w:top w:w="100" w:type="dxa"/>
              <w:left w:w="100" w:type="dxa"/>
              <w:bottom w:w="100" w:type="dxa"/>
              <w:right w:w="100" w:type="dxa"/>
            </w:tcMar>
          </w:tcPr>
          <w:p w14:paraId="1BAE4943" w14:textId="77777777" w:rsidR="00A949CF" w:rsidRDefault="00000000">
            <w:pPr>
              <w:widowControl w:val="0"/>
              <w:pBdr>
                <w:top w:val="nil"/>
                <w:left w:val="nil"/>
                <w:bottom w:val="nil"/>
                <w:right w:val="nil"/>
                <w:between w:val="nil"/>
              </w:pBdr>
              <w:rPr>
                <w:sz w:val="24"/>
                <w:szCs w:val="24"/>
              </w:rPr>
            </w:pPr>
            <w:r>
              <w:rPr>
                <w:sz w:val="24"/>
                <w:szCs w:val="24"/>
              </w:rPr>
              <w:t>Automation Testers</w:t>
            </w:r>
          </w:p>
        </w:tc>
        <w:tc>
          <w:tcPr>
            <w:tcW w:w="4680" w:type="dxa"/>
            <w:tcMar>
              <w:top w:w="100" w:type="dxa"/>
              <w:left w:w="100" w:type="dxa"/>
              <w:bottom w:w="100" w:type="dxa"/>
              <w:right w:w="100" w:type="dxa"/>
            </w:tcMar>
          </w:tcPr>
          <w:p w14:paraId="083D497D" w14:textId="77777777" w:rsidR="00A949CF" w:rsidRDefault="00000000">
            <w:pPr>
              <w:widowControl w:val="0"/>
              <w:rPr>
                <w:sz w:val="24"/>
                <w:szCs w:val="24"/>
              </w:rPr>
            </w:pPr>
            <w:r>
              <w:rPr>
                <w:sz w:val="24"/>
                <w:szCs w:val="24"/>
              </w:rPr>
              <w:t>- Develop and maintain automation test scripts</w:t>
            </w:r>
          </w:p>
          <w:p w14:paraId="3238F217" w14:textId="77777777" w:rsidR="00A949CF" w:rsidRDefault="00000000">
            <w:pPr>
              <w:widowControl w:val="0"/>
              <w:pBdr>
                <w:top w:val="nil"/>
                <w:left w:val="nil"/>
                <w:bottom w:val="nil"/>
                <w:right w:val="nil"/>
                <w:between w:val="nil"/>
              </w:pBdr>
              <w:rPr>
                <w:sz w:val="24"/>
                <w:szCs w:val="24"/>
              </w:rPr>
            </w:pPr>
            <w:r>
              <w:rPr>
                <w:sz w:val="24"/>
                <w:szCs w:val="24"/>
              </w:rPr>
              <w:t>- Integrate with CI tools</w:t>
            </w:r>
          </w:p>
        </w:tc>
      </w:tr>
      <w:tr w:rsidR="00A949CF" w14:paraId="4CE42C67" w14:textId="77777777">
        <w:tc>
          <w:tcPr>
            <w:tcW w:w="4680" w:type="dxa"/>
            <w:tcMar>
              <w:top w:w="100" w:type="dxa"/>
              <w:left w:w="100" w:type="dxa"/>
              <w:bottom w:w="100" w:type="dxa"/>
              <w:right w:w="100" w:type="dxa"/>
            </w:tcMar>
          </w:tcPr>
          <w:p w14:paraId="5F5DB3BA" w14:textId="77777777" w:rsidR="00A949CF" w:rsidRDefault="00000000">
            <w:pPr>
              <w:widowControl w:val="0"/>
              <w:pBdr>
                <w:top w:val="nil"/>
                <w:left w:val="nil"/>
                <w:bottom w:val="nil"/>
                <w:right w:val="nil"/>
                <w:between w:val="nil"/>
              </w:pBdr>
              <w:rPr>
                <w:sz w:val="24"/>
                <w:szCs w:val="24"/>
              </w:rPr>
            </w:pPr>
            <w:r>
              <w:rPr>
                <w:sz w:val="24"/>
                <w:szCs w:val="24"/>
              </w:rPr>
              <w:t>Business Analyst</w:t>
            </w:r>
          </w:p>
        </w:tc>
        <w:tc>
          <w:tcPr>
            <w:tcW w:w="4680" w:type="dxa"/>
            <w:tcMar>
              <w:top w:w="100" w:type="dxa"/>
              <w:left w:w="100" w:type="dxa"/>
              <w:bottom w:w="100" w:type="dxa"/>
              <w:right w:w="100" w:type="dxa"/>
            </w:tcMar>
          </w:tcPr>
          <w:p w14:paraId="28C4D22B" w14:textId="77777777" w:rsidR="00A949CF" w:rsidRDefault="00000000">
            <w:pPr>
              <w:widowControl w:val="0"/>
              <w:rPr>
                <w:sz w:val="24"/>
                <w:szCs w:val="24"/>
              </w:rPr>
            </w:pPr>
            <w:r>
              <w:rPr>
                <w:sz w:val="24"/>
                <w:szCs w:val="24"/>
              </w:rPr>
              <w:t>- Clarify requirements</w:t>
            </w:r>
          </w:p>
          <w:p w14:paraId="21BF8F2B" w14:textId="77777777" w:rsidR="00A949CF" w:rsidRDefault="00000000">
            <w:pPr>
              <w:widowControl w:val="0"/>
              <w:pBdr>
                <w:top w:val="nil"/>
                <w:left w:val="nil"/>
                <w:bottom w:val="nil"/>
                <w:right w:val="nil"/>
                <w:between w:val="nil"/>
              </w:pBdr>
              <w:rPr>
                <w:sz w:val="24"/>
                <w:szCs w:val="24"/>
              </w:rPr>
            </w:pPr>
            <w:r>
              <w:rPr>
                <w:sz w:val="24"/>
                <w:szCs w:val="24"/>
              </w:rPr>
              <w:t>- Support validation of business flows</w:t>
            </w:r>
          </w:p>
        </w:tc>
      </w:tr>
      <w:tr w:rsidR="00A949CF" w14:paraId="1822071C" w14:textId="77777777">
        <w:tc>
          <w:tcPr>
            <w:tcW w:w="4680" w:type="dxa"/>
            <w:tcMar>
              <w:top w:w="100" w:type="dxa"/>
              <w:left w:w="100" w:type="dxa"/>
              <w:bottom w:w="100" w:type="dxa"/>
              <w:right w:w="100" w:type="dxa"/>
            </w:tcMar>
          </w:tcPr>
          <w:p w14:paraId="688845B4" w14:textId="77777777" w:rsidR="00A949CF" w:rsidRDefault="00000000">
            <w:pPr>
              <w:widowControl w:val="0"/>
              <w:pBdr>
                <w:top w:val="nil"/>
                <w:left w:val="nil"/>
                <w:bottom w:val="nil"/>
                <w:right w:val="nil"/>
                <w:between w:val="nil"/>
              </w:pBdr>
              <w:rPr>
                <w:sz w:val="24"/>
                <w:szCs w:val="24"/>
              </w:rPr>
            </w:pPr>
            <w:r>
              <w:rPr>
                <w:sz w:val="24"/>
                <w:szCs w:val="24"/>
              </w:rPr>
              <w:t>Product Owner</w:t>
            </w:r>
          </w:p>
        </w:tc>
        <w:tc>
          <w:tcPr>
            <w:tcW w:w="4680" w:type="dxa"/>
            <w:tcMar>
              <w:top w:w="100" w:type="dxa"/>
              <w:left w:w="100" w:type="dxa"/>
              <w:bottom w:w="100" w:type="dxa"/>
              <w:right w:w="100" w:type="dxa"/>
            </w:tcMar>
          </w:tcPr>
          <w:p w14:paraId="4EE705DF" w14:textId="77777777" w:rsidR="00A949CF" w:rsidRDefault="00000000">
            <w:pPr>
              <w:widowControl w:val="0"/>
              <w:rPr>
                <w:sz w:val="24"/>
                <w:szCs w:val="24"/>
              </w:rPr>
            </w:pPr>
            <w:r>
              <w:rPr>
                <w:sz w:val="24"/>
                <w:szCs w:val="24"/>
              </w:rPr>
              <w:t>- Prioritize features and bug fixes</w:t>
            </w:r>
          </w:p>
          <w:p w14:paraId="0FD9230B" w14:textId="77777777" w:rsidR="00A949CF" w:rsidRDefault="00000000">
            <w:pPr>
              <w:widowControl w:val="0"/>
              <w:pBdr>
                <w:top w:val="nil"/>
                <w:left w:val="nil"/>
                <w:bottom w:val="nil"/>
                <w:right w:val="nil"/>
                <w:between w:val="nil"/>
              </w:pBdr>
              <w:rPr>
                <w:sz w:val="24"/>
                <w:szCs w:val="24"/>
              </w:rPr>
            </w:pPr>
            <w:r>
              <w:rPr>
                <w:sz w:val="24"/>
                <w:szCs w:val="24"/>
              </w:rPr>
              <w:t>- Approve test sign-offs</w:t>
            </w:r>
          </w:p>
        </w:tc>
      </w:tr>
    </w:tbl>
    <w:p w14:paraId="6C7773CB" w14:textId="77777777" w:rsidR="00A949CF" w:rsidRDefault="00A949CF">
      <w:pPr>
        <w:rPr>
          <w:sz w:val="24"/>
          <w:szCs w:val="24"/>
        </w:rPr>
      </w:pPr>
      <w:bookmarkStart w:id="4" w:name="_fxcqof0e4ds" w:colFirst="0" w:colLast="0"/>
      <w:bookmarkEnd w:id="4"/>
    </w:p>
    <w:p w14:paraId="3DA21C8C" w14:textId="77777777" w:rsidR="00A949CF" w:rsidRPr="00506F9D" w:rsidRDefault="00000000">
      <w:pPr>
        <w:pStyle w:val="Heading1"/>
        <w:ind w:left="0" w:firstLine="0"/>
        <w:rPr>
          <w:sz w:val="36"/>
          <w:szCs w:val="36"/>
        </w:rPr>
      </w:pPr>
      <w:proofErr w:type="gramStart"/>
      <w:r w:rsidRPr="00506F9D">
        <w:rPr>
          <w:sz w:val="36"/>
          <w:szCs w:val="36"/>
        </w:rPr>
        <w:lastRenderedPageBreak/>
        <w:t>2  Test</w:t>
      </w:r>
      <w:proofErr w:type="gramEnd"/>
      <w:r w:rsidRPr="00506F9D">
        <w:rPr>
          <w:sz w:val="36"/>
          <w:szCs w:val="36"/>
        </w:rPr>
        <w:t xml:space="preserve"> Methodology</w:t>
      </w:r>
    </w:p>
    <w:p w14:paraId="0F2DEC9F" w14:textId="77777777" w:rsidR="00A949CF" w:rsidRDefault="00000000">
      <w:pPr>
        <w:pStyle w:val="Heading2"/>
        <w:keepNext w:val="0"/>
        <w:pBdr>
          <w:top w:val="none" w:sz="0" w:space="0" w:color="E5E7EB"/>
          <w:left w:val="none" w:sz="0" w:space="0" w:color="E5E7EB"/>
          <w:bottom w:val="none" w:sz="0" w:space="0" w:color="E5E7EB"/>
          <w:right w:val="none" w:sz="0" w:space="0" w:color="E5E7EB"/>
          <w:between w:val="none" w:sz="0" w:space="0" w:color="E5E7EB"/>
        </w:pBdr>
        <w:spacing w:before="360" w:after="80"/>
        <w:ind w:left="0"/>
        <w:rPr>
          <w:rFonts w:ascii="Times New Roman" w:eastAsia="Times New Roman" w:hAnsi="Times New Roman" w:cs="Times New Roman"/>
          <w:sz w:val="34"/>
          <w:szCs w:val="34"/>
        </w:rPr>
      </w:pPr>
      <w:bookmarkStart w:id="5" w:name="_2xzciz7o1f81" w:colFirst="0" w:colLast="0"/>
      <w:bookmarkEnd w:id="5"/>
      <w:r>
        <w:rPr>
          <w:rFonts w:ascii="Times New Roman" w:eastAsia="Times New Roman" w:hAnsi="Times New Roman" w:cs="Times New Roman"/>
          <w:sz w:val="34"/>
          <w:szCs w:val="34"/>
        </w:rPr>
        <w:t>2.1 Overview – Reason for Adopting a Test Methodology</w:t>
      </w:r>
    </w:p>
    <w:p w14:paraId="6FDB475B" w14:textId="77777777" w:rsidR="00A949CF" w:rsidRDefault="00A949CF"/>
    <w:p w14:paraId="4A4D65B8" w14:textId="77777777" w:rsidR="00A949CF" w:rsidRDefault="00000000">
      <w:pPr>
        <w:pBdr>
          <w:top w:val="none" w:sz="0" w:space="0" w:color="E5E7EB"/>
          <w:left w:val="none" w:sz="0" w:space="0" w:color="E5E7EB"/>
          <w:bottom w:val="none" w:sz="0" w:space="0" w:color="E5E7EB"/>
          <w:right w:val="none" w:sz="0" w:space="0" w:color="E5E7EB"/>
          <w:between w:val="none" w:sz="0" w:space="0" w:color="E5E7EB"/>
        </w:pBdr>
        <w:rPr>
          <w:sz w:val="24"/>
          <w:szCs w:val="24"/>
        </w:rPr>
      </w:pPr>
      <w:r>
        <w:rPr>
          <w:sz w:val="24"/>
          <w:szCs w:val="24"/>
        </w:rPr>
        <w:t>The selection of a test methodology depends on multiple factors including the project size, complexity, timeline, stakeholder involvement, and risk tolerance. Common methodologies include:</w:t>
      </w:r>
    </w:p>
    <w:p w14:paraId="164420D5" w14:textId="77777777" w:rsidR="00A949CF"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pPr>
      <w:r>
        <w:rPr>
          <w:sz w:val="24"/>
          <w:szCs w:val="24"/>
        </w:rPr>
        <w:t>Waterfall: A linear, sequential approach where testing is conducted after complete development. Suitable for projects with well-understood requirements and minimal expected changes.</w:t>
      </w:r>
    </w:p>
    <w:p w14:paraId="4EAC4ED0" w14:textId="77777777" w:rsidR="00A949CF"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pPr>
      <w:r>
        <w:rPr>
          <w:sz w:val="24"/>
          <w:szCs w:val="24"/>
        </w:rPr>
        <w:t>Iterative: Development and testing happen in repeated cycles, allowing incremental improvements and regular feedback.</w:t>
      </w:r>
    </w:p>
    <w:p w14:paraId="43586DAF" w14:textId="77777777" w:rsidR="00A949CF"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pPr>
      <w:r>
        <w:rPr>
          <w:sz w:val="24"/>
          <w:szCs w:val="24"/>
        </w:rPr>
        <w:t>Agile: Emphasizes flexibility, continuous integration, and collaboration. Testing is integrated within short sprint cycles to enable rapid delivery and early defect detection.</w:t>
      </w:r>
    </w:p>
    <w:p w14:paraId="3274B089" w14:textId="77777777" w:rsidR="00A949CF"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pPr>
      <w:r>
        <w:rPr>
          <w:sz w:val="24"/>
          <w:szCs w:val="24"/>
        </w:rPr>
        <w:t>Extreme Programming (XP): A form of Agile with strong focus on technical excellence, continuous testing, and customer feedback.</w:t>
      </w:r>
    </w:p>
    <w:p w14:paraId="41A54911" w14:textId="77777777" w:rsidR="00A949CF" w:rsidRDefault="00000000">
      <w:pPr>
        <w:pBdr>
          <w:top w:val="none" w:sz="0" w:space="0" w:color="E5E7EB"/>
          <w:left w:val="none" w:sz="0" w:space="0" w:color="E5E7EB"/>
          <w:bottom w:val="none" w:sz="0" w:space="0" w:color="E5E7EB"/>
          <w:right w:val="none" w:sz="0" w:space="0" w:color="E5E7EB"/>
          <w:between w:val="none" w:sz="0" w:space="0" w:color="E5E7EB"/>
        </w:pBdr>
        <w:rPr>
          <w:sz w:val="24"/>
          <w:szCs w:val="24"/>
        </w:rPr>
      </w:pPr>
      <w:r>
        <w:rPr>
          <w:sz w:val="24"/>
          <w:szCs w:val="24"/>
        </w:rPr>
        <w:t>For this project, Agile methodology is adopted due to the dynamic nature of insurance market requirements, frequent feature updates, and the need for rapid feedback cycles. Agile allows prioritizing features based on business value, continuous integration of new changes, and early risk detection. It supports automation and iterative testing, which are critical for sustaining quality in continuous delivery environments.</w:t>
      </w:r>
    </w:p>
    <w:p w14:paraId="7CF0EE15" w14:textId="77777777" w:rsidR="00A949CF" w:rsidRDefault="00000000">
      <w:pPr>
        <w:pStyle w:val="Heading2"/>
        <w:keepNext w:val="0"/>
        <w:pBdr>
          <w:top w:val="none" w:sz="0" w:space="0" w:color="E5E7EB"/>
          <w:left w:val="none" w:sz="0" w:space="0" w:color="E5E7EB"/>
          <w:bottom w:val="none" w:sz="0" w:space="0" w:color="E5E7EB"/>
          <w:right w:val="none" w:sz="0" w:space="0" w:color="E5E7EB"/>
          <w:between w:val="none" w:sz="0" w:space="0" w:color="E5E7EB"/>
        </w:pBdr>
        <w:spacing w:before="360" w:after="80"/>
        <w:ind w:left="0"/>
        <w:rPr>
          <w:rFonts w:ascii="Times New Roman" w:eastAsia="Times New Roman" w:hAnsi="Times New Roman" w:cs="Times New Roman"/>
          <w:sz w:val="34"/>
          <w:szCs w:val="34"/>
        </w:rPr>
      </w:pPr>
      <w:bookmarkStart w:id="6" w:name="_zdpjer8n52fy" w:colFirst="0" w:colLast="0"/>
      <w:bookmarkEnd w:id="6"/>
      <w:r>
        <w:rPr>
          <w:rFonts w:ascii="Times New Roman" w:eastAsia="Times New Roman" w:hAnsi="Times New Roman" w:cs="Times New Roman"/>
          <w:sz w:val="34"/>
          <w:szCs w:val="34"/>
        </w:rPr>
        <w:t>2.2 Test Levels</w:t>
      </w:r>
    </w:p>
    <w:p w14:paraId="41EAA4D3" w14:textId="77777777" w:rsidR="00A949CF" w:rsidRDefault="00000000">
      <w:pPr>
        <w:pBdr>
          <w:top w:val="none" w:sz="0" w:space="0" w:color="E5E7EB"/>
          <w:left w:val="none" w:sz="0" w:space="0" w:color="E5E7EB"/>
          <w:bottom w:val="none" w:sz="0" w:space="0" w:color="E5E7EB"/>
          <w:right w:val="none" w:sz="0" w:space="0" w:color="E5E7EB"/>
          <w:between w:val="none" w:sz="0" w:space="0" w:color="E5E7EB"/>
        </w:pBdr>
        <w:rPr>
          <w:sz w:val="24"/>
          <w:szCs w:val="24"/>
        </w:rPr>
      </w:pPr>
      <w:r>
        <w:rPr>
          <w:sz w:val="24"/>
          <w:szCs w:val="24"/>
        </w:rPr>
        <w:t>Test levels define the stages and types of testing to ensure comprehensive quality checks at various points of the software delivery cycle. The selection and scope of test levels depend on factors such as project scope, time, resources, and budget.</w:t>
      </w:r>
    </w:p>
    <w:p w14:paraId="61C1FC9B" w14:textId="77777777" w:rsidR="00A949CF" w:rsidRDefault="00000000">
      <w:pPr>
        <w:pBdr>
          <w:top w:val="none" w:sz="0" w:space="0" w:color="E5E7EB"/>
          <w:left w:val="none" w:sz="0" w:space="0" w:color="E5E7EB"/>
          <w:bottom w:val="none" w:sz="0" w:space="0" w:color="E5E7EB"/>
          <w:right w:val="none" w:sz="0" w:space="0" w:color="E5E7EB"/>
          <w:between w:val="none" w:sz="0" w:space="0" w:color="E5E7EB"/>
        </w:pBdr>
        <w:rPr>
          <w:sz w:val="24"/>
          <w:szCs w:val="24"/>
        </w:rPr>
      </w:pPr>
      <w:r>
        <w:rPr>
          <w:sz w:val="24"/>
          <w:szCs w:val="24"/>
        </w:rPr>
        <w:t>Typical test levels for this project:</w:t>
      </w:r>
    </w:p>
    <w:p w14:paraId="6A04AADC" w14:textId="77777777" w:rsidR="00A949CF" w:rsidRDefault="00000000">
      <w:pPr>
        <w:numPr>
          <w:ilvl w:val="0"/>
          <w:numId w:val="12"/>
        </w:numPr>
        <w:pBdr>
          <w:top w:val="none" w:sz="0" w:space="0" w:color="E5E7EB"/>
          <w:left w:val="none" w:sz="0" w:space="0" w:color="E5E7EB"/>
          <w:bottom w:val="none" w:sz="0" w:space="0" w:color="E5E7EB"/>
          <w:right w:val="none" w:sz="0" w:space="0" w:color="E5E7EB"/>
          <w:between w:val="none" w:sz="0" w:space="0" w:color="E5E7EB"/>
        </w:pBdr>
      </w:pPr>
      <w:r>
        <w:rPr>
          <w:sz w:val="24"/>
          <w:szCs w:val="24"/>
        </w:rPr>
        <w:t>Unit Testing: Performed by developers to validate individual components or functions.</w:t>
      </w:r>
    </w:p>
    <w:p w14:paraId="501BB0FB" w14:textId="77777777" w:rsidR="00A949CF" w:rsidRDefault="00000000">
      <w:pPr>
        <w:numPr>
          <w:ilvl w:val="0"/>
          <w:numId w:val="12"/>
        </w:numPr>
        <w:pBdr>
          <w:top w:val="none" w:sz="0" w:space="0" w:color="E5E7EB"/>
          <w:left w:val="none" w:sz="0" w:space="0" w:color="E5E7EB"/>
          <w:bottom w:val="none" w:sz="0" w:space="0" w:color="E5E7EB"/>
          <w:right w:val="none" w:sz="0" w:space="0" w:color="E5E7EB"/>
          <w:between w:val="none" w:sz="0" w:space="0" w:color="E5E7EB"/>
        </w:pBdr>
      </w:pPr>
      <w:r>
        <w:rPr>
          <w:sz w:val="24"/>
          <w:szCs w:val="24"/>
        </w:rPr>
        <w:t>Integration Testing: Verifies the interaction between modules and third-party integrations (e.g., payment gateways, APIs).</w:t>
      </w:r>
    </w:p>
    <w:p w14:paraId="51617F13" w14:textId="77777777" w:rsidR="00A949CF" w:rsidRDefault="00000000">
      <w:pPr>
        <w:numPr>
          <w:ilvl w:val="0"/>
          <w:numId w:val="12"/>
        </w:numPr>
        <w:pBdr>
          <w:top w:val="none" w:sz="0" w:space="0" w:color="E5E7EB"/>
          <w:left w:val="none" w:sz="0" w:space="0" w:color="E5E7EB"/>
          <w:bottom w:val="none" w:sz="0" w:space="0" w:color="E5E7EB"/>
          <w:right w:val="none" w:sz="0" w:space="0" w:color="E5E7EB"/>
          <w:between w:val="none" w:sz="0" w:space="0" w:color="E5E7EB"/>
        </w:pBdr>
      </w:pPr>
      <w:r>
        <w:rPr>
          <w:sz w:val="24"/>
          <w:szCs w:val="24"/>
        </w:rPr>
        <w:t>System Testing: End-to-end testing of the complete integrated system to validate functional and non-functional requirements.</w:t>
      </w:r>
    </w:p>
    <w:p w14:paraId="2454D957" w14:textId="77777777" w:rsidR="00A949CF" w:rsidRDefault="00000000">
      <w:pPr>
        <w:numPr>
          <w:ilvl w:val="0"/>
          <w:numId w:val="12"/>
        </w:numPr>
        <w:pBdr>
          <w:top w:val="none" w:sz="0" w:space="0" w:color="E5E7EB"/>
          <w:left w:val="none" w:sz="0" w:space="0" w:color="E5E7EB"/>
          <w:bottom w:val="none" w:sz="0" w:space="0" w:color="E5E7EB"/>
          <w:right w:val="none" w:sz="0" w:space="0" w:color="E5E7EB"/>
          <w:between w:val="none" w:sz="0" w:space="0" w:color="E5E7EB"/>
        </w:pBdr>
      </w:pPr>
      <w:r>
        <w:rPr>
          <w:sz w:val="24"/>
          <w:szCs w:val="24"/>
        </w:rPr>
        <w:t>User Acceptance Testing (UAT): Final validation by business stakeholders or actual users to confirm the system meets business needs.</w:t>
      </w:r>
    </w:p>
    <w:p w14:paraId="6622A57C" w14:textId="77777777" w:rsidR="00A949CF" w:rsidRDefault="00000000">
      <w:pPr>
        <w:pBdr>
          <w:top w:val="none" w:sz="0" w:space="0" w:color="E5E7EB"/>
          <w:left w:val="none" w:sz="0" w:space="0" w:color="E5E7EB"/>
          <w:bottom w:val="none" w:sz="0" w:space="0" w:color="E5E7EB"/>
          <w:right w:val="none" w:sz="0" w:space="0" w:color="E5E7EB"/>
          <w:between w:val="none" w:sz="0" w:space="0" w:color="E5E7EB"/>
        </w:pBdr>
        <w:rPr>
          <w:sz w:val="24"/>
          <w:szCs w:val="24"/>
        </w:rPr>
      </w:pPr>
      <w:r>
        <w:rPr>
          <w:sz w:val="24"/>
          <w:szCs w:val="24"/>
        </w:rPr>
        <w:t>Depending on constraints, exploratory and regression testing are integrated at relevant stages to ensure ongoing product stability and discovery of edge-case defects.</w:t>
      </w:r>
    </w:p>
    <w:p w14:paraId="5A337FCE" w14:textId="77777777" w:rsidR="00A949CF" w:rsidRDefault="00000000">
      <w:pPr>
        <w:pStyle w:val="Heading2"/>
        <w:keepNext w:val="0"/>
        <w:pBdr>
          <w:top w:val="none" w:sz="0" w:space="0" w:color="E5E7EB"/>
          <w:left w:val="none" w:sz="0" w:space="0" w:color="E5E7EB"/>
          <w:bottom w:val="none" w:sz="0" w:space="0" w:color="E5E7EB"/>
          <w:right w:val="none" w:sz="0" w:space="0" w:color="E5E7EB"/>
          <w:between w:val="none" w:sz="0" w:space="0" w:color="E5E7EB"/>
        </w:pBdr>
        <w:spacing w:before="360" w:after="80"/>
        <w:ind w:left="0"/>
        <w:rPr>
          <w:rFonts w:ascii="Times New Roman" w:eastAsia="Times New Roman" w:hAnsi="Times New Roman" w:cs="Times New Roman"/>
          <w:sz w:val="34"/>
          <w:szCs w:val="34"/>
        </w:rPr>
      </w:pPr>
      <w:bookmarkStart w:id="7" w:name="_exay9pl6s8v3" w:colFirst="0" w:colLast="0"/>
      <w:bookmarkEnd w:id="7"/>
      <w:r>
        <w:rPr>
          <w:rFonts w:ascii="Times New Roman" w:eastAsia="Times New Roman" w:hAnsi="Times New Roman" w:cs="Times New Roman"/>
          <w:sz w:val="34"/>
          <w:szCs w:val="34"/>
        </w:rPr>
        <w:t>2.3 Bug Triage</w:t>
      </w:r>
    </w:p>
    <w:p w14:paraId="04BAE20C" w14:textId="77777777" w:rsidR="00A949CF" w:rsidRDefault="00000000">
      <w:pPr>
        <w:pBdr>
          <w:top w:val="none" w:sz="0" w:space="0" w:color="E5E7EB"/>
          <w:left w:val="none" w:sz="0" w:space="0" w:color="E5E7EB"/>
          <w:bottom w:val="none" w:sz="0" w:space="0" w:color="E5E7EB"/>
          <w:right w:val="none" w:sz="0" w:space="0" w:color="E5E7EB"/>
          <w:between w:val="none" w:sz="0" w:space="0" w:color="E5E7EB"/>
        </w:pBdr>
        <w:rPr>
          <w:sz w:val="24"/>
          <w:szCs w:val="24"/>
        </w:rPr>
      </w:pPr>
      <w:r>
        <w:rPr>
          <w:sz w:val="24"/>
          <w:szCs w:val="24"/>
        </w:rPr>
        <w:t>The bug triage process ensures efficient handling of defects discovered during testing by:</w:t>
      </w:r>
    </w:p>
    <w:p w14:paraId="107EA288" w14:textId="77777777" w:rsidR="00A949CF" w:rsidRDefault="00000000">
      <w:pPr>
        <w:numPr>
          <w:ilvl w:val="0"/>
          <w:numId w:val="4"/>
        </w:numPr>
        <w:pBdr>
          <w:top w:val="none" w:sz="0" w:space="0" w:color="E5E7EB"/>
          <w:left w:val="none" w:sz="0" w:space="0" w:color="E5E7EB"/>
          <w:bottom w:val="none" w:sz="0" w:space="0" w:color="E5E7EB"/>
          <w:right w:val="none" w:sz="0" w:space="0" w:color="E5E7EB"/>
          <w:between w:val="none" w:sz="0" w:space="0" w:color="E5E7EB"/>
        </w:pBdr>
      </w:pPr>
      <w:r>
        <w:rPr>
          <w:sz w:val="24"/>
          <w:szCs w:val="24"/>
        </w:rPr>
        <w:t>Defining Bug Resolution Types: Each bug is analyzed and assigned a resolution, such as Fixed, Won’t Fix, Deferred, or Duplicate.</w:t>
      </w:r>
    </w:p>
    <w:p w14:paraId="652DE969" w14:textId="77777777" w:rsidR="00A949CF" w:rsidRDefault="00000000">
      <w:pPr>
        <w:numPr>
          <w:ilvl w:val="0"/>
          <w:numId w:val="4"/>
        </w:numPr>
        <w:pBdr>
          <w:top w:val="none" w:sz="0" w:space="0" w:color="E5E7EB"/>
          <w:left w:val="none" w:sz="0" w:space="0" w:color="E5E7EB"/>
          <w:bottom w:val="none" w:sz="0" w:space="0" w:color="E5E7EB"/>
          <w:right w:val="none" w:sz="0" w:space="0" w:color="E5E7EB"/>
          <w:between w:val="none" w:sz="0" w:space="0" w:color="E5E7EB"/>
        </w:pBdr>
      </w:pPr>
      <w:r>
        <w:rPr>
          <w:sz w:val="24"/>
          <w:szCs w:val="24"/>
        </w:rPr>
        <w:t>Prioritization: Bugs are categorized by severity (Critical, High, Medium, Low) and impact on business functions.</w:t>
      </w:r>
    </w:p>
    <w:p w14:paraId="2D604F37" w14:textId="77777777" w:rsidR="00A949CF" w:rsidRDefault="00000000">
      <w:pPr>
        <w:numPr>
          <w:ilvl w:val="0"/>
          <w:numId w:val="4"/>
        </w:numPr>
        <w:pBdr>
          <w:top w:val="none" w:sz="0" w:space="0" w:color="E5E7EB"/>
          <w:left w:val="none" w:sz="0" w:space="0" w:color="E5E7EB"/>
          <w:bottom w:val="none" w:sz="0" w:space="0" w:color="E5E7EB"/>
          <w:right w:val="none" w:sz="0" w:space="0" w:color="E5E7EB"/>
          <w:between w:val="none" w:sz="0" w:space="0" w:color="E5E7EB"/>
        </w:pBdr>
      </w:pPr>
      <w:r>
        <w:rPr>
          <w:sz w:val="24"/>
          <w:szCs w:val="24"/>
        </w:rPr>
        <w:lastRenderedPageBreak/>
        <w:t>Scheduling Fixes: Establish timelines for fixing bugs, aligning fixes with sprint releases or hotfix priorities, and deciding which bugs can be deferred.</w:t>
      </w:r>
    </w:p>
    <w:p w14:paraId="62CBC44D" w14:textId="77777777" w:rsidR="00A949CF" w:rsidRDefault="00000000">
      <w:pPr>
        <w:pBdr>
          <w:top w:val="none" w:sz="0" w:space="0" w:color="E5E7EB"/>
          <w:left w:val="none" w:sz="0" w:space="0" w:color="E5E7EB"/>
          <w:bottom w:val="none" w:sz="0" w:space="0" w:color="E5E7EB"/>
          <w:right w:val="none" w:sz="0" w:space="0" w:color="E5E7EB"/>
          <w:between w:val="none" w:sz="0" w:space="0" w:color="E5E7EB"/>
        </w:pBdr>
        <w:rPr>
          <w:sz w:val="24"/>
          <w:szCs w:val="24"/>
        </w:rPr>
      </w:pPr>
      <w:r>
        <w:rPr>
          <w:sz w:val="24"/>
          <w:szCs w:val="24"/>
        </w:rPr>
        <w:t>Goal: To maintain a focused and prioritized defect backlog that ensures critical bugs are fixed timely, preventing delays or risks to release schedules.</w:t>
      </w:r>
    </w:p>
    <w:p w14:paraId="3E369736" w14:textId="77777777" w:rsidR="00A949CF" w:rsidRDefault="00000000">
      <w:pPr>
        <w:pStyle w:val="Heading2"/>
        <w:keepNext w:val="0"/>
        <w:pBdr>
          <w:top w:val="none" w:sz="0" w:space="0" w:color="E5E7EB"/>
          <w:left w:val="none" w:sz="0" w:space="0" w:color="E5E7EB"/>
          <w:bottom w:val="none" w:sz="0" w:space="0" w:color="E5E7EB"/>
          <w:right w:val="none" w:sz="0" w:space="0" w:color="E5E7EB"/>
          <w:between w:val="none" w:sz="0" w:space="0" w:color="E5E7EB"/>
        </w:pBdr>
        <w:spacing w:before="360" w:after="80"/>
        <w:ind w:left="0"/>
        <w:rPr>
          <w:rFonts w:ascii="Times New Roman" w:eastAsia="Times New Roman" w:hAnsi="Times New Roman" w:cs="Times New Roman"/>
          <w:sz w:val="34"/>
          <w:szCs w:val="34"/>
        </w:rPr>
      </w:pPr>
      <w:bookmarkStart w:id="8" w:name="_tqpvmng28m5r" w:colFirst="0" w:colLast="0"/>
      <w:bookmarkEnd w:id="8"/>
      <w:r>
        <w:rPr>
          <w:rFonts w:ascii="Times New Roman" w:eastAsia="Times New Roman" w:hAnsi="Times New Roman" w:cs="Times New Roman"/>
          <w:sz w:val="34"/>
          <w:szCs w:val="34"/>
        </w:rPr>
        <w:t>2.4 Suspension Criteria and Resumption Requirements</w:t>
      </w:r>
    </w:p>
    <w:p w14:paraId="4F53D945" w14:textId="77777777" w:rsidR="00A949CF" w:rsidRDefault="00000000">
      <w:pPr>
        <w:numPr>
          <w:ilvl w:val="0"/>
          <w:numId w:val="11"/>
        </w:numPr>
        <w:pBdr>
          <w:top w:val="none" w:sz="0" w:space="0" w:color="E5E7EB"/>
          <w:left w:val="none" w:sz="0" w:space="0" w:color="E5E7EB"/>
          <w:bottom w:val="none" w:sz="0" w:space="0" w:color="E5E7EB"/>
          <w:right w:val="none" w:sz="0" w:space="0" w:color="E5E7EB"/>
          <w:between w:val="none" w:sz="0" w:space="0" w:color="E5E7EB"/>
        </w:pBdr>
      </w:pPr>
      <w:r>
        <w:rPr>
          <w:sz w:val="24"/>
          <w:szCs w:val="24"/>
        </w:rPr>
        <w:t>Suspension Criteria: Define situations where testing must be halted temporarily, such as:</w:t>
      </w:r>
    </w:p>
    <w:p w14:paraId="5EC3000F" w14:textId="77777777" w:rsidR="00A949CF"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pPr>
      <w:r>
        <w:rPr>
          <w:sz w:val="24"/>
          <w:szCs w:val="24"/>
        </w:rPr>
        <w:t>Critical environment outages or instability.</w:t>
      </w:r>
    </w:p>
    <w:p w14:paraId="79E6310A" w14:textId="77777777" w:rsidR="00A949CF"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pPr>
      <w:r>
        <w:rPr>
          <w:sz w:val="24"/>
          <w:szCs w:val="24"/>
        </w:rPr>
        <w:t>Major application crashes or blocker bugs preventing further testing.</w:t>
      </w:r>
    </w:p>
    <w:p w14:paraId="0EF43490" w14:textId="77777777" w:rsidR="00A949CF"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pPr>
      <w:r>
        <w:rPr>
          <w:sz w:val="24"/>
          <w:szCs w:val="24"/>
        </w:rPr>
        <w:t>Unavailability of test data or necessary resources.</w:t>
      </w:r>
    </w:p>
    <w:p w14:paraId="49912964" w14:textId="77777777" w:rsidR="00A949CF"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pPr>
      <w:r>
        <w:rPr>
          <w:sz w:val="24"/>
          <w:szCs w:val="24"/>
        </w:rPr>
        <w:t>Incomplete or unstable application build.</w:t>
      </w:r>
    </w:p>
    <w:p w14:paraId="60EDBA31" w14:textId="77777777" w:rsidR="00A949CF" w:rsidRDefault="00000000">
      <w:pPr>
        <w:numPr>
          <w:ilvl w:val="0"/>
          <w:numId w:val="11"/>
        </w:numPr>
        <w:pBdr>
          <w:top w:val="none" w:sz="0" w:space="0" w:color="E5E7EB"/>
          <w:left w:val="none" w:sz="0" w:space="0" w:color="E5E7EB"/>
          <w:bottom w:val="none" w:sz="0" w:space="0" w:color="E5E7EB"/>
          <w:right w:val="none" w:sz="0" w:space="0" w:color="E5E7EB"/>
          <w:between w:val="none" w:sz="0" w:space="0" w:color="E5E7EB"/>
        </w:pBdr>
      </w:pPr>
      <w:r>
        <w:rPr>
          <w:sz w:val="24"/>
          <w:szCs w:val="24"/>
        </w:rPr>
        <w:t>Resumption Requirements: Conditions that must be met for testing to continue include:</w:t>
      </w:r>
    </w:p>
    <w:p w14:paraId="1B0CD3FA" w14:textId="77777777" w:rsidR="00A949CF"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pPr>
      <w:r>
        <w:rPr>
          <w:sz w:val="24"/>
          <w:szCs w:val="24"/>
        </w:rPr>
        <w:t>Resolution or workaround of blocking issues.</w:t>
      </w:r>
    </w:p>
    <w:p w14:paraId="562CE00E" w14:textId="77777777" w:rsidR="00A949CF"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pPr>
      <w:r>
        <w:rPr>
          <w:sz w:val="24"/>
          <w:szCs w:val="24"/>
        </w:rPr>
        <w:t>Restoration of testing environments and availability of test data.</w:t>
      </w:r>
    </w:p>
    <w:p w14:paraId="129C68CF" w14:textId="77777777" w:rsidR="00A949CF"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spacing w:after="180"/>
      </w:pPr>
      <w:r>
        <w:rPr>
          <w:sz w:val="24"/>
          <w:szCs w:val="24"/>
        </w:rPr>
        <w:t>Approval from QA Lead and Project Manager after verifying readiness.</w:t>
      </w:r>
    </w:p>
    <w:p w14:paraId="156D7A02" w14:textId="77777777" w:rsidR="00A949CF" w:rsidRDefault="00000000">
      <w:pPr>
        <w:pBdr>
          <w:top w:val="none" w:sz="0" w:space="0" w:color="E5E7EB"/>
          <w:left w:val="none" w:sz="0" w:space="0" w:color="E5E7EB"/>
          <w:bottom w:val="none" w:sz="0" w:space="0" w:color="E5E7EB"/>
          <w:right w:val="none" w:sz="0" w:space="0" w:color="E5E7EB"/>
          <w:between w:val="none" w:sz="0" w:space="0" w:color="E5E7EB"/>
        </w:pBdr>
        <w:rPr>
          <w:sz w:val="24"/>
          <w:szCs w:val="24"/>
        </w:rPr>
      </w:pPr>
      <w:r>
        <w:rPr>
          <w:sz w:val="24"/>
          <w:szCs w:val="24"/>
        </w:rPr>
        <w:t>This ensures testing resources focus on productive testing and helps avoid time waste due to external, unresolved issues.</w:t>
      </w:r>
    </w:p>
    <w:p w14:paraId="23EE6A08" w14:textId="77777777" w:rsidR="00A949CF" w:rsidRDefault="00000000">
      <w:pPr>
        <w:pStyle w:val="Heading2"/>
        <w:keepNext w:val="0"/>
        <w:pBdr>
          <w:top w:val="none" w:sz="0" w:space="0" w:color="E5E7EB"/>
          <w:left w:val="none" w:sz="0" w:space="0" w:color="E5E7EB"/>
          <w:bottom w:val="none" w:sz="0" w:space="0" w:color="E5E7EB"/>
          <w:right w:val="none" w:sz="0" w:space="0" w:color="E5E7EB"/>
          <w:between w:val="none" w:sz="0" w:space="0" w:color="E5E7EB"/>
        </w:pBdr>
        <w:spacing w:before="360" w:after="80"/>
        <w:ind w:left="0"/>
        <w:rPr>
          <w:rFonts w:ascii="Times New Roman" w:eastAsia="Times New Roman" w:hAnsi="Times New Roman" w:cs="Times New Roman"/>
          <w:sz w:val="34"/>
          <w:szCs w:val="34"/>
        </w:rPr>
      </w:pPr>
      <w:bookmarkStart w:id="9" w:name="_wdboxoa5ftko" w:colFirst="0" w:colLast="0"/>
      <w:bookmarkEnd w:id="9"/>
      <w:r>
        <w:rPr>
          <w:rFonts w:ascii="Times New Roman" w:eastAsia="Times New Roman" w:hAnsi="Times New Roman" w:cs="Times New Roman"/>
          <w:sz w:val="34"/>
          <w:szCs w:val="34"/>
        </w:rPr>
        <w:t>2.5 Test Completeness Criteria</w:t>
      </w:r>
    </w:p>
    <w:p w14:paraId="0C667D71" w14:textId="77777777" w:rsidR="00A949CF" w:rsidRDefault="00000000">
      <w:pPr>
        <w:pBdr>
          <w:top w:val="none" w:sz="0" w:space="0" w:color="E5E7EB"/>
          <w:left w:val="none" w:sz="0" w:space="0" w:color="E5E7EB"/>
          <w:bottom w:val="none" w:sz="0" w:space="0" w:color="E5E7EB"/>
          <w:right w:val="none" w:sz="0" w:space="0" w:color="E5E7EB"/>
          <w:between w:val="none" w:sz="0" w:space="0" w:color="E5E7EB"/>
        </w:pBdr>
        <w:rPr>
          <w:sz w:val="24"/>
          <w:szCs w:val="24"/>
        </w:rPr>
      </w:pPr>
      <w:r>
        <w:rPr>
          <w:sz w:val="24"/>
          <w:szCs w:val="24"/>
        </w:rPr>
        <w:t>Testing is considered complete when predefined criteria are satisfied, such as:</w:t>
      </w:r>
    </w:p>
    <w:p w14:paraId="52E704EF" w14:textId="77777777" w:rsidR="00A949CF" w:rsidRDefault="00000000">
      <w:pPr>
        <w:numPr>
          <w:ilvl w:val="0"/>
          <w:numId w:val="1"/>
        </w:numPr>
        <w:pBdr>
          <w:top w:val="none" w:sz="0" w:space="0" w:color="E5E7EB"/>
          <w:left w:val="none" w:sz="0" w:space="0" w:color="E5E7EB"/>
          <w:bottom w:val="none" w:sz="0" w:space="0" w:color="E5E7EB"/>
          <w:right w:val="none" w:sz="0" w:space="0" w:color="E5E7EB"/>
          <w:between w:val="none" w:sz="0" w:space="0" w:color="E5E7EB"/>
        </w:pBdr>
      </w:pPr>
      <w:r>
        <w:rPr>
          <w:sz w:val="24"/>
          <w:szCs w:val="24"/>
        </w:rPr>
        <w:t>100% Test Coverage: All identified test cases aligned with requirements and user stories have been executed.</w:t>
      </w:r>
    </w:p>
    <w:p w14:paraId="03B51719" w14:textId="77777777" w:rsidR="00A949CF" w:rsidRDefault="00000000">
      <w:pPr>
        <w:numPr>
          <w:ilvl w:val="0"/>
          <w:numId w:val="1"/>
        </w:numPr>
        <w:pBdr>
          <w:top w:val="none" w:sz="0" w:space="0" w:color="E5E7EB"/>
          <w:left w:val="none" w:sz="0" w:space="0" w:color="E5E7EB"/>
          <w:bottom w:val="none" w:sz="0" w:space="0" w:color="E5E7EB"/>
          <w:right w:val="none" w:sz="0" w:space="0" w:color="E5E7EB"/>
          <w:between w:val="none" w:sz="0" w:space="0" w:color="E5E7EB"/>
        </w:pBdr>
      </w:pPr>
      <w:r>
        <w:rPr>
          <w:sz w:val="24"/>
          <w:szCs w:val="24"/>
        </w:rPr>
        <w:t>Execution of All Manual and Automated Tests: Both manual exploratory and automated regression suites have run with acceptable results.</w:t>
      </w:r>
    </w:p>
    <w:p w14:paraId="5543DE7E" w14:textId="77777777" w:rsidR="00A949CF" w:rsidRDefault="00000000">
      <w:pPr>
        <w:numPr>
          <w:ilvl w:val="0"/>
          <w:numId w:val="1"/>
        </w:numPr>
        <w:pBdr>
          <w:top w:val="none" w:sz="0" w:space="0" w:color="E5E7EB"/>
          <w:left w:val="none" w:sz="0" w:space="0" w:color="E5E7EB"/>
          <w:bottom w:val="none" w:sz="0" w:space="0" w:color="E5E7EB"/>
          <w:right w:val="none" w:sz="0" w:space="0" w:color="E5E7EB"/>
          <w:between w:val="none" w:sz="0" w:space="0" w:color="E5E7EB"/>
        </w:pBdr>
      </w:pPr>
      <w:r>
        <w:rPr>
          <w:sz w:val="24"/>
          <w:szCs w:val="24"/>
        </w:rPr>
        <w:t>Bug Resolution: All open critical and high-severity defects are fixed, retested, and closed. Remaining low-priority defects are documented with decisions to fix later.</w:t>
      </w:r>
    </w:p>
    <w:p w14:paraId="27BB5B65" w14:textId="77777777" w:rsidR="00A949CF" w:rsidRDefault="00000000">
      <w:pPr>
        <w:numPr>
          <w:ilvl w:val="0"/>
          <w:numId w:val="1"/>
        </w:numPr>
        <w:pBdr>
          <w:top w:val="none" w:sz="0" w:space="0" w:color="E5E7EB"/>
          <w:left w:val="none" w:sz="0" w:space="0" w:color="E5E7EB"/>
          <w:bottom w:val="none" w:sz="0" w:space="0" w:color="E5E7EB"/>
          <w:right w:val="none" w:sz="0" w:space="0" w:color="E5E7EB"/>
          <w:between w:val="none" w:sz="0" w:space="0" w:color="E5E7EB"/>
        </w:pBdr>
      </w:pPr>
      <w:r>
        <w:rPr>
          <w:sz w:val="24"/>
          <w:szCs w:val="24"/>
        </w:rPr>
        <w:t>Sign-offs: Formal approvals from product owners and QA stakeholders confirming that the system meets agreed quality standards and is ready for release.</w:t>
      </w:r>
    </w:p>
    <w:p w14:paraId="59AE0071" w14:textId="77777777" w:rsidR="00A949CF" w:rsidRDefault="00000000">
      <w:pPr>
        <w:numPr>
          <w:ilvl w:val="0"/>
          <w:numId w:val="1"/>
        </w:numPr>
        <w:pBdr>
          <w:top w:val="none" w:sz="0" w:space="0" w:color="E5E7EB"/>
          <w:left w:val="none" w:sz="0" w:space="0" w:color="E5E7EB"/>
          <w:bottom w:val="none" w:sz="0" w:space="0" w:color="E5E7EB"/>
          <w:right w:val="none" w:sz="0" w:space="0" w:color="E5E7EB"/>
          <w:between w:val="none" w:sz="0" w:space="0" w:color="E5E7EB"/>
        </w:pBdr>
      </w:pPr>
      <w:bookmarkStart w:id="10" w:name="_mjg8owm5iz9" w:colFirst="0" w:colLast="0"/>
      <w:bookmarkEnd w:id="10"/>
      <w:r>
        <w:rPr>
          <w:sz w:val="24"/>
          <w:szCs w:val="24"/>
        </w:rPr>
        <w:t>Non-Functional Checks: Performance, security, and usability tests have met the acceptance criteria without major issues.</w:t>
      </w:r>
    </w:p>
    <w:p w14:paraId="0353C539" w14:textId="77777777" w:rsidR="00A949CF" w:rsidRDefault="00A949CF">
      <w:pPr>
        <w:rPr>
          <w:sz w:val="22"/>
          <w:szCs w:val="22"/>
        </w:rPr>
      </w:pPr>
      <w:bookmarkStart w:id="11" w:name="_vtio5oyn7mif" w:colFirst="0" w:colLast="0"/>
      <w:bookmarkEnd w:id="11"/>
    </w:p>
    <w:p w14:paraId="3FC1CAD6" w14:textId="77777777" w:rsidR="00A949CF" w:rsidRDefault="00A949CF">
      <w:pPr>
        <w:rPr>
          <w:sz w:val="22"/>
          <w:szCs w:val="22"/>
        </w:rPr>
      </w:pPr>
      <w:bookmarkStart w:id="12" w:name="_ya5goeimr21q" w:colFirst="0" w:colLast="0"/>
      <w:bookmarkEnd w:id="12"/>
    </w:p>
    <w:p w14:paraId="088F5741" w14:textId="77777777" w:rsidR="00A949CF" w:rsidRDefault="00A949CF">
      <w:pPr>
        <w:rPr>
          <w:sz w:val="22"/>
          <w:szCs w:val="22"/>
        </w:rPr>
      </w:pPr>
      <w:bookmarkStart w:id="13" w:name="_fc2yn5j6axfj" w:colFirst="0" w:colLast="0"/>
      <w:bookmarkEnd w:id="13"/>
    </w:p>
    <w:p w14:paraId="7E13051E" w14:textId="77777777" w:rsidR="00A949CF" w:rsidRDefault="00A949CF">
      <w:pPr>
        <w:rPr>
          <w:sz w:val="22"/>
          <w:szCs w:val="22"/>
        </w:rPr>
      </w:pPr>
      <w:bookmarkStart w:id="14" w:name="_1z82z8said3d" w:colFirst="0" w:colLast="0"/>
      <w:bookmarkEnd w:id="14"/>
    </w:p>
    <w:p w14:paraId="3AB84C0E" w14:textId="77777777" w:rsidR="00A949CF" w:rsidRDefault="00A949CF">
      <w:pPr>
        <w:rPr>
          <w:sz w:val="22"/>
          <w:szCs w:val="22"/>
        </w:rPr>
      </w:pPr>
      <w:bookmarkStart w:id="15" w:name="_qnmmeza76132" w:colFirst="0" w:colLast="0"/>
      <w:bookmarkEnd w:id="15"/>
    </w:p>
    <w:p w14:paraId="4B4A8E2D" w14:textId="77777777" w:rsidR="00A949CF" w:rsidRDefault="00A949CF">
      <w:pPr>
        <w:rPr>
          <w:sz w:val="22"/>
          <w:szCs w:val="22"/>
        </w:rPr>
      </w:pPr>
      <w:bookmarkStart w:id="16" w:name="_rquldcbzljkg" w:colFirst="0" w:colLast="0"/>
      <w:bookmarkEnd w:id="16"/>
    </w:p>
    <w:p w14:paraId="063D2D11" w14:textId="77777777" w:rsidR="00A949CF" w:rsidRDefault="00A949CF">
      <w:pPr>
        <w:rPr>
          <w:sz w:val="22"/>
          <w:szCs w:val="22"/>
        </w:rPr>
      </w:pPr>
      <w:bookmarkStart w:id="17" w:name="_k1g3p2rlawl8" w:colFirst="0" w:colLast="0"/>
      <w:bookmarkEnd w:id="17"/>
    </w:p>
    <w:p w14:paraId="73F69B0C" w14:textId="77777777" w:rsidR="00A949CF" w:rsidRDefault="00A949CF">
      <w:pPr>
        <w:rPr>
          <w:sz w:val="22"/>
          <w:szCs w:val="22"/>
        </w:rPr>
      </w:pPr>
      <w:bookmarkStart w:id="18" w:name="_2s6svw9dyf" w:colFirst="0" w:colLast="0"/>
      <w:bookmarkEnd w:id="18"/>
    </w:p>
    <w:p w14:paraId="6D51D88A" w14:textId="77777777" w:rsidR="00506F9D" w:rsidRDefault="00506F9D">
      <w:pPr>
        <w:pStyle w:val="Heading1"/>
        <w:ind w:left="0" w:firstLine="0"/>
      </w:pPr>
      <w:bookmarkStart w:id="19" w:name="_crhinqtlqs7x" w:colFirst="0" w:colLast="0"/>
      <w:bookmarkStart w:id="20" w:name="_4lycc2otvq5k" w:colFirst="0" w:colLast="0"/>
      <w:bookmarkEnd w:id="19"/>
      <w:bookmarkEnd w:id="20"/>
    </w:p>
    <w:p w14:paraId="5DCAFB19" w14:textId="77777777" w:rsidR="00506F9D" w:rsidRPr="00506F9D" w:rsidRDefault="00506F9D" w:rsidP="00506F9D"/>
    <w:p w14:paraId="50757517" w14:textId="4D55BD74" w:rsidR="00A949CF" w:rsidRPr="00506F9D" w:rsidRDefault="00000000">
      <w:pPr>
        <w:pStyle w:val="Heading1"/>
        <w:ind w:left="0" w:firstLine="0"/>
        <w:rPr>
          <w:sz w:val="32"/>
          <w:szCs w:val="32"/>
        </w:rPr>
      </w:pPr>
      <w:proofErr w:type="gramStart"/>
      <w:r w:rsidRPr="00506F9D">
        <w:rPr>
          <w:sz w:val="32"/>
          <w:szCs w:val="32"/>
        </w:rPr>
        <w:lastRenderedPageBreak/>
        <w:t>3  Test</w:t>
      </w:r>
      <w:proofErr w:type="gramEnd"/>
      <w:r w:rsidRPr="00506F9D">
        <w:rPr>
          <w:sz w:val="32"/>
          <w:szCs w:val="32"/>
        </w:rPr>
        <w:t xml:space="preserve"> Deliverables</w:t>
      </w:r>
    </w:p>
    <w:p w14:paraId="4519DFA0" w14:textId="77777777" w:rsidR="00A949CF" w:rsidRDefault="00A949CF">
      <w:pPr>
        <w:rPr>
          <w:sz w:val="24"/>
          <w:szCs w:val="24"/>
        </w:rPr>
      </w:pPr>
    </w:p>
    <w:p w14:paraId="0CA4E906" w14:textId="77777777" w:rsidR="00A949CF" w:rsidRDefault="00000000">
      <w:pPr>
        <w:jc w:val="both"/>
        <w:rPr>
          <w:sz w:val="24"/>
          <w:szCs w:val="24"/>
        </w:rPr>
      </w:pPr>
      <w:r>
        <w:rPr>
          <w:sz w:val="24"/>
          <w:szCs w:val="24"/>
        </w:rPr>
        <w:t>This document outlines the detailed test deliverables that will be provided throughout the testing lifecycle for the insurance application developed for</w:t>
      </w:r>
      <w:hyperlink r:id="rId7">
        <w:r>
          <w:rPr>
            <w:sz w:val="24"/>
            <w:szCs w:val="24"/>
          </w:rPr>
          <w:t xml:space="preserve"> </w:t>
        </w:r>
      </w:hyperlink>
      <w:hyperlink r:id="rId8">
        <w:r>
          <w:rPr>
            <w:color w:val="1155CC"/>
            <w:sz w:val="24"/>
            <w:szCs w:val="24"/>
            <w:u w:val="single"/>
          </w:rPr>
          <w:t>www.acko.com</w:t>
        </w:r>
      </w:hyperlink>
      <w:r>
        <w:rPr>
          <w:sz w:val="24"/>
          <w:szCs w:val="24"/>
        </w:rPr>
        <w:t>. These deliverables ensure structured planning, quality execution, defect tracking, and final approval of the tested product.</w:t>
      </w:r>
    </w:p>
    <w:p w14:paraId="2D8C543C" w14:textId="77777777" w:rsidR="00A949CF" w:rsidRDefault="00A949CF">
      <w:pPr>
        <w:jc w:val="both"/>
        <w:rPr>
          <w:sz w:val="24"/>
          <w:szCs w:val="24"/>
        </w:rPr>
      </w:pPr>
    </w:p>
    <w:p w14:paraId="7B885F74" w14:textId="77777777" w:rsidR="00A949CF" w:rsidRDefault="00A949CF">
      <w:pPr>
        <w:jc w:val="both"/>
        <w:rPr>
          <w:sz w:val="24"/>
          <w:szCs w:val="24"/>
        </w:rPr>
      </w:pPr>
    </w:p>
    <w:tbl>
      <w:tblPr>
        <w:tblStyle w:val="a1"/>
        <w:tblW w:w="972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20"/>
        <w:gridCol w:w="3435"/>
      </w:tblGrid>
      <w:tr w:rsidR="00A949CF" w14:paraId="25B7057C" w14:textId="77777777">
        <w:trPr>
          <w:trHeight w:val="893"/>
        </w:trPr>
        <w:tc>
          <w:tcPr>
            <w:tcW w:w="3165" w:type="dxa"/>
            <w:tcMar>
              <w:top w:w="100" w:type="dxa"/>
              <w:left w:w="100" w:type="dxa"/>
              <w:bottom w:w="100" w:type="dxa"/>
              <w:right w:w="100" w:type="dxa"/>
            </w:tcMar>
          </w:tcPr>
          <w:p w14:paraId="39C2E74B" w14:textId="77777777" w:rsidR="00A949CF" w:rsidRDefault="00000000">
            <w:pPr>
              <w:widowControl w:val="0"/>
              <w:pBdr>
                <w:top w:val="nil"/>
                <w:left w:val="nil"/>
                <w:bottom w:val="nil"/>
                <w:right w:val="nil"/>
                <w:between w:val="nil"/>
              </w:pBdr>
              <w:rPr>
                <w:sz w:val="24"/>
                <w:szCs w:val="24"/>
              </w:rPr>
            </w:pPr>
            <w:r>
              <w:rPr>
                <w:sz w:val="24"/>
                <w:szCs w:val="24"/>
              </w:rPr>
              <w:t>Deliverable</w:t>
            </w:r>
          </w:p>
        </w:tc>
        <w:tc>
          <w:tcPr>
            <w:tcW w:w="3120" w:type="dxa"/>
            <w:tcMar>
              <w:top w:w="100" w:type="dxa"/>
              <w:left w:w="100" w:type="dxa"/>
              <w:bottom w:w="100" w:type="dxa"/>
              <w:right w:w="100" w:type="dxa"/>
            </w:tcMar>
          </w:tcPr>
          <w:p w14:paraId="052FEF5B" w14:textId="77777777" w:rsidR="00A949CF" w:rsidRDefault="00000000">
            <w:pPr>
              <w:widowControl w:val="0"/>
              <w:pBdr>
                <w:top w:val="nil"/>
                <w:left w:val="nil"/>
                <w:bottom w:val="nil"/>
                <w:right w:val="nil"/>
                <w:between w:val="nil"/>
              </w:pBdr>
              <w:rPr>
                <w:sz w:val="24"/>
                <w:szCs w:val="24"/>
              </w:rPr>
            </w:pPr>
            <w:r>
              <w:rPr>
                <w:sz w:val="24"/>
                <w:szCs w:val="24"/>
              </w:rPr>
              <w:t>Description</w:t>
            </w:r>
          </w:p>
        </w:tc>
        <w:tc>
          <w:tcPr>
            <w:tcW w:w="3435" w:type="dxa"/>
            <w:tcMar>
              <w:top w:w="100" w:type="dxa"/>
              <w:left w:w="100" w:type="dxa"/>
              <w:bottom w:w="100" w:type="dxa"/>
              <w:right w:w="100" w:type="dxa"/>
            </w:tcMar>
          </w:tcPr>
          <w:p w14:paraId="1AFE3800" w14:textId="77777777" w:rsidR="00A949CF" w:rsidRDefault="00000000">
            <w:pPr>
              <w:widowControl w:val="0"/>
              <w:pBdr>
                <w:top w:val="nil"/>
                <w:left w:val="nil"/>
                <w:bottom w:val="nil"/>
                <w:right w:val="nil"/>
                <w:between w:val="nil"/>
              </w:pBdr>
            </w:pPr>
            <w:r>
              <w:rPr>
                <w:sz w:val="24"/>
                <w:szCs w:val="24"/>
              </w:rPr>
              <w:t>Relevance to</w:t>
            </w:r>
            <w:hyperlink r:id="rId9">
              <w:r>
                <w:rPr>
                  <w:sz w:val="24"/>
                  <w:szCs w:val="24"/>
                </w:rPr>
                <w:t xml:space="preserve"> </w:t>
              </w:r>
            </w:hyperlink>
            <w:hyperlink r:id="rId10">
              <w:r>
                <w:rPr>
                  <w:color w:val="1155CC"/>
                  <w:sz w:val="24"/>
                  <w:szCs w:val="24"/>
                  <w:u w:val="single"/>
                </w:rPr>
                <w:t>www.acko.com</w:t>
              </w:r>
            </w:hyperlink>
          </w:p>
        </w:tc>
      </w:tr>
      <w:tr w:rsidR="00A949CF" w14:paraId="1A6255A7" w14:textId="77777777">
        <w:tc>
          <w:tcPr>
            <w:tcW w:w="3165" w:type="dxa"/>
            <w:tcMar>
              <w:top w:w="100" w:type="dxa"/>
              <w:left w:w="100" w:type="dxa"/>
              <w:bottom w:w="100" w:type="dxa"/>
              <w:right w:w="100" w:type="dxa"/>
            </w:tcMar>
          </w:tcPr>
          <w:p w14:paraId="795A2356" w14:textId="77777777" w:rsidR="00A949CF" w:rsidRDefault="00000000">
            <w:pPr>
              <w:widowControl w:val="0"/>
              <w:pBdr>
                <w:top w:val="nil"/>
                <w:left w:val="nil"/>
                <w:bottom w:val="nil"/>
                <w:right w:val="nil"/>
                <w:between w:val="nil"/>
              </w:pBdr>
              <w:rPr>
                <w:sz w:val="24"/>
                <w:szCs w:val="24"/>
              </w:rPr>
            </w:pPr>
            <w:r>
              <w:rPr>
                <w:sz w:val="24"/>
                <w:szCs w:val="24"/>
              </w:rPr>
              <w:t>Test Plan</w:t>
            </w:r>
          </w:p>
        </w:tc>
        <w:tc>
          <w:tcPr>
            <w:tcW w:w="3120" w:type="dxa"/>
            <w:tcMar>
              <w:top w:w="100" w:type="dxa"/>
              <w:left w:w="100" w:type="dxa"/>
              <w:bottom w:w="100" w:type="dxa"/>
              <w:right w:w="100" w:type="dxa"/>
            </w:tcMar>
          </w:tcPr>
          <w:p w14:paraId="120A8A6A" w14:textId="77777777" w:rsidR="00A949CF" w:rsidRDefault="00000000">
            <w:pPr>
              <w:widowControl w:val="0"/>
              <w:pBdr>
                <w:top w:val="nil"/>
                <w:left w:val="nil"/>
                <w:bottom w:val="nil"/>
                <w:right w:val="nil"/>
                <w:between w:val="nil"/>
              </w:pBdr>
              <w:rPr>
                <w:sz w:val="24"/>
                <w:szCs w:val="24"/>
              </w:rPr>
            </w:pPr>
            <w:r>
              <w:rPr>
                <w:sz w:val="24"/>
                <w:szCs w:val="24"/>
              </w:rPr>
              <w:t>Defines the scope, resources, schedule, and approach of testing.</w:t>
            </w:r>
          </w:p>
        </w:tc>
        <w:tc>
          <w:tcPr>
            <w:tcW w:w="3435" w:type="dxa"/>
            <w:tcMar>
              <w:top w:w="100" w:type="dxa"/>
              <w:left w:w="100" w:type="dxa"/>
              <w:bottom w:w="100" w:type="dxa"/>
              <w:right w:w="100" w:type="dxa"/>
            </w:tcMar>
          </w:tcPr>
          <w:p w14:paraId="396CB4D6" w14:textId="77777777" w:rsidR="00A949CF" w:rsidRDefault="00000000">
            <w:pPr>
              <w:widowControl w:val="0"/>
              <w:pBdr>
                <w:top w:val="nil"/>
                <w:left w:val="nil"/>
                <w:bottom w:val="nil"/>
                <w:right w:val="nil"/>
                <w:between w:val="nil"/>
              </w:pBdr>
              <w:rPr>
                <w:sz w:val="24"/>
                <w:szCs w:val="24"/>
              </w:rPr>
            </w:pPr>
            <w:r>
              <w:rPr>
                <w:sz w:val="24"/>
                <w:szCs w:val="24"/>
              </w:rPr>
              <w:t>Ensures clear objectives for testing modules like policy purchase, claim initiation, and renewals.</w:t>
            </w:r>
          </w:p>
        </w:tc>
      </w:tr>
      <w:tr w:rsidR="00A949CF" w14:paraId="06A05F3C" w14:textId="77777777">
        <w:tc>
          <w:tcPr>
            <w:tcW w:w="3165" w:type="dxa"/>
            <w:tcMar>
              <w:top w:w="100" w:type="dxa"/>
              <w:left w:w="100" w:type="dxa"/>
              <w:bottom w:w="100" w:type="dxa"/>
              <w:right w:w="100" w:type="dxa"/>
            </w:tcMar>
          </w:tcPr>
          <w:p w14:paraId="497CAE53" w14:textId="77777777" w:rsidR="00A949CF" w:rsidRDefault="00000000">
            <w:pPr>
              <w:widowControl w:val="0"/>
              <w:pBdr>
                <w:top w:val="nil"/>
                <w:left w:val="nil"/>
                <w:bottom w:val="nil"/>
                <w:right w:val="nil"/>
                <w:between w:val="nil"/>
              </w:pBdr>
              <w:rPr>
                <w:sz w:val="24"/>
                <w:szCs w:val="24"/>
              </w:rPr>
            </w:pPr>
            <w:r>
              <w:rPr>
                <w:sz w:val="24"/>
                <w:szCs w:val="24"/>
              </w:rPr>
              <w:t>Test Cases</w:t>
            </w:r>
          </w:p>
        </w:tc>
        <w:tc>
          <w:tcPr>
            <w:tcW w:w="3120" w:type="dxa"/>
            <w:tcMar>
              <w:top w:w="100" w:type="dxa"/>
              <w:left w:w="100" w:type="dxa"/>
              <w:bottom w:w="100" w:type="dxa"/>
              <w:right w:w="100" w:type="dxa"/>
            </w:tcMar>
          </w:tcPr>
          <w:p w14:paraId="4F388B01" w14:textId="77777777" w:rsidR="00A949CF" w:rsidRDefault="00000000">
            <w:pPr>
              <w:widowControl w:val="0"/>
              <w:pBdr>
                <w:top w:val="nil"/>
                <w:left w:val="nil"/>
                <w:bottom w:val="nil"/>
                <w:right w:val="nil"/>
                <w:between w:val="nil"/>
              </w:pBdr>
              <w:rPr>
                <w:sz w:val="24"/>
                <w:szCs w:val="24"/>
              </w:rPr>
            </w:pPr>
            <w:r>
              <w:rPr>
                <w:sz w:val="24"/>
                <w:szCs w:val="24"/>
              </w:rPr>
              <w:t>Step-by-step scenarios to validate application behavior.</w:t>
            </w:r>
          </w:p>
        </w:tc>
        <w:tc>
          <w:tcPr>
            <w:tcW w:w="3435" w:type="dxa"/>
            <w:tcMar>
              <w:top w:w="100" w:type="dxa"/>
              <w:left w:w="100" w:type="dxa"/>
              <w:bottom w:w="100" w:type="dxa"/>
              <w:right w:w="100" w:type="dxa"/>
            </w:tcMar>
          </w:tcPr>
          <w:p w14:paraId="473991EF" w14:textId="77777777" w:rsidR="00A949CF" w:rsidRDefault="00000000">
            <w:pPr>
              <w:widowControl w:val="0"/>
              <w:pBdr>
                <w:top w:val="nil"/>
                <w:left w:val="nil"/>
                <w:bottom w:val="nil"/>
                <w:right w:val="nil"/>
                <w:between w:val="nil"/>
              </w:pBdr>
              <w:rPr>
                <w:sz w:val="24"/>
                <w:szCs w:val="24"/>
              </w:rPr>
            </w:pPr>
            <w:r>
              <w:rPr>
                <w:sz w:val="24"/>
                <w:szCs w:val="24"/>
              </w:rPr>
              <w:t>Covers user flows like quote generation, registration, policy payment, and support ticketing.</w:t>
            </w:r>
          </w:p>
        </w:tc>
      </w:tr>
      <w:tr w:rsidR="00A949CF" w14:paraId="64363EC1" w14:textId="77777777">
        <w:tc>
          <w:tcPr>
            <w:tcW w:w="3165" w:type="dxa"/>
            <w:tcMar>
              <w:top w:w="100" w:type="dxa"/>
              <w:left w:w="100" w:type="dxa"/>
              <w:bottom w:w="100" w:type="dxa"/>
              <w:right w:w="100" w:type="dxa"/>
            </w:tcMar>
          </w:tcPr>
          <w:p w14:paraId="5172395E" w14:textId="77777777" w:rsidR="00A949CF" w:rsidRDefault="00000000">
            <w:pPr>
              <w:widowControl w:val="0"/>
              <w:pBdr>
                <w:top w:val="nil"/>
                <w:left w:val="nil"/>
                <w:bottom w:val="nil"/>
                <w:right w:val="nil"/>
                <w:between w:val="nil"/>
              </w:pBdr>
              <w:rPr>
                <w:sz w:val="24"/>
                <w:szCs w:val="24"/>
              </w:rPr>
            </w:pPr>
            <w:r>
              <w:rPr>
                <w:sz w:val="24"/>
                <w:szCs w:val="24"/>
              </w:rPr>
              <w:t>Requirement Traceability Matrix (RTM)</w:t>
            </w:r>
          </w:p>
        </w:tc>
        <w:tc>
          <w:tcPr>
            <w:tcW w:w="3120" w:type="dxa"/>
            <w:tcMar>
              <w:top w:w="100" w:type="dxa"/>
              <w:left w:w="100" w:type="dxa"/>
              <w:bottom w:w="100" w:type="dxa"/>
              <w:right w:w="100" w:type="dxa"/>
            </w:tcMar>
          </w:tcPr>
          <w:p w14:paraId="260FAA4F" w14:textId="77777777" w:rsidR="00A949CF" w:rsidRDefault="00000000">
            <w:pPr>
              <w:widowControl w:val="0"/>
              <w:pBdr>
                <w:top w:val="nil"/>
                <w:left w:val="nil"/>
                <w:bottom w:val="nil"/>
                <w:right w:val="nil"/>
                <w:between w:val="nil"/>
              </w:pBdr>
              <w:rPr>
                <w:sz w:val="24"/>
                <w:szCs w:val="24"/>
              </w:rPr>
            </w:pPr>
            <w:r>
              <w:rPr>
                <w:sz w:val="24"/>
                <w:szCs w:val="24"/>
              </w:rPr>
              <w:t>Maps requirements to test cases to ensure coverage.</w:t>
            </w:r>
          </w:p>
        </w:tc>
        <w:tc>
          <w:tcPr>
            <w:tcW w:w="3435" w:type="dxa"/>
            <w:tcMar>
              <w:top w:w="100" w:type="dxa"/>
              <w:left w:w="100" w:type="dxa"/>
              <w:bottom w:w="100" w:type="dxa"/>
              <w:right w:w="100" w:type="dxa"/>
            </w:tcMar>
          </w:tcPr>
          <w:p w14:paraId="42056666" w14:textId="77777777" w:rsidR="00A949CF" w:rsidRDefault="00000000">
            <w:pPr>
              <w:widowControl w:val="0"/>
              <w:pBdr>
                <w:top w:val="nil"/>
                <w:left w:val="nil"/>
                <w:bottom w:val="nil"/>
                <w:right w:val="nil"/>
                <w:between w:val="nil"/>
              </w:pBdr>
              <w:rPr>
                <w:sz w:val="24"/>
                <w:szCs w:val="24"/>
              </w:rPr>
            </w:pPr>
            <w:r>
              <w:rPr>
                <w:sz w:val="24"/>
                <w:szCs w:val="24"/>
              </w:rPr>
              <w:t>Ensures all product requirements (UI, logic, APIs) are fully validated.</w:t>
            </w:r>
          </w:p>
        </w:tc>
      </w:tr>
      <w:tr w:rsidR="00A949CF" w14:paraId="0F99FFEC" w14:textId="77777777">
        <w:trPr>
          <w:trHeight w:val="1790"/>
        </w:trPr>
        <w:tc>
          <w:tcPr>
            <w:tcW w:w="3165" w:type="dxa"/>
            <w:tcMar>
              <w:top w:w="100" w:type="dxa"/>
              <w:left w:w="100" w:type="dxa"/>
              <w:bottom w:w="100" w:type="dxa"/>
              <w:right w:w="100" w:type="dxa"/>
            </w:tcMar>
          </w:tcPr>
          <w:p w14:paraId="10125AF1" w14:textId="77777777" w:rsidR="00A949CF" w:rsidRDefault="00000000">
            <w:pPr>
              <w:widowControl w:val="0"/>
              <w:pBdr>
                <w:top w:val="nil"/>
                <w:left w:val="nil"/>
                <w:bottom w:val="nil"/>
                <w:right w:val="nil"/>
                <w:between w:val="nil"/>
              </w:pBdr>
              <w:rPr>
                <w:sz w:val="24"/>
                <w:szCs w:val="24"/>
              </w:rPr>
            </w:pPr>
            <w:r>
              <w:rPr>
                <w:sz w:val="24"/>
                <w:szCs w:val="24"/>
              </w:rPr>
              <w:t>Bug Reports</w:t>
            </w:r>
          </w:p>
        </w:tc>
        <w:tc>
          <w:tcPr>
            <w:tcW w:w="3120" w:type="dxa"/>
            <w:tcMar>
              <w:top w:w="100" w:type="dxa"/>
              <w:left w:w="100" w:type="dxa"/>
              <w:bottom w:w="100" w:type="dxa"/>
              <w:right w:w="100" w:type="dxa"/>
            </w:tcMar>
          </w:tcPr>
          <w:p w14:paraId="2B378773" w14:textId="77777777" w:rsidR="00A949CF" w:rsidRDefault="00000000">
            <w:pPr>
              <w:widowControl w:val="0"/>
              <w:pBdr>
                <w:top w:val="nil"/>
                <w:left w:val="nil"/>
                <w:bottom w:val="nil"/>
                <w:right w:val="nil"/>
                <w:between w:val="nil"/>
              </w:pBdr>
              <w:rPr>
                <w:sz w:val="24"/>
                <w:szCs w:val="24"/>
              </w:rPr>
            </w:pPr>
            <w:r>
              <w:rPr>
                <w:sz w:val="24"/>
                <w:szCs w:val="24"/>
              </w:rPr>
              <w:t>Logs of issues identified during testing with severity and status.</w:t>
            </w:r>
          </w:p>
        </w:tc>
        <w:tc>
          <w:tcPr>
            <w:tcW w:w="3435" w:type="dxa"/>
            <w:tcMar>
              <w:top w:w="100" w:type="dxa"/>
              <w:left w:w="100" w:type="dxa"/>
              <w:bottom w:w="100" w:type="dxa"/>
              <w:right w:w="100" w:type="dxa"/>
            </w:tcMar>
          </w:tcPr>
          <w:p w14:paraId="0C540D97" w14:textId="77777777" w:rsidR="00A949CF" w:rsidRDefault="00000000">
            <w:pPr>
              <w:widowControl w:val="0"/>
              <w:pBdr>
                <w:top w:val="nil"/>
                <w:left w:val="nil"/>
                <w:bottom w:val="nil"/>
                <w:right w:val="nil"/>
                <w:between w:val="nil"/>
              </w:pBdr>
              <w:rPr>
                <w:sz w:val="24"/>
                <w:szCs w:val="24"/>
              </w:rPr>
            </w:pPr>
            <w:r>
              <w:rPr>
                <w:sz w:val="24"/>
                <w:szCs w:val="24"/>
              </w:rPr>
              <w:t>Tracks issues such as payment gateway failures, form errors, and integration bugs.</w:t>
            </w:r>
          </w:p>
        </w:tc>
      </w:tr>
      <w:tr w:rsidR="00A949CF" w14:paraId="031FCD0C" w14:textId="77777777">
        <w:tc>
          <w:tcPr>
            <w:tcW w:w="3165" w:type="dxa"/>
            <w:tcMar>
              <w:top w:w="100" w:type="dxa"/>
              <w:left w:w="100" w:type="dxa"/>
              <w:bottom w:w="100" w:type="dxa"/>
              <w:right w:w="100" w:type="dxa"/>
            </w:tcMar>
          </w:tcPr>
          <w:p w14:paraId="21FBBEB4" w14:textId="77777777" w:rsidR="00A949CF" w:rsidRDefault="00000000">
            <w:pPr>
              <w:widowControl w:val="0"/>
              <w:pBdr>
                <w:top w:val="nil"/>
                <w:left w:val="nil"/>
                <w:bottom w:val="nil"/>
                <w:right w:val="nil"/>
                <w:between w:val="nil"/>
              </w:pBdr>
              <w:rPr>
                <w:sz w:val="24"/>
                <w:szCs w:val="24"/>
              </w:rPr>
            </w:pPr>
            <w:r>
              <w:rPr>
                <w:sz w:val="24"/>
                <w:szCs w:val="24"/>
              </w:rPr>
              <w:t>Test Strategy</w:t>
            </w:r>
          </w:p>
        </w:tc>
        <w:tc>
          <w:tcPr>
            <w:tcW w:w="3120" w:type="dxa"/>
            <w:tcMar>
              <w:top w:w="100" w:type="dxa"/>
              <w:left w:w="100" w:type="dxa"/>
              <w:bottom w:w="100" w:type="dxa"/>
              <w:right w:w="100" w:type="dxa"/>
            </w:tcMar>
          </w:tcPr>
          <w:p w14:paraId="51CFBB2F" w14:textId="77777777" w:rsidR="00A949CF" w:rsidRDefault="00000000">
            <w:pPr>
              <w:widowControl w:val="0"/>
              <w:pBdr>
                <w:top w:val="nil"/>
                <w:left w:val="nil"/>
                <w:bottom w:val="nil"/>
                <w:right w:val="nil"/>
                <w:between w:val="nil"/>
              </w:pBdr>
              <w:rPr>
                <w:sz w:val="24"/>
                <w:szCs w:val="24"/>
              </w:rPr>
            </w:pPr>
            <w:r>
              <w:rPr>
                <w:sz w:val="24"/>
                <w:szCs w:val="24"/>
              </w:rPr>
              <w:t>High-level approach including tools, environment, and types of testing.</w:t>
            </w:r>
          </w:p>
        </w:tc>
        <w:tc>
          <w:tcPr>
            <w:tcW w:w="3435" w:type="dxa"/>
            <w:tcMar>
              <w:top w:w="100" w:type="dxa"/>
              <w:left w:w="100" w:type="dxa"/>
              <w:bottom w:w="100" w:type="dxa"/>
              <w:right w:w="100" w:type="dxa"/>
            </w:tcMar>
          </w:tcPr>
          <w:p w14:paraId="294CD1F8" w14:textId="77777777" w:rsidR="00A949CF" w:rsidRDefault="00000000">
            <w:pPr>
              <w:widowControl w:val="0"/>
              <w:pBdr>
                <w:top w:val="nil"/>
                <w:left w:val="nil"/>
                <w:bottom w:val="nil"/>
                <w:right w:val="nil"/>
                <w:between w:val="nil"/>
              </w:pBdr>
              <w:rPr>
                <w:sz w:val="24"/>
                <w:szCs w:val="24"/>
              </w:rPr>
            </w:pPr>
            <w:r>
              <w:rPr>
                <w:sz w:val="24"/>
                <w:szCs w:val="24"/>
              </w:rPr>
              <w:t>Specifies use of Selenium for UI and Postman for API validation.</w:t>
            </w:r>
          </w:p>
        </w:tc>
      </w:tr>
      <w:tr w:rsidR="00A949CF" w14:paraId="2E29FB97" w14:textId="77777777">
        <w:trPr>
          <w:trHeight w:val="1409"/>
        </w:trPr>
        <w:tc>
          <w:tcPr>
            <w:tcW w:w="3165" w:type="dxa"/>
            <w:tcMar>
              <w:top w:w="100" w:type="dxa"/>
              <w:left w:w="100" w:type="dxa"/>
              <w:bottom w:w="100" w:type="dxa"/>
              <w:right w:w="100" w:type="dxa"/>
            </w:tcMar>
          </w:tcPr>
          <w:p w14:paraId="7609F071" w14:textId="77777777" w:rsidR="00A949CF" w:rsidRDefault="00000000">
            <w:pPr>
              <w:widowControl w:val="0"/>
              <w:pBdr>
                <w:top w:val="nil"/>
                <w:left w:val="nil"/>
                <w:bottom w:val="nil"/>
                <w:right w:val="nil"/>
                <w:between w:val="nil"/>
              </w:pBdr>
              <w:rPr>
                <w:sz w:val="24"/>
                <w:szCs w:val="24"/>
              </w:rPr>
            </w:pPr>
            <w:r>
              <w:rPr>
                <w:sz w:val="24"/>
                <w:szCs w:val="24"/>
              </w:rPr>
              <w:t>Test Metrics</w:t>
            </w:r>
          </w:p>
        </w:tc>
        <w:tc>
          <w:tcPr>
            <w:tcW w:w="3120" w:type="dxa"/>
            <w:tcMar>
              <w:top w:w="100" w:type="dxa"/>
              <w:left w:w="100" w:type="dxa"/>
              <w:bottom w:w="100" w:type="dxa"/>
              <w:right w:w="100" w:type="dxa"/>
            </w:tcMar>
          </w:tcPr>
          <w:p w14:paraId="765A09E6" w14:textId="77777777" w:rsidR="00A949CF" w:rsidRDefault="00000000">
            <w:pPr>
              <w:widowControl w:val="0"/>
              <w:rPr>
                <w:sz w:val="24"/>
                <w:szCs w:val="24"/>
              </w:rPr>
            </w:pPr>
            <w:r>
              <w:rPr>
                <w:sz w:val="24"/>
                <w:szCs w:val="24"/>
              </w:rPr>
              <w:t xml:space="preserve">Quantitative data such as test coverage, defect density, and pass/fail </w:t>
            </w:r>
            <w:proofErr w:type="gramStart"/>
            <w:r>
              <w:rPr>
                <w:sz w:val="24"/>
                <w:szCs w:val="24"/>
              </w:rPr>
              <w:t>ratio..</w:t>
            </w:r>
            <w:proofErr w:type="gramEnd"/>
          </w:p>
          <w:tbl>
            <w:tblPr>
              <w:tblStyle w:val="a2"/>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949CF" w14:paraId="213A8951" w14:textId="77777777">
              <w:trPr>
                <w:trHeight w:val="230"/>
              </w:trPr>
              <w:tc>
                <w:tcPr>
                  <w:tcW w:w="230" w:type="dxa"/>
                  <w:tcBorders>
                    <w:top w:val="nil"/>
                    <w:left w:val="nil"/>
                    <w:bottom w:val="nil"/>
                    <w:right w:val="nil"/>
                  </w:tcBorders>
                  <w:tcMar>
                    <w:top w:w="100" w:type="dxa"/>
                    <w:left w:w="100" w:type="dxa"/>
                    <w:bottom w:w="100" w:type="dxa"/>
                    <w:right w:w="100" w:type="dxa"/>
                  </w:tcMar>
                </w:tcPr>
                <w:p w14:paraId="773AAE38" w14:textId="77777777" w:rsidR="00A949CF" w:rsidRDefault="00A949CF">
                  <w:pPr>
                    <w:widowControl w:val="0"/>
                    <w:rPr>
                      <w:sz w:val="24"/>
                      <w:szCs w:val="24"/>
                    </w:rPr>
                  </w:pPr>
                </w:p>
              </w:tc>
            </w:tr>
          </w:tbl>
          <w:p w14:paraId="5DB29C59" w14:textId="77777777" w:rsidR="00A949CF" w:rsidRDefault="00A949CF">
            <w:pPr>
              <w:widowControl w:val="0"/>
              <w:pBdr>
                <w:top w:val="nil"/>
                <w:left w:val="nil"/>
                <w:bottom w:val="nil"/>
                <w:right w:val="nil"/>
                <w:between w:val="nil"/>
              </w:pBdr>
              <w:rPr>
                <w:sz w:val="24"/>
                <w:szCs w:val="24"/>
              </w:rPr>
            </w:pPr>
          </w:p>
        </w:tc>
        <w:tc>
          <w:tcPr>
            <w:tcW w:w="3435" w:type="dxa"/>
            <w:tcMar>
              <w:top w:w="100" w:type="dxa"/>
              <w:left w:w="100" w:type="dxa"/>
              <w:bottom w:w="100" w:type="dxa"/>
              <w:right w:w="100" w:type="dxa"/>
            </w:tcMar>
          </w:tcPr>
          <w:p w14:paraId="2824FDD1" w14:textId="77777777" w:rsidR="00A949CF" w:rsidRDefault="00000000">
            <w:pPr>
              <w:widowControl w:val="0"/>
              <w:pBdr>
                <w:top w:val="nil"/>
                <w:left w:val="nil"/>
                <w:bottom w:val="nil"/>
                <w:right w:val="nil"/>
                <w:between w:val="nil"/>
              </w:pBdr>
              <w:rPr>
                <w:sz w:val="24"/>
                <w:szCs w:val="24"/>
              </w:rPr>
            </w:pPr>
            <w:r>
              <w:rPr>
                <w:sz w:val="24"/>
                <w:szCs w:val="24"/>
              </w:rPr>
              <w:t xml:space="preserve">Measures readiness for release and highlights areas needing </w:t>
            </w:r>
            <w:proofErr w:type="gramStart"/>
            <w:r>
              <w:rPr>
                <w:sz w:val="24"/>
                <w:szCs w:val="24"/>
              </w:rPr>
              <w:t>improvement..</w:t>
            </w:r>
            <w:proofErr w:type="gramEnd"/>
          </w:p>
        </w:tc>
      </w:tr>
      <w:tr w:rsidR="00A949CF" w14:paraId="666F72BB" w14:textId="77777777">
        <w:trPr>
          <w:trHeight w:val="1337"/>
        </w:trPr>
        <w:tc>
          <w:tcPr>
            <w:tcW w:w="3165" w:type="dxa"/>
            <w:tcMar>
              <w:top w:w="100" w:type="dxa"/>
              <w:left w:w="100" w:type="dxa"/>
              <w:bottom w:w="100" w:type="dxa"/>
              <w:right w:w="100" w:type="dxa"/>
            </w:tcMar>
          </w:tcPr>
          <w:p w14:paraId="1BA5A055" w14:textId="77777777" w:rsidR="00A949CF" w:rsidRDefault="00000000">
            <w:pPr>
              <w:widowControl w:val="0"/>
              <w:pBdr>
                <w:top w:val="nil"/>
                <w:left w:val="nil"/>
                <w:bottom w:val="nil"/>
                <w:right w:val="nil"/>
                <w:between w:val="nil"/>
              </w:pBdr>
              <w:rPr>
                <w:sz w:val="24"/>
                <w:szCs w:val="24"/>
              </w:rPr>
            </w:pPr>
            <w:r>
              <w:rPr>
                <w:sz w:val="24"/>
                <w:szCs w:val="24"/>
              </w:rPr>
              <w:t>Customer Sign Off</w:t>
            </w:r>
          </w:p>
        </w:tc>
        <w:tc>
          <w:tcPr>
            <w:tcW w:w="3120" w:type="dxa"/>
            <w:tcMar>
              <w:top w:w="100" w:type="dxa"/>
              <w:left w:w="100" w:type="dxa"/>
              <w:bottom w:w="100" w:type="dxa"/>
              <w:right w:w="100" w:type="dxa"/>
            </w:tcMar>
          </w:tcPr>
          <w:p w14:paraId="3C049381" w14:textId="77777777" w:rsidR="00A949CF" w:rsidRDefault="00000000">
            <w:pPr>
              <w:widowControl w:val="0"/>
              <w:pBdr>
                <w:top w:val="nil"/>
                <w:left w:val="nil"/>
                <w:bottom w:val="nil"/>
                <w:right w:val="nil"/>
                <w:between w:val="nil"/>
              </w:pBdr>
              <w:rPr>
                <w:sz w:val="24"/>
                <w:szCs w:val="24"/>
              </w:rPr>
            </w:pPr>
            <w:r>
              <w:rPr>
                <w:sz w:val="24"/>
                <w:szCs w:val="24"/>
              </w:rPr>
              <w:t>Formal approval from the client post testing.</w:t>
            </w:r>
          </w:p>
        </w:tc>
        <w:tc>
          <w:tcPr>
            <w:tcW w:w="3435" w:type="dxa"/>
            <w:tcMar>
              <w:top w:w="100" w:type="dxa"/>
              <w:left w:w="100" w:type="dxa"/>
              <w:bottom w:w="100" w:type="dxa"/>
              <w:right w:w="100" w:type="dxa"/>
            </w:tcMar>
          </w:tcPr>
          <w:p w14:paraId="169B7F4D" w14:textId="77777777" w:rsidR="00A949CF" w:rsidRDefault="00000000">
            <w:pPr>
              <w:widowControl w:val="0"/>
              <w:pBdr>
                <w:top w:val="nil"/>
                <w:left w:val="nil"/>
                <w:bottom w:val="nil"/>
                <w:right w:val="nil"/>
                <w:between w:val="nil"/>
              </w:pBdr>
              <w:rPr>
                <w:sz w:val="24"/>
                <w:szCs w:val="24"/>
              </w:rPr>
            </w:pPr>
            <w:r>
              <w:rPr>
                <w:sz w:val="24"/>
                <w:szCs w:val="24"/>
              </w:rPr>
              <w:t xml:space="preserve">Confirms that all major workflows of </w:t>
            </w:r>
            <w:proofErr w:type="spellStart"/>
            <w:r>
              <w:rPr>
                <w:sz w:val="24"/>
                <w:szCs w:val="24"/>
              </w:rPr>
              <w:t>Acko’s</w:t>
            </w:r>
            <w:proofErr w:type="spellEnd"/>
            <w:r>
              <w:rPr>
                <w:sz w:val="24"/>
                <w:szCs w:val="24"/>
              </w:rPr>
              <w:t xml:space="preserve"> insurance platform meet expected quality standards.</w:t>
            </w:r>
          </w:p>
        </w:tc>
      </w:tr>
    </w:tbl>
    <w:p w14:paraId="5C914DE4" w14:textId="039951E0" w:rsidR="00A949CF" w:rsidRPr="00506F9D" w:rsidRDefault="00000000">
      <w:pPr>
        <w:pStyle w:val="Heading1"/>
        <w:ind w:left="0" w:firstLine="0"/>
        <w:rPr>
          <w:sz w:val="36"/>
          <w:szCs w:val="36"/>
        </w:rPr>
      </w:pPr>
      <w:bookmarkStart w:id="21" w:name="_rly0gk8zqyq7" w:colFirst="0" w:colLast="0"/>
      <w:bookmarkEnd w:id="21"/>
      <w:proofErr w:type="gramStart"/>
      <w:r w:rsidRPr="00506F9D">
        <w:rPr>
          <w:sz w:val="36"/>
          <w:szCs w:val="36"/>
        </w:rPr>
        <w:lastRenderedPageBreak/>
        <w:t>4  Resource</w:t>
      </w:r>
      <w:proofErr w:type="gramEnd"/>
      <w:r w:rsidRPr="00506F9D">
        <w:rPr>
          <w:sz w:val="36"/>
          <w:szCs w:val="36"/>
        </w:rPr>
        <w:t xml:space="preserve"> &amp; Environment Needs</w:t>
      </w:r>
    </w:p>
    <w:p w14:paraId="4D661B7D" w14:textId="77777777" w:rsidR="00A949CF" w:rsidRDefault="00A949CF">
      <w:pPr>
        <w:pBdr>
          <w:top w:val="nil"/>
          <w:left w:val="nil"/>
          <w:bottom w:val="nil"/>
          <w:right w:val="nil"/>
          <w:between w:val="nil"/>
        </w:pBdr>
        <w:tabs>
          <w:tab w:val="center" w:pos="4320"/>
          <w:tab w:val="right" w:pos="8640"/>
          <w:tab w:val="left" w:pos="360"/>
        </w:tabs>
        <w:rPr>
          <w:color w:val="000000"/>
          <w:sz w:val="24"/>
          <w:szCs w:val="24"/>
        </w:rPr>
      </w:pPr>
      <w:bookmarkStart w:id="22" w:name="_a14cofuo66" w:colFirst="0" w:colLast="0"/>
      <w:bookmarkEnd w:id="22"/>
    </w:p>
    <w:p w14:paraId="61396752" w14:textId="77777777" w:rsidR="00A949CF" w:rsidRDefault="00000000">
      <w:pPr>
        <w:pStyle w:val="Heading2"/>
        <w:ind w:firstLine="0"/>
        <w:rPr>
          <w:rFonts w:ascii="Times New Roman" w:eastAsia="Times New Roman" w:hAnsi="Times New Roman" w:cs="Times New Roman"/>
        </w:rPr>
      </w:pPr>
      <w:r>
        <w:rPr>
          <w:rFonts w:ascii="Times New Roman" w:eastAsia="Times New Roman" w:hAnsi="Times New Roman" w:cs="Times New Roman"/>
        </w:rPr>
        <w:t>Testing Tools</w:t>
      </w:r>
    </w:p>
    <w:p w14:paraId="723D979E" w14:textId="77777777" w:rsidR="00A949CF" w:rsidRDefault="00A949CF">
      <w:pPr>
        <w:rPr>
          <w:sz w:val="22"/>
          <w:szCs w:val="22"/>
        </w:rPr>
      </w:pPr>
    </w:p>
    <w:p w14:paraId="3FEE78A4" w14:textId="77777777" w:rsidR="00A949CF" w:rsidRDefault="00000000">
      <w:pPr>
        <w:rPr>
          <w:b/>
          <w:sz w:val="26"/>
          <w:szCs w:val="26"/>
        </w:rPr>
      </w:pPr>
      <w:r>
        <w:rPr>
          <w:b/>
          <w:sz w:val="26"/>
          <w:szCs w:val="26"/>
        </w:rPr>
        <w:t>4.1.1 Requirements Tracking Tools:</w:t>
      </w:r>
    </w:p>
    <w:p w14:paraId="3A970950" w14:textId="77777777" w:rsidR="00A949CF" w:rsidRDefault="00A949CF">
      <w:pPr>
        <w:rPr>
          <w:sz w:val="22"/>
          <w:szCs w:val="22"/>
        </w:rPr>
      </w:pP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949CF" w14:paraId="11A62434" w14:textId="77777777">
        <w:tc>
          <w:tcPr>
            <w:tcW w:w="2340" w:type="dxa"/>
            <w:tcMar>
              <w:top w:w="100" w:type="dxa"/>
              <w:left w:w="100" w:type="dxa"/>
              <w:bottom w:w="100" w:type="dxa"/>
              <w:right w:w="100" w:type="dxa"/>
            </w:tcMar>
          </w:tcPr>
          <w:p w14:paraId="4F4D24D1" w14:textId="77777777" w:rsidR="00A949CF" w:rsidRDefault="00000000">
            <w:pPr>
              <w:widowControl w:val="0"/>
              <w:pBdr>
                <w:top w:val="nil"/>
                <w:left w:val="nil"/>
                <w:bottom w:val="nil"/>
                <w:right w:val="nil"/>
                <w:between w:val="nil"/>
              </w:pBdr>
              <w:rPr>
                <w:b/>
                <w:sz w:val="24"/>
                <w:szCs w:val="24"/>
              </w:rPr>
            </w:pPr>
            <w:r>
              <w:rPr>
                <w:b/>
                <w:sz w:val="24"/>
                <w:szCs w:val="24"/>
              </w:rPr>
              <w:t>Tool</w:t>
            </w:r>
          </w:p>
        </w:tc>
        <w:tc>
          <w:tcPr>
            <w:tcW w:w="2340" w:type="dxa"/>
            <w:tcMar>
              <w:top w:w="100" w:type="dxa"/>
              <w:left w:w="100" w:type="dxa"/>
              <w:bottom w:w="100" w:type="dxa"/>
              <w:right w:w="100" w:type="dxa"/>
            </w:tcMar>
          </w:tcPr>
          <w:p w14:paraId="5D8A4F33" w14:textId="77777777" w:rsidR="00A949CF" w:rsidRDefault="00000000">
            <w:pPr>
              <w:widowControl w:val="0"/>
              <w:pBdr>
                <w:top w:val="nil"/>
                <w:left w:val="nil"/>
                <w:bottom w:val="nil"/>
                <w:right w:val="nil"/>
                <w:between w:val="nil"/>
              </w:pBdr>
              <w:rPr>
                <w:b/>
                <w:sz w:val="24"/>
                <w:szCs w:val="24"/>
              </w:rPr>
            </w:pPr>
            <w:r>
              <w:rPr>
                <w:b/>
                <w:sz w:val="24"/>
                <w:szCs w:val="24"/>
              </w:rPr>
              <w:t>Type</w:t>
            </w:r>
          </w:p>
        </w:tc>
        <w:tc>
          <w:tcPr>
            <w:tcW w:w="2340" w:type="dxa"/>
            <w:tcMar>
              <w:top w:w="100" w:type="dxa"/>
              <w:left w:w="100" w:type="dxa"/>
              <w:bottom w:w="100" w:type="dxa"/>
              <w:right w:w="100" w:type="dxa"/>
            </w:tcMar>
          </w:tcPr>
          <w:p w14:paraId="1E0D393C" w14:textId="77777777" w:rsidR="00A949CF" w:rsidRDefault="00000000">
            <w:pPr>
              <w:widowControl w:val="0"/>
              <w:pBdr>
                <w:top w:val="nil"/>
                <w:left w:val="nil"/>
                <w:bottom w:val="nil"/>
                <w:right w:val="nil"/>
                <w:between w:val="nil"/>
              </w:pBdr>
              <w:rPr>
                <w:b/>
                <w:sz w:val="24"/>
                <w:szCs w:val="24"/>
              </w:rPr>
            </w:pPr>
            <w:r>
              <w:rPr>
                <w:b/>
                <w:sz w:val="24"/>
                <w:szCs w:val="24"/>
              </w:rPr>
              <w:t>Purpose</w:t>
            </w:r>
          </w:p>
        </w:tc>
        <w:tc>
          <w:tcPr>
            <w:tcW w:w="2340" w:type="dxa"/>
            <w:tcMar>
              <w:top w:w="100" w:type="dxa"/>
              <w:left w:w="100" w:type="dxa"/>
              <w:bottom w:w="100" w:type="dxa"/>
              <w:right w:w="100" w:type="dxa"/>
            </w:tcMar>
          </w:tcPr>
          <w:p w14:paraId="7C59873D" w14:textId="77777777" w:rsidR="00A949CF" w:rsidRDefault="00000000">
            <w:pPr>
              <w:widowControl w:val="0"/>
              <w:pBdr>
                <w:top w:val="nil"/>
                <w:left w:val="nil"/>
                <w:bottom w:val="nil"/>
                <w:right w:val="nil"/>
                <w:between w:val="nil"/>
              </w:pBdr>
              <w:rPr>
                <w:b/>
                <w:sz w:val="24"/>
                <w:szCs w:val="24"/>
              </w:rPr>
            </w:pPr>
            <w:r>
              <w:rPr>
                <w:b/>
                <w:sz w:val="24"/>
                <w:szCs w:val="24"/>
              </w:rPr>
              <w:t>User Purpose</w:t>
            </w:r>
          </w:p>
        </w:tc>
      </w:tr>
      <w:tr w:rsidR="00A949CF" w14:paraId="76F0D7C7" w14:textId="77777777">
        <w:tc>
          <w:tcPr>
            <w:tcW w:w="2340" w:type="dxa"/>
            <w:tcMar>
              <w:top w:w="100" w:type="dxa"/>
              <w:left w:w="100" w:type="dxa"/>
              <w:bottom w:w="100" w:type="dxa"/>
              <w:right w:w="100" w:type="dxa"/>
            </w:tcMar>
          </w:tcPr>
          <w:p w14:paraId="2DC787E1" w14:textId="77777777" w:rsidR="00A949CF" w:rsidRDefault="00000000">
            <w:pPr>
              <w:widowControl w:val="0"/>
              <w:pBdr>
                <w:top w:val="nil"/>
                <w:left w:val="nil"/>
                <w:bottom w:val="nil"/>
                <w:right w:val="nil"/>
                <w:between w:val="nil"/>
              </w:pBdr>
              <w:rPr>
                <w:sz w:val="24"/>
                <w:szCs w:val="24"/>
              </w:rPr>
            </w:pPr>
            <w:r>
              <w:rPr>
                <w:sz w:val="24"/>
                <w:szCs w:val="24"/>
              </w:rPr>
              <w:t>Jira</w:t>
            </w:r>
          </w:p>
        </w:tc>
        <w:tc>
          <w:tcPr>
            <w:tcW w:w="2340" w:type="dxa"/>
            <w:tcMar>
              <w:top w:w="100" w:type="dxa"/>
              <w:left w:w="100" w:type="dxa"/>
              <w:bottom w:w="100" w:type="dxa"/>
              <w:right w:w="100" w:type="dxa"/>
            </w:tcMar>
          </w:tcPr>
          <w:p w14:paraId="5AB483ED" w14:textId="77777777" w:rsidR="00A949CF" w:rsidRDefault="00000000">
            <w:pPr>
              <w:widowControl w:val="0"/>
              <w:pBdr>
                <w:top w:val="nil"/>
                <w:left w:val="nil"/>
                <w:bottom w:val="nil"/>
                <w:right w:val="nil"/>
                <w:between w:val="nil"/>
              </w:pBdr>
              <w:rPr>
                <w:sz w:val="24"/>
                <w:szCs w:val="24"/>
              </w:rPr>
            </w:pPr>
            <w:r>
              <w:rPr>
                <w:sz w:val="24"/>
                <w:szCs w:val="24"/>
              </w:rPr>
              <w:t>Agile Requirements &amp; Issue Tracker</w:t>
            </w:r>
          </w:p>
        </w:tc>
        <w:tc>
          <w:tcPr>
            <w:tcW w:w="2340" w:type="dxa"/>
            <w:tcMar>
              <w:top w:w="100" w:type="dxa"/>
              <w:left w:w="100" w:type="dxa"/>
              <w:bottom w:w="100" w:type="dxa"/>
              <w:right w:w="100" w:type="dxa"/>
            </w:tcMar>
          </w:tcPr>
          <w:p w14:paraId="5A35F5FC" w14:textId="77777777" w:rsidR="00A949CF" w:rsidRDefault="00000000">
            <w:pPr>
              <w:widowControl w:val="0"/>
              <w:pBdr>
                <w:top w:val="nil"/>
                <w:left w:val="nil"/>
                <w:bottom w:val="nil"/>
                <w:right w:val="nil"/>
                <w:between w:val="nil"/>
              </w:pBdr>
              <w:rPr>
                <w:sz w:val="24"/>
                <w:szCs w:val="24"/>
              </w:rPr>
            </w:pPr>
            <w:r>
              <w:rPr>
                <w:sz w:val="24"/>
                <w:szCs w:val="24"/>
              </w:rPr>
              <w:t>Track epics, user stories, requirements, tasks</w:t>
            </w:r>
          </w:p>
        </w:tc>
        <w:tc>
          <w:tcPr>
            <w:tcW w:w="2340" w:type="dxa"/>
            <w:tcMar>
              <w:top w:w="100" w:type="dxa"/>
              <w:left w:w="100" w:type="dxa"/>
              <w:bottom w:w="100" w:type="dxa"/>
              <w:right w:w="100" w:type="dxa"/>
            </w:tcMar>
          </w:tcPr>
          <w:p w14:paraId="632AAB0C" w14:textId="77777777" w:rsidR="00A949CF" w:rsidRDefault="00000000">
            <w:pPr>
              <w:widowControl w:val="0"/>
              <w:pBdr>
                <w:top w:val="nil"/>
                <w:left w:val="nil"/>
                <w:bottom w:val="nil"/>
                <w:right w:val="nil"/>
                <w:between w:val="nil"/>
              </w:pBdr>
              <w:rPr>
                <w:sz w:val="24"/>
                <w:szCs w:val="24"/>
              </w:rPr>
            </w:pPr>
            <w:r>
              <w:rPr>
                <w:sz w:val="24"/>
                <w:szCs w:val="24"/>
              </w:rPr>
              <w:t>Business Analyst, PO</w:t>
            </w:r>
          </w:p>
        </w:tc>
      </w:tr>
      <w:tr w:rsidR="00A949CF" w14:paraId="706D2A29" w14:textId="77777777">
        <w:tc>
          <w:tcPr>
            <w:tcW w:w="2340" w:type="dxa"/>
            <w:tcMar>
              <w:top w:w="100" w:type="dxa"/>
              <w:left w:w="100" w:type="dxa"/>
              <w:bottom w:w="100" w:type="dxa"/>
              <w:right w:w="100" w:type="dxa"/>
            </w:tcMar>
          </w:tcPr>
          <w:p w14:paraId="1092E721" w14:textId="77777777" w:rsidR="00A949CF" w:rsidRDefault="00000000">
            <w:pPr>
              <w:widowControl w:val="0"/>
              <w:pBdr>
                <w:top w:val="nil"/>
                <w:left w:val="nil"/>
                <w:bottom w:val="nil"/>
                <w:right w:val="nil"/>
                <w:between w:val="nil"/>
              </w:pBdr>
              <w:rPr>
                <w:sz w:val="24"/>
                <w:szCs w:val="24"/>
              </w:rPr>
            </w:pPr>
            <w:r>
              <w:rPr>
                <w:sz w:val="24"/>
                <w:szCs w:val="24"/>
              </w:rPr>
              <w:t>Confluence</w:t>
            </w:r>
          </w:p>
        </w:tc>
        <w:tc>
          <w:tcPr>
            <w:tcW w:w="2340" w:type="dxa"/>
            <w:tcMar>
              <w:top w:w="100" w:type="dxa"/>
              <w:left w:w="100" w:type="dxa"/>
              <w:bottom w:w="100" w:type="dxa"/>
              <w:right w:w="100" w:type="dxa"/>
            </w:tcMar>
          </w:tcPr>
          <w:p w14:paraId="6EB99DF3" w14:textId="77777777" w:rsidR="00A949CF" w:rsidRDefault="00000000">
            <w:pPr>
              <w:widowControl w:val="0"/>
              <w:pBdr>
                <w:top w:val="nil"/>
                <w:left w:val="nil"/>
                <w:bottom w:val="nil"/>
                <w:right w:val="nil"/>
                <w:between w:val="nil"/>
              </w:pBdr>
              <w:rPr>
                <w:sz w:val="24"/>
                <w:szCs w:val="24"/>
              </w:rPr>
            </w:pPr>
            <w:r>
              <w:rPr>
                <w:sz w:val="24"/>
                <w:szCs w:val="24"/>
              </w:rPr>
              <w:t>Documentation &amp; Collaboration Space</w:t>
            </w:r>
          </w:p>
        </w:tc>
        <w:tc>
          <w:tcPr>
            <w:tcW w:w="2340" w:type="dxa"/>
            <w:tcMar>
              <w:top w:w="100" w:type="dxa"/>
              <w:left w:w="100" w:type="dxa"/>
              <w:bottom w:w="100" w:type="dxa"/>
              <w:right w:w="100" w:type="dxa"/>
            </w:tcMar>
          </w:tcPr>
          <w:p w14:paraId="61ED5F9F" w14:textId="77777777" w:rsidR="00A949CF" w:rsidRDefault="00000000">
            <w:pPr>
              <w:widowControl w:val="0"/>
              <w:pBdr>
                <w:top w:val="nil"/>
                <w:left w:val="nil"/>
                <w:bottom w:val="nil"/>
                <w:right w:val="nil"/>
                <w:between w:val="nil"/>
              </w:pBdr>
              <w:rPr>
                <w:sz w:val="24"/>
                <w:szCs w:val="24"/>
              </w:rPr>
            </w:pPr>
            <w:r>
              <w:rPr>
                <w:sz w:val="24"/>
                <w:szCs w:val="24"/>
              </w:rPr>
              <w:t>Document and manage requirement specs</w:t>
            </w:r>
          </w:p>
        </w:tc>
        <w:tc>
          <w:tcPr>
            <w:tcW w:w="2340" w:type="dxa"/>
            <w:tcMar>
              <w:top w:w="100" w:type="dxa"/>
              <w:left w:w="100" w:type="dxa"/>
              <w:bottom w:w="100" w:type="dxa"/>
              <w:right w:w="100" w:type="dxa"/>
            </w:tcMar>
          </w:tcPr>
          <w:p w14:paraId="6A7A49C6" w14:textId="77777777" w:rsidR="00A949CF" w:rsidRDefault="00000000">
            <w:pPr>
              <w:widowControl w:val="0"/>
              <w:pBdr>
                <w:top w:val="nil"/>
                <w:left w:val="nil"/>
                <w:bottom w:val="nil"/>
                <w:right w:val="nil"/>
                <w:between w:val="nil"/>
              </w:pBdr>
              <w:rPr>
                <w:sz w:val="24"/>
                <w:szCs w:val="24"/>
              </w:rPr>
            </w:pPr>
            <w:r>
              <w:rPr>
                <w:sz w:val="24"/>
                <w:szCs w:val="24"/>
              </w:rPr>
              <w:t>Business Analyst, Dev</w:t>
            </w:r>
          </w:p>
        </w:tc>
      </w:tr>
    </w:tbl>
    <w:p w14:paraId="26F7630D" w14:textId="77777777" w:rsidR="00A949CF" w:rsidRDefault="00A949CF">
      <w:pPr>
        <w:rPr>
          <w:sz w:val="22"/>
          <w:szCs w:val="22"/>
        </w:rPr>
      </w:pPr>
    </w:p>
    <w:p w14:paraId="7B9FC2CF" w14:textId="77777777" w:rsidR="00A949CF" w:rsidRDefault="00000000">
      <w:pPr>
        <w:rPr>
          <w:b/>
          <w:sz w:val="26"/>
          <w:szCs w:val="26"/>
        </w:rPr>
      </w:pPr>
      <w:r>
        <w:rPr>
          <w:b/>
          <w:sz w:val="26"/>
          <w:szCs w:val="26"/>
        </w:rPr>
        <w:t>4.1.</w:t>
      </w:r>
      <w:proofErr w:type="gramStart"/>
      <w:r>
        <w:rPr>
          <w:b/>
          <w:sz w:val="26"/>
          <w:szCs w:val="26"/>
        </w:rPr>
        <w:t>2.Bug</w:t>
      </w:r>
      <w:proofErr w:type="gramEnd"/>
      <w:r>
        <w:rPr>
          <w:b/>
          <w:sz w:val="26"/>
          <w:szCs w:val="26"/>
        </w:rPr>
        <w:t xml:space="preserve"> Tracking Tools:</w:t>
      </w:r>
    </w:p>
    <w:p w14:paraId="3B017E47" w14:textId="77777777" w:rsidR="00A949CF" w:rsidRDefault="00A949CF">
      <w:pPr>
        <w:rPr>
          <w:b/>
          <w:sz w:val="24"/>
          <w:szCs w:val="24"/>
        </w:rPr>
      </w:pP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949CF" w14:paraId="18529FC4" w14:textId="77777777">
        <w:tc>
          <w:tcPr>
            <w:tcW w:w="2340" w:type="dxa"/>
            <w:tcMar>
              <w:top w:w="100" w:type="dxa"/>
              <w:left w:w="100" w:type="dxa"/>
              <w:bottom w:w="100" w:type="dxa"/>
              <w:right w:w="100" w:type="dxa"/>
            </w:tcMar>
          </w:tcPr>
          <w:p w14:paraId="43564608" w14:textId="77777777" w:rsidR="00A949CF" w:rsidRDefault="00000000">
            <w:pPr>
              <w:widowControl w:val="0"/>
              <w:rPr>
                <w:b/>
                <w:sz w:val="24"/>
                <w:szCs w:val="24"/>
              </w:rPr>
            </w:pPr>
            <w:r>
              <w:rPr>
                <w:b/>
                <w:sz w:val="24"/>
                <w:szCs w:val="24"/>
              </w:rPr>
              <w:t>Tool</w:t>
            </w:r>
          </w:p>
        </w:tc>
        <w:tc>
          <w:tcPr>
            <w:tcW w:w="2340" w:type="dxa"/>
            <w:tcMar>
              <w:top w:w="100" w:type="dxa"/>
              <w:left w:w="100" w:type="dxa"/>
              <w:bottom w:w="100" w:type="dxa"/>
              <w:right w:w="100" w:type="dxa"/>
            </w:tcMar>
          </w:tcPr>
          <w:p w14:paraId="5FC96B62" w14:textId="77777777" w:rsidR="00A949CF" w:rsidRDefault="00000000">
            <w:pPr>
              <w:widowControl w:val="0"/>
              <w:rPr>
                <w:b/>
                <w:sz w:val="24"/>
                <w:szCs w:val="24"/>
              </w:rPr>
            </w:pPr>
            <w:r>
              <w:rPr>
                <w:b/>
                <w:sz w:val="24"/>
                <w:szCs w:val="24"/>
              </w:rPr>
              <w:t>Type</w:t>
            </w:r>
          </w:p>
        </w:tc>
        <w:tc>
          <w:tcPr>
            <w:tcW w:w="2340" w:type="dxa"/>
            <w:tcMar>
              <w:top w:w="100" w:type="dxa"/>
              <w:left w:w="100" w:type="dxa"/>
              <w:bottom w:w="100" w:type="dxa"/>
              <w:right w:w="100" w:type="dxa"/>
            </w:tcMar>
          </w:tcPr>
          <w:p w14:paraId="4D297D92" w14:textId="77777777" w:rsidR="00A949CF" w:rsidRDefault="00000000">
            <w:pPr>
              <w:widowControl w:val="0"/>
              <w:rPr>
                <w:b/>
                <w:sz w:val="24"/>
                <w:szCs w:val="24"/>
              </w:rPr>
            </w:pPr>
            <w:r>
              <w:rPr>
                <w:b/>
                <w:sz w:val="24"/>
                <w:szCs w:val="24"/>
              </w:rPr>
              <w:t>Purpose</w:t>
            </w:r>
          </w:p>
        </w:tc>
        <w:tc>
          <w:tcPr>
            <w:tcW w:w="2340" w:type="dxa"/>
            <w:tcMar>
              <w:top w:w="100" w:type="dxa"/>
              <w:left w:w="100" w:type="dxa"/>
              <w:bottom w:w="100" w:type="dxa"/>
              <w:right w:w="100" w:type="dxa"/>
            </w:tcMar>
          </w:tcPr>
          <w:p w14:paraId="4BC32441" w14:textId="77777777" w:rsidR="00A949CF" w:rsidRDefault="00000000">
            <w:pPr>
              <w:widowControl w:val="0"/>
              <w:rPr>
                <w:b/>
                <w:sz w:val="24"/>
                <w:szCs w:val="24"/>
              </w:rPr>
            </w:pPr>
            <w:r>
              <w:rPr>
                <w:b/>
                <w:sz w:val="24"/>
                <w:szCs w:val="24"/>
              </w:rPr>
              <w:t>User Purpose</w:t>
            </w:r>
          </w:p>
        </w:tc>
      </w:tr>
      <w:tr w:rsidR="00A949CF" w14:paraId="765519FD" w14:textId="77777777">
        <w:tc>
          <w:tcPr>
            <w:tcW w:w="2340" w:type="dxa"/>
            <w:tcMar>
              <w:top w:w="100" w:type="dxa"/>
              <w:left w:w="100" w:type="dxa"/>
              <w:bottom w:w="100" w:type="dxa"/>
              <w:right w:w="100" w:type="dxa"/>
            </w:tcMar>
          </w:tcPr>
          <w:p w14:paraId="34C7E6FD" w14:textId="77777777" w:rsidR="00A949CF" w:rsidRDefault="00000000">
            <w:pPr>
              <w:widowControl w:val="0"/>
              <w:pBdr>
                <w:top w:val="nil"/>
                <w:left w:val="nil"/>
                <w:bottom w:val="nil"/>
                <w:right w:val="nil"/>
                <w:between w:val="nil"/>
              </w:pBdr>
              <w:rPr>
                <w:sz w:val="24"/>
                <w:szCs w:val="24"/>
              </w:rPr>
            </w:pPr>
            <w:r>
              <w:rPr>
                <w:sz w:val="24"/>
                <w:szCs w:val="24"/>
              </w:rPr>
              <w:t>Jira Issues</w:t>
            </w:r>
          </w:p>
        </w:tc>
        <w:tc>
          <w:tcPr>
            <w:tcW w:w="2340" w:type="dxa"/>
            <w:tcMar>
              <w:top w:w="100" w:type="dxa"/>
              <w:left w:w="100" w:type="dxa"/>
              <w:bottom w:w="100" w:type="dxa"/>
              <w:right w:w="100" w:type="dxa"/>
            </w:tcMar>
          </w:tcPr>
          <w:p w14:paraId="73F54801" w14:textId="77777777" w:rsidR="00A949CF" w:rsidRDefault="00000000">
            <w:pPr>
              <w:widowControl w:val="0"/>
              <w:pBdr>
                <w:top w:val="nil"/>
                <w:left w:val="nil"/>
                <w:bottom w:val="nil"/>
                <w:right w:val="nil"/>
                <w:between w:val="nil"/>
              </w:pBdr>
              <w:rPr>
                <w:sz w:val="24"/>
                <w:szCs w:val="24"/>
              </w:rPr>
            </w:pPr>
            <w:r>
              <w:rPr>
                <w:sz w:val="24"/>
                <w:szCs w:val="24"/>
              </w:rPr>
              <w:t>Integrated Bug &amp; Requirement Tracker</w:t>
            </w:r>
          </w:p>
        </w:tc>
        <w:tc>
          <w:tcPr>
            <w:tcW w:w="2340" w:type="dxa"/>
            <w:tcMar>
              <w:top w:w="100" w:type="dxa"/>
              <w:left w:w="100" w:type="dxa"/>
              <w:bottom w:w="100" w:type="dxa"/>
              <w:right w:w="100" w:type="dxa"/>
            </w:tcMar>
          </w:tcPr>
          <w:p w14:paraId="23D8553C" w14:textId="77777777" w:rsidR="00A949CF" w:rsidRDefault="00000000">
            <w:pPr>
              <w:widowControl w:val="0"/>
              <w:pBdr>
                <w:top w:val="nil"/>
                <w:left w:val="nil"/>
                <w:bottom w:val="nil"/>
                <w:right w:val="nil"/>
                <w:between w:val="nil"/>
              </w:pBdr>
              <w:rPr>
                <w:sz w:val="24"/>
                <w:szCs w:val="24"/>
              </w:rPr>
            </w:pPr>
            <w:r>
              <w:rPr>
                <w:sz w:val="24"/>
                <w:szCs w:val="24"/>
              </w:rPr>
              <w:t>Report and track defects, link to stories</w:t>
            </w:r>
          </w:p>
        </w:tc>
        <w:tc>
          <w:tcPr>
            <w:tcW w:w="2340" w:type="dxa"/>
            <w:tcMar>
              <w:top w:w="100" w:type="dxa"/>
              <w:left w:w="100" w:type="dxa"/>
              <w:bottom w:w="100" w:type="dxa"/>
              <w:right w:w="100" w:type="dxa"/>
            </w:tcMar>
          </w:tcPr>
          <w:p w14:paraId="3D4AB6D7" w14:textId="77777777" w:rsidR="00A949CF" w:rsidRDefault="00000000">
            <w:pPr>
              <w:widowControl w:val="0"/>
              <w:pBdr>
                <w:top w:val="nil"/>
                <w:left w:val="nil"/>
                <w:bottom w:val="nil"/>
                <w:right w:val="nil"/>
                <w:between w:val="nil"/>
              </w:pBdr>
              <w:rPr>
                <w:sz w:val="24"/>
                <w:szCs w:val="24"/>
              </w:rPr>
            </w:pPr>
            <w:r>
              <w:rPr>
                <w:sz w:val="24"/>
                <w:szCs w:val="24"/>
              </w:rPr>
              <w:t>QA Engineers, Developers</w:t>
            </w:r>
          </w:p>
        </w:tc>
      </w:tr>
      <w:tr w:rsidR="00A949CF" w14:paraId="282CCCA9" w14:textId="77777777">
        <w:tc>
          <w:tcPr>
            <w:tcW w:w="2340" w:type="dxa"/>
            <w:tcMar>
              <w:top w:w="100" w:type="dxa"/>
              <w:left w:w="100" w:type="dxa"/>
              <w:bottom w:w="100" w:type="dxa"/>
              <w:right w:w="100" w:type="dxa"/>
            </w:tcMar>
          </w:tcPr>
          <w:p w14:paraId="39D2EE7B" w14:textId="77777777" w:rsidR="00A949CF" w:rsidRDefault="00000000">
            <w:pPr>
              <w:widowControl w:val="0"/>
              <w:pBdr>
                <w:top w:val="nil"/>
                <w:left w:val="nil"/>
                <w:bottom w:val="nil"/>
                <w:right w:val="nil"/>
                <w:between w:val="nil"/>
              </w:pBdr>
              <w:rPr>
                <w:sz w:val="24"/>
                <w:szCs w:val="24"/>
              </w:rPr>
            </w:pPr>
            <w:proofErr w:type="spellStart"/>
            <w:r>
              <w:rPr>
                <w:sz w:val="24"/>
                <w:szCs w:val="24"/>
              </w:rPr>
              <w:t>MantisBT</w:t>
            </w:r>
            <w:proofErr w:type="spellEnd"/>
          </w:p>
        </w:tc>
        <w:tc>
          <w:tcPr>
            <w:tcW w:w="2340" w:type="dxa"/>
            <w:tcMar>
              <w:top w:w="100" w:type="dxa"/>
              <w:left w:w="100" w:type="dxa"/>
              <w:bottom w:w="100" w:type="dxa"/>
              <w:right w:w="100" w:type="dxa"/>
            </w:tcMar>
          </w:tcPr>
          <w:p w14:paraId="6C13A9FD" w14:textId="77777777" w:rsidR="00A949CF" w:rsidRDefault="00000000">
            <w:pPr>
              <w:widowControl w:val="0"/>
              <w:pBdr>
                <w:top w:val="nil"/>
                <w:left w:val="nil"/>
                <w:bottom w:val="nil"/>
                <w:right w:val="nil"/>
                <w:between w:val="nil"/>
              </w:pBdr>
              <w:rPr>
                <w:sz w:val="24"/>
                <w:szCs w:val="24"/>
              </w:rPr>
            </w:pPr>
            <w:r>
              <w:rPr>
                <w:sz w:val="24"/>
                <w:szCs w:val="24"/>
              </w:rPr>
              <w:t>Standalone Bug Tracking System</w:t>
            </w:r>
          </w:p>
        </w:tc>
        <w:tc>
          <w:tcPr>
            <w:tcW w:w="2340" w:type="dxa"/>
            <w:tcMar>
              <w:top w:w="100" w:type="dxa"/>
              <w:left w:w="100" w:type="dxa"/>
              <w:bottom w:w="100" w:type="dxa"/>
              <w:right w:w="100" w:type="dxa"/>
            </w:tcMar>
          </w:tcPr>
          <w:p w14:paraId="496D4FC9" w14:textId="77777777" w:rsidR="00A949CF" w:rsidRDefault="00000000">
            <w:pPr>
              <w:widowControl w:val="0"/>
              <w:pBdr>
                <w:top w:val="nil"/>
                <w:left w:val="nil"/>
                <w:bottom w:val="nil"/>
                <w:right w:val="nil"/>
                <w:between w:val="nil"/>
              </w:pBdr>
              <w:rPr>
                <w:sz w:val="24"/>
                <w:szCs w:val="24"/>
              </w:rPr>
            </w:pPr>
            <w:r>
              <w:rPr>
                <w:sz w:val="24"/>
                <w:szCs w:val="24"/>
              </w:rPr>
              <w:t>Track and manage defects independently</w:t>
            </w:r>
          </w:p>
        </w:tc>
        <w:tc>
          <w:tcPr>
            <w:tcW w:w="2340" w:type="dxa"/>
            <w:tcMar>
              <w:top w:w="100" w:type="dxa"/>
              <w:left w:w="100" w:type="dxa"/>
              <w:bottom w:w="100" w:type="dxa"/>
              <w:right w:w="100" w:type="dxa"/>
            </w:tcMar>
          </w:tcPr>
          <w:p w14:paraId="019ABC0C" w14:textId="77777777" w:rsidR="00A949CF" w:rsidRDefault="00000000">
            <w:pPr>
              <w:widowControl w:val="0"/>
              <w:pBdr>
                <w:top w:val="nil"/>
                <w:left w:val="nil"/>
                <w:bottom w:val="nil"/>
                <w:right w:val="nil"/>
                <w:between w:val="nil"/>
              </w:pBdr>
              <w:rPr>
                <w:sz w:val="24"/>
                <w:szCs w:val="24"/>
              </w:rPr>
            </w:pPr>
            <w:r>
              <w:rPr>
                <w:sz w:val="24"/>
                <w:szCs w:val="24"/>
              </w:rPr>
              <w:t>QA Team</w:t>
            </w:r>
          </w:p>
        </w:tc>
      </w:tr>
    </w:tbl>
    <w:p w14:paraId="59B440FE" w14:textId="77777777" w:rsidR="00A949CF" w:rsidRDefault="00A949CF">
      <w:pPr>
        <w:rPr>
          <w:b/>
          <w:sz w:val="24"/>
          <w:szCs w:val="24"/>
        </w:rPr>
      </w:pPr>
    </w:p>
    <w:p w14:paraId="732E2E31" w14:textId="77777777" w:rsidR="00A949CF" w:rsidRDefault="00000000">
      <w:pPr>
        <w:rPr>
          <w:b/>
          <w:sz w:val="26"/>
          <w:szCs w:val="26"/>
        </w:rPr>
      </w:pPr>
      <w:r>
        <w:rPr>
          <w:b/>
          <w:sz w:val="26"/>
          <w:szCs w:val="26"/>
        </w:rPr>
        <w:t>4.1.3 Automation Tools:</w:t>
      </w:r>
    </w:p>
    <w:p w14:paraId="4DAF151F" w14:textId="77777777" w:rsidR="00A949CF" w:rsidRDefault="00A949CF">
      <w:pPr>
        <w:rPr>
          <w:b/>
          <w:sz w:val="26"/>
          <w:szCs w:val="26"/>
        </w:rPr>
      </w:pP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949CF" w14:paraId="079A0AA8" w14:textId="77777777">
        <w:tc>
          <w:tcPr>
            <w:tcW w:w="2340" w:type="dxa"/>
            <w:tcMar>
              <w:top w:w="100" w:type="dxa"/>
              <w:left w:w="100" w:type="dxa"/>
              <w:bottom w:w="100" w:type="dxa"/>
              <w:right w:w="100" w:type="dxa"/>
            </w:tcMar>
          </w:tcPr>
          <w:p w14:paraId="50CA21E6" w14:textId="77777777" w:rsidR="00A949CF" w:rsidRDefault="00000000">
            <w:pPr>
              <w:widowControl w:val="0"/>
              <w:jc w:val="center"/>
              <w:rPr>
                <w:b/>
                <w:sz w:val="24"/>
                <w:szCs w:val="24"/>
              </w:rPr>
            </w:pPr>
            <w:r>
              <w:rPr>
                <w:b/>
                <w:sz w:val="24"/>
                <w:szCs w:val="24"/>
              </w:rPr>
              <w:t>Tool</w:t>
            </w:r>
          </w:p>
        </w:tc>
        <w:tc>
          <w:tcPr>
            <w:tcW w:w="2340" w:type="dxa"/>
            <w:tcMar>
              <w:top w:w="100" w:type="dxa"/>
              <w:left w:w="100" w:type="dxa"/>
              <w:bottom w:w="100" w:type="dxa"/>
              <w:right w:w="100" w:type="dxa"/>
            </w:tcMar>
          </w:tcPr>
          <w:p w14:paraId="75835403" w14:textId="77777777" w:rsidR="00A949CF" w:rsidRDefault="00000000">
            <w:pPr>
              <w:widowControl w:val="0"/>
              <w:jc w:val="center"/>
              <w:rPr>
                <w:b/>
                <w:sz w:val="24"/>
                <w:szCs w:val="24"/>
              </w:rPr>
            </w:pPr>
            <w:r>
              <w:rPr>
                <w:b/>
                <w:sz w:val="24"/>
                <w:szCs w:val="24"/>
              </w:rPr>
              <w:t>Type</w:t>
            </w:r>
          </w:p>
        </w:tc>
        <w:tc>
          <w:tcPr>
            <w:tcW w:w="2340" w:type="dxa"/>
            <w:tcMar>
              <w:top w:w="100" w:type="dxa"/>
              <w:left w:w="100" w:type="dxa"/>
              <w:bottom w:w="100" w:type="dxa"/>
              <w:right w:w="100" w:type="dxa"/>
            </w:tcMar>
          </w:tcPr>
          <w:p w14:paraId="4A3AE0AA" w14:textId="77777777" w:rsidR="00A949CF" w:rsidRDefault="00000000">
            <w:pPr>
              <w:widowControl w:val="0"/>
              <w:jc w:val="center"/>
              <w:rPr>
                <w:b/>
                <w:sz w:val="24"/>
                <w:szCs w:val="24"/>
              </w:rPr>
            </w:pPr>
            <w:r>
              <w:rPr>
                <w:b/>
                <w:sz w:val="24"/>
                <w:szCs w:val="24"/>
              </w:rPr>
              <w:t>Purpose</w:t>
            </w:r>
          </w:p>
        </w:tc>
        <w:tc>
          <w:tcPr>
            <w:tcW w:w="2340" w:type="dxa"/>
            <w:tcMar>
              <w:top w:w="100" w:type="dxa"/>
              <w:left w:w="100" w:type="dxa"/>
              <w:bottom w:w="100" w:type="dxa"/>
              <w:right w:w="100" w:type="dxa"/>
            </w:tcMar>
          </w:tcPr>
          <w:p w14:paraId="4FC9B10C" w14:textId="77777777" w:rsidR="00A949CF" w:rsidRDefault="00000000">
            <w:pPr>
              <w:widowControl w:val="0"/>
              <w:jc w:val="center"/>
              <w:rPr>
                <w:b/>
                <w:sz w:val="24"/>
                <w:szCs w:val="24"/>
              </w:rPr>
            </w:pPr>
            <w:r>
              <w:rPr>
                <w:b/>
                <w:sz w:val="24"/>
                <w:szCs w:val="24"/>
              </w:rPr>
              <w:t>User Purpose</w:t>
            </w:r>
          </w:p>
        </w:tc>
      </w:tr>
      <w:tr w:rsidR="00A949CF" w14:paraId="3A2D5CF0" w14:textId="77777777">
        <w:tc>
          <w:tcPr>
            <w:tcW w:w="2340" w:type="dxa"/>
            <w:tcMar>
              <w:top w:w="100" w:type="dxa"/>
              <w:left w:w="100" w:type="dxa"/>
              <w:bottom w:w="100" w:type="dxa"/>
              <w:right w:w="100" w:type="dxa"/>
            </w:tcMar>
          </w:tcPr>
          <w:p w14:paraId="3B9774B9" w14:textId="77777777" w:rsidR="00A949CF" w:rsidRDefault="00000000">
            <w:pPr>
              <w:widowControl w:val="0"/>
              <w:rPr>
                <w:sz w:val="24"/>
                <w:szCs w:val="24"/>
              </w:rPr>
            </w:pPr>
            <w:r>
              <w:rPr>
                <w:sz w:val="24"/>
                <w:szCs w:val="24"/>
              </w:rPr>
              <w:t>Selenium + TestNG</w:t>
            </w:r>
          </w:p>
        </w:tc>
        <w:tc>
          <w:tcPr>
            <w:tcW w:w="2340" w:type="dxa"/>
            <w:tcMar>
              <w:top w:w="100" w:type="dxa"/>
              <w:left w:w="100" w:type="dxa"/>
              <w:bottom w:w="100" w:type="dxa"/>
              <w:right w:w="100" w:type="dxa"/>
            </w:tcMar>
          </w:tcPr>
          <w:p w14:paraId="3C659EB2" w14:textId="77777777" w:rsidR="00A949CF" w:rsidRDefault="00000000">
            <w:pPr>
              <w:widowControl w:val="0"/>
              <w:rPr>
                <w:sz w:val="24"/>
                <w:szCs w:val="24"/>
              </w:rPr>
            </w:pPr>
            <w:r>
              <w:rPr>
                <w:sz w:val="24"/>
                <w:szCs w:val="24"/>
              </w:rPr>
              <w:t>Open Source</w:t>
            </w:r>
          </w:p>
        </w:tc>
        <w:tc>
          <w:tcPr>
            <w:tcW w:w="2340" w:type="dxa"/>
            <w:tcMar>
              <w:top w:w="100" w:type="dxa"/>
              <w:left w:w="100" w:type="dxa"/>
              <w:bottom w:w="100" w:type="dxa"/>
              <w:right w:w="100" w:type="dxa"/>
            </w:tcMar>
          </w:tcPr>
          <w:p w14:paraId="2185E310" w14:textId="77777777" w:rsidR="00A949CF" w:rsidRDefault="00000000">
            <w:pPr>
              <w:widowControl w:val="0"/>
              <w:rPr>
                <w:sz w:val="24"/>
                <w:szCs w:val="24"/>
              </w:rPr>
            </w:pPr>
            <w:r>
              <w:rPr>
                <w:sz w:val="24"/>
                <w:szCs w:val="24"/>
              </w:rPr>
              <w:t>Cross-browser UI automation for regression testing</w:t>
            </w:r>
          </w:p>
        </w:tc>
        <w:tc>
          <w:tcPr>
            <w:tcW w:w="2340" w:type="dxa"/>
            <w:tcMar>
              <w:top w:w="100" w:type="dxa"/>
              <w:left w:w="100" w:type="dxa"/>
              <w:bottom w:w="100" w:type="dxa"/>
              <w:right w:w="100" w:type="dxa"/>
            </w:tcMar>
          </w:tcPr>
          <w:p w14:paraId="2864B2D5" w14:textId="77777777" w:rsidR="00A949CF" w:rsidRDefault="00000000">
            <w:pPr>
              <w:widowControl w:val="0"/>
              <w:rPr>
                <w:sz w:val="24"/>
                <w:szCs w:val="24"/>
              </w:rPr>
            </w:pPr>
            <w:r>
              <w:rPr>
                <w:sz w:val="24"/>
                <w:szCs w:val="24"/>
              </w:rPr>
              <w:t>Frontend Dev + QA</w:t>
            </w:r>
          </w:p>
        </w:tc>
      </w:tr>
      <w:tr w:rsidR="00A949CF" w14:paraId="53F7B091" w14:textId="77777777">
        <w:tc>
          <w:tcPr>
            <w:tcW w:w="2340" w:type="dxa"/>
            <w:tcMar>
              <w:top w:w="100" w:type="dxa"/>
              <w:left w:w="100" w:type="dxa"/>
              <w:bottom w:w="100" w:type="dxa"/>
              <w:right w:w="100" w:type="dxa"/>
            </w:tcMar>
          </w:tcPr>
          <w:p w14:paraId="79532891" w14:textId="77777777" w:rsidR="00A949CF" w:rsidRDefault="00000000">
            <w:pPr>
              <w:widowControl w:val="0"/>
              <w:rPr>
                <w:sz w:val="24"/>
                <w:szCs w:val="24"/>
              </w:rPr>
            </w:pPr>
            <w:r>
              <w:rPr>
                <w:sz w:val="24"/>
                <w:szCs w:val="24"/>
              </w:rPr>
              <w:t>Postman + Newman</w:t>
            </w:r>
          </w:p>
        </w:tc>
        <w:tc>
          <w:tcPr>
            <w:tcW w:w="2340" w:type="dxa"/>
            <w:tcMar>
              <w:top w:w="100" w:type="dxa"/>
              <w:left w:w="100" w:type="dxa"/>
              <w:bottom w:w="100" w:type="dxa"/>
              <w:right w:w="100" w:type="dxa"/>
            </w:tcMar>
          </w:tcPr>
          <w:p w14:paraId="06484A86" w14:textId="77777777" w:rsidR="00A949CF" w:rsidRDefault="00000000">
            <w:pPr>
              <w:widowControl w:val="0"/>
              <w:rPr>
                <w:sz w:val="24"/>
                <w:szCs w:val="24"/>
              </w:rPr>
            </w:pPr>
            <w:r>
              <w:rPr>
                <w:sz w:val="24"/>
                <w:szCs w:val="24"/>
              </w:rPr>
              <w:t>Open Source</w:t>
            </w:r>
          </w:p>
        </w:tc>
        <w:tc>
          <w:tcPr>
            <w:tcW w:w="2340" w:type="dxa"/>
            <w:tcMar>
              <w:top w:w="100" w:type="dxa"/>
              <w:left w:w="100" w:type="dxa"/>
              <w:bottom w:w="100" w:type="dxa"/>
              <w:right w:w="100" w:type="dxa"/>
            </w:tcMar>
          </w:tcPr>
          <w:p w14:paraId="1E5FB64C" w14:textId="77777777" w:rsidR="00A949CF" w:rsidRDefault="00000000">
            <w:pPr>
              <w:widowControl w:val="0"/>
              <w:rPr>
                <w:sz w:val="24"/>
                <w:szCs w:val="24"/>
              </w:rPr>
            </w:pPr>
            <w:r>
              <w:rPr>
                <w:sz w:val="24"/>
                <w:szCs w:val="24"/>
              </w:rPr>
              <w:t>API Testing of policy creation, claims, premium calc</w:t>
            </w:r>
          </w:p>
        </w:tc>
        <w:tc>
          <w:tcPr>
            <w:tcW w:w="2340" w:type="dxa"/>
            <w:tcMar>
              <w:top w:w="100" w:type="dxa"/>
              <w:left w:w="100" w:type="dxa"/>
              <w:bottom w:w="100" w:type="dxa"/>
              <w:right w:w="100" w:type="dxa"/>
            </w:tcMar>
          </w:tcPr>
          <w:p w14:paraId="58E13D40" w14:textId="77777777" w:rsidR="00A949CF" w:rsidRDefault="00000000">
            <w:pPr>
              <w:widowControl w:val="0"/>
              <w:rPr>
                <w:sz w:val="24"/>
                <w:szCs w:val="24"/>
              </w:rPr>
            </w:pPr>
            <w:r>
              <w:rPr>
                <w:sz w:val="24"/>
                <w:szCs w:val="24"/>
              </w:rPr>
              <w:t>Frontend Dev + QA</w:t>
            </w:r>
          </w:p>
        </w:tc>
      </w:tr>
      <w:tr w:rsidR="00A949CF" w14:paraId="5936E83B" w14:textId="77777777">
        <w:tc>
          <w:tcPr>
            <w:tcW w:w="2340" w:type="dxa"/>
            <w:tcMar>
              <w:top w:w="100" w:type="dxa"/>
              <w:left w:w="100" w:type="dxa"/>
              <w:bottom w:w="100" w:type="dxa"/>
              <w:right w:w="100" w:type="dxa"/>
            </w:tcMar>
          </w:tcPr>
          <w:p w14:paraId="603D8F3A" w14:textId="77777777" w:rsidR="00A949CF" w:rsidRDefault="00000000">
            <w:pPr>
              <w:widowControl w:val="0"/>
              <w:rPr>
                <w:sz w:val="24"/>
                <w:szCs w:val="24"/>
              </w:rPr>
            </w:pPr>
            <w:r>
              <w:rPr>
                <w:sz w:val="24"/>
                <w:szCs w:val="24"/>
              </w:rPr>
              <w:t>Cypress (Optional)</w:t>
            </w:r>
          </w:p>
        </w:tc>
        <w:tc>
          <w:tcPr>
            <w:tcW w:w="2340" w:type="dxa"/>
            <w:tcMar>
              <w:top w:w="100" w:type="dxa"/>
              <w:left w:w="100" w:type="dxa"/>
              <w:bottom w:w="100" w:type="dxa"/>
              <w:right w:w="100" w:type="dxa"/>
            </w:tcMar>
          </w:tcPr>
          <w:p w14:paraId="34AC9B22" w14:textId="77777777" w:rsidR="00A949CF" w:rsidRDefault="00000000">
            <w:pPr>
              <w:widowControl w:val="0"/>
              <w:rPr>
                <w:sz w:val="24"/>
                <w:szCs w:val="24"/>
              </w:rPr>
            </w:pPr>
            <w:r>
              <w:rPr>
                <w:sz w:val="24"/>
                <w:szCs w:val="24"/>
              </w:rPr>
              <w:t>Open Source</w:t>
            </w:r>
          </w:p>
        </w:tc>
        <w:tc>
          <w:tcPr>
            <w:tcW w:w="2340" w:type="dxa"/>
            <w:tcMar>
              <w:top w:w="100" w:type="dxa"/>
              <w:left w:w="100" w:type="dxa"/>
              <w:bottom w:w="100" w:type="dxa"/>
              <w:right w:w="100" w:type="dxa"/>
            </w:tcMar>
          </w:tcPr>
          <w:p w14:paraId="5CC832E1" w14:textId="77777777" w:rsidR="00A949CF" w:rsidRDefault="00000000">
            <w:pPr>
              <w:widowControl w:val="0"/>
              <w:rPr>
                <w:sz w:val="24"/>
                <w:szCs w:val="24"/>
              </w:rPr>
            </w:pPr>
            <w:r>
              <w:rPr>
                <w:sz w:val="24"/>
                <w:szCs w:val="24"/>
              </w:rPr>
              <w:t>API Testing of policy creation, claims, premium calc</w:t>
            </w:r>
          </w:p>
        </w:tc>
        <w:tc>
          <w:tcPr>
            <w:tcW w:w="2340" w:type="dxa"/>
            <w:tcMar>
              <w:top w:w="100" w:type="dxa"/>
              <w:left w:w="100" w:type="dxa"/>
              <w:bottom w:w="100" w:type="dxa"/>
              <w:right w:w="100" w:type="dxa"/>
            </w:tcMar>
          </w:tcPr>
          <w:p w14:paraId="0754BF2D" w14:textId="77777777" w:rsidR="00A949CF" w:rsidRDefault="00000000">
            <w:pPr>
              <w:widowControl w:val="0"/>
              <w:rPr>
                <w:sz w:val="24"/>
                <w:szCs w:val="24"/>
              </w:rPr>
            </w:pPr>
            <w:r>
              <w:rPr>
                <w:sz w:val="24"/>
                <w:szCs w:val="24"/>
              </w:rPr>
              <w:t>Frontend Dev + QA</w:t>
            </w:r>
          </w:p>
        </w:tc>
      </w:tr>
    </w:tbl>
    <w:p w14:paraId="2A77F2D5" w14:textId="77777777" w:rsidR="00A949CF" w:rsidRDefault="00A949CF">
      <w:pPr>
        <w:rPr>
          <w:color w:val="000000"/>
          <w:sz w:val="22"/>
          <w:szCs w:val="22"/>
          <w:u w:val="single"/>
        </w:rPr>
      </w:pPr>
      <w:bookmarkStart w:id="23" w:name="_dpjlqliiwev9" w:colFirst="0" w:colLast="0"/>
      <w:bookmarkEnd w:id="23"/>
    </w:p>
    <w:p w14:paraId="56AB8F39" w14:textId="77777777" w:rsidR="00A949CF" w:rsidRDefault="00000000">
      <w:pPr>
        <w:pStyle w:val="Heading2"/>
        <w:ind w:firstLine="0"/>
        <w:rPr>
          <w:rFonts w:ascii="Times New Roman" w:eastAsia="Times New Roman" w:hAnsi="Times New Roman" w:cs="Times New Roman"/>
        </w:rPr>
      </w:pPr>
      <w:r>
        <w:rPr>
          <w:rFonts w:ascii="Times New Roman" w:eastAsia="Times New Roman" w:hAnsi="Times New Roman" w:cs="Times New Roman"/>
        </w:rPr>
        <w:lastRenderedPageBreak/>
        <w:t>4.2 Test Environment</w:t>
      </w:r>
    </w:p>
    <w:p w14:paraId="0EA2603E" w14:textId="77777777" w:rsidR="00A949CF" w:rsidRDefault="00000000">
      <w:pPr>
        <w:pStyle w:val="Heading2"/>
        <w:keepNext w:val="0"/>
        <w:pBdr>
          <w:bottom w:val="none" w:sz="0" w:space="0" w:color="auto"/>
        </w:pBdr>
        <w:spacing w:before="360" w:after="80"/>
        <w:ind w:left="0"/>
        <w:rPr>
          <w:rFonts w:ascii="Times New Roman" w:eastAsia="Times New Roman" w:hAnsi="Times New Roman" w:cs="Times New Roman"/>
          <w:sz w:val="24"/>
          <w:szCs w:val="24"/>
        </w:rPr>
      </w:pPr>
      <w:bookmarkStart w:id="24" w:name="_5j08f1mq90c3" w:colFirst="0" w:colLast="0"/>
      <w:bookmarkEnd w:id="24"/>
      <w:r>
        <w:rPr>
          <w:rFonts w:ascii="Times New Roman" w:eastAsia="Times New Roman" w:hAnsi="Times New Roman" w:cs="Times New Roman"/>
          <w:sz w:val="24"/>
          <w:szCs w:val="24"/>
        </w:rPr>
        <w:t>Test Environment Requirements</w:t>
      </w:r>
    </w:p>
    <w:p w14:paraId="0652D889" w14:textId="77777777" w:rsidR="00A949CF" w:rsidRDefault="00000000">
      <w:pPr>
        <w:pStyle w:val="Heading3"/>
        <w:keepNext w:val="0"/>
        <w:spacing w:before="280" w:after="80"/>
        <w:ind w:left="0" w:firstLine="0"/>
        <w:rPr>
          <w:rFonts w:ascii="Times New Roman" w:eastAsia="Times New Roman" w:hAnsi="Times New Roman" w:cs="Times New Roman"/>
          <w:b/>
          <w:sz w:val="24"/>
          <w:szCs w:val="24"/>
        </w:rPr>
      </w:pPr>
      <w:bookmarkStart w:id="25" w:name="_thkf5amhokl1" w:colFirst="0" w:colLast="0"/>
      <w:bookmarkEnd w:id="25"/>
      <w:r>
        <w:rPr>
          <w:rFonts w:ascii="Times New Roman" w:eastAsia="Times New Roman" w:hAnsi="Times New Roman" w:cs="Times New Roman"/>
          <w:b/>
          <w:sz w:val="24"/>
          <w:szCs w:val="24"/>
        </w:rPr>
        <w:t>A. Hardware</w:t>
      </w:r>
    </w:p>
    <w:p w14:paraId="3349A11D" w14:textId="77777777" w:rsidR="00A949CF" w:rsidRDefault="00000000">
      <w:pPr>
        <w:numPr>
          <w:ilvl w:val="0"/>
          <w:numId w:val="9"/>
        </w:numPr>
        <w:spacing w:before="240" w:line="276" w:lineRule="auto"/>
        <w:rPr>
          <w:sz w:val="24"/>
          <w:szCs w:val="24"/>
        </w:rPr>
      </w:pPr>
      <w:r>
        <w:rPr>
          <w:b/>
          <w:sz w:val="24"/>
          <w:szCs w:val="24"/>
        </w:rPr>
        <w:t>Servers:</w:t>
      </w:r>
    </w:p>
    <w:p w14:paraId="2AB6A8DB" w14:textId="77777777" w:rsidR="00A949CF" w:rsidRDefault="00000000">
      <w:pPr>
        <w:numPr>
          <w:ilvl w:val="1"/>
          <w:numId w:val="9"/>
        </w:numPr>
        <w:spacing w:line="276" w:lineRule="auto"/>
        <w:rPr>
          <w:rFonts w:ascii="Calibri" w:eastAsia="Calibri" w:hAnsi="Calibri" w:cs="Calibri"/>
          <w:sz w:val="24"/>
          <w:szCs w:val="24"/>
        </w:rPr>
      </w:pPr>
      <w:r>
        <w:rPr>
          <w:b/>
          <w:sz w:val="24"/>
          <w:szCs w:val="24"/>
        </w:rPr>
        <w:t>Minimal</w:t>
      </w:r>
      <w:r>
        <w:rPr>
          <w:rFonts w:ascii="Gungsuh" w:eastAsia="Gungsuh" w:hAnsi="Gungsuh" w:cs="Gungsuh"/>
          <w:sz w:val="24"/>
          <w:szCs w:val="24"/>
        </w:rPr>
        <w:t>: 4 GB RAM, 1 CPU core, SSD storage (≥ 30 GB)</w:t>
      </w:r>
    </w:p>
    <w:p w14:paraId="3C78B2CC" w14:textId="77777777" w:rsidR="00A949CF" w:rsidRDefault="00000000">
      <w:pPr>
        <w:numPr>
          <w:ilvl w:val="1"/>
          <w:numId w:val="9"/>
        </w:numPr>
        <w:spacing w:after="240" w:line="276" w:lineRule="auto"/>
        <w:rPr>
          <w:rFonts w:ascii="Calibri" w:eastAsia="Calibri" w:hAnsi="Calibri" w:cs="Calibri"/>
          <w:sz w:val="24"/>
          <w:szCs w:val="24"/>
        </w:rPr>
      </w:pPr>
      <w:r>
        <w:rPr>
          <w:b/>
          <w:sz w:val="24"/>
          <w:szCs w:val="24"/>
        </w:rPr>
        <w:t>Recommended</w:t>
      </w:r>
      <w:r>
        <w:rPr>
          <w:rFonts w:ascii="Gungsuh" w:eastAsia="Gungsuh" w:hAnsi="Gungsuh" w:cs="Gungsuh"/>
          <w:sz w:val="24"/>
          <w:szCs w:val="24"/>
        </w:rPr>
        <w:t>: 8 GB RAM, 4 CPU cores (Intel Core i5/E5-class or equivalent), fast SSD storage (≥ 100 GB)</w:t>
      </w:r>
      <w:hyperlink r:id="rId11">
        <w:r>
          <w:rPr>
            <w:sz w:val="24"/>
            <w:szCs w:val="24"/>
          </w:rPr>
          <w:t xml:space="preserve"> </w:t>
        </w:r>
      </w:hyperlink>
    </w:p>
    <w:p w14:paraId="7D7022C2" w14:textId="77777777" w:rsidR="00A949CF" w:rsidRDefault="00A949CF">
      <w:pPr>
        <w:spacing w:before="240" w:after="240" w:line="276" w:lineRule="auto"/>
        <w:ind w:left="1440"/>
        <w:rPr>
          <w:color w:val="1155CC"/>
          <w:sz w:val="24"/>
          <w:szCs w:val="24"/>
          <w:u w:val="single"/>
        </w:rPr>
      </w:pPr>
    </w:p>
    <w:p w14:paraId="51F266D5" w14:textId="77777777" w:rsidR="00A949CF" w:rsidRDefault="00000000">
      <w:pPr>
        <w:numPr>
          <w:ilvl w:val="0"/>
          <w:numId w:val="9"/>
        </w:numPr>
        <w:spacing w:before="240" w:line="276" w:lineRule="auto"/>
        <w:rPr>
          <w:sz w:val="24"/>
          <w:szCs w:val="24"/>
        </w:rPr>
      </w:pPr>
      <w:r>
        <w:rPr>
          <w:b/>
          <w:sz w:val="24"/>
          <w:szCs w:val="24"/>
        </w:rPr>
        <w:t>Test Workstations:</w:t>
      </w:r>
    </w:p>
    <w:p w14:paraId="5B5FEB0B" w14:textId="77777777" w:rsidR="00A949CF" w:rsidRDefault="00000000">
      <w:pPr>
        <w:numPr>
          <w:ilvl w:val="1"/>
          <w:numId w:val="9"/>
        </w:numPr>
        <w:spacing w:line="276" w:lineRule="auto"/>
        <w:rPr>
          <w:sz w:val="24"/>
          <w:szCs w:val="24"/>
        </w:rPr>
      </w:pPr>
      <w:r>
        <w:rPr>
          <w:sz w:val="24"/>
          <w:szCs w:val="24"/>
        </w:rPr>
        <w:t>Modern desktop or laptop with at least 8–16 GB RAM</w:t>
      </w:r>
    </w:p>
    <w:p w14:paraId="09C8F3E5" w14:textId="77777777" w:rsidR="00A949CF" w:rsidRDefault="00000000">
      <w:pPr>
        <w:numPr>
          <w:ilvl w:val="1"/>
          <w:numId w:val="9"/>
        </w:numPr>
        <w:spacing w:line="276" w:lineRule="auto"/>
        <w:rPr>
          <w:sz w:val="24"/>
          <w:szCs w:val="24"/>
        </w:rPr>
      </w:pPr>
      <w:r>
        <w:rPr>
          <w:sz w:val="24"/>
          <w:szCs w:val="24"/>
        </w:rPr>
        <w:t>Dual-core CPU (i5 or equivalent), SSD</w:t>
      </w:r>
    </w:p>
    <w:p w14:paraId="7D414512" w14:textId="77777777" w:rsidR="00A949CF" w:rsidRDefault="00000000">
      <w:pPr>
        <w:numPr>
          <w:ilvl w:val="1"/>
          <w:numId w:val="9"/>
        </w:numPr>
        <w:spacing w:after="240" w:line="276" w:lineRule="auto"/>
        <w:rPr>
          <w:sz w:val="24"/>
          <w:szCs w:val="24"/>
        </w:rPr>
      </w:pPr>
      <w:r>
        <w:rPr>
          <w:sz w:val="24"/>
          <w:szCs w:val="24"/>
        </w:rPr>
        <w:t>Screens with resolution 1280×1024 or higher</w:t>
      </w:r>
      <w:hyperlink r:id="rId12">
        <w:r>
          <w:rPr>
            <w:color w:val="1155CC"/>
            <w:sz w:val="24"/>
            <w:szCs w:val="24"/>
            <w:u w:val="single"/>
          </w:rPr>
          <w:br/>
        </w:r>
      </w:hyperlink>
    </w:p>
    <w:p w14:paraId="4C03BC2C" w14:textId="77777777" w:rsidR="00A949CF" w:rsidRDefault="00000000">
      <w:pPr>
        <w:pStyle w:val="Heading3"/>
        <w:keepNext w:val="0"/>
        <w:spacing w:before="280" w:after="80"/>
        <w:ind w:left="0" w:firstLine="0"/>
        <w:rPr>
          <w:rFonts w:ascii="Times New Roman" w:eastAsia="Times New Roman" w:hAnsi="Times New Roman" w:cs="Times New Roman"/>
          <w:b/>
          <w:sz w:val="24"/>
          <w:szCs w:val="24"/>
        </w:rPr>
      </w:pPr>
      <w:bookmarkStart w:id="26" w:name="_wsumozi0vnf" w:colFirst="0" w:colLast="0"/>
      <w:bookmarkEnd w:id="26"/>
      <w:r>
        <w:rPr>
          <w:rFonts w:ascii="Times New Roman" w:eastAsia="Times New Roman" w:hAnsi="Times New Roman" w:cs="Times New Roman"/>
          <w:b/>
          <w:sz w:val="24"/>
          <w:szCs w:val="24"/>
        </w:rPr>
        <w:t>B. Software</w:t>
      </w:r>
    </w:p>
    <w:p w14:paraId="4656CEE8" w14:textId="77777777" w:rsidR="00A949CF" w:rsidRDefault="00000000">
      <w:pPr>
        <w:numPr>
          <w:ilvl w:val="0"/>
          <w:numId w:val="5"/>
        </w:numPr>
        <w:spacing w:before="240" w:line="276" w:lineRule="auto"/>
        <w:rPr>
          <w:sz w:val="24"/>
          <w:szCs w:val="24"/>
        </w:rPr>
      </w:pPr>
      <w:r>
        <w:rPr>
          <w:b/>
          <w:sz w:val="24"/>
          <w:szCs w:val="24"/>
        </w:rPr>
        <w:t>Operating Systems:</w:t>
      </w:r>
    </w:p>
    <w:p w14:paraId="0B4C7BD7" w14:textId="77777777" w:rsidR="00A949CF" w:rsidRDefault="00000000">
      <w:pPr>
        <w:numPr>
          <w:ilvl w:val="1"/>
          <w:numId w:val="5"/>
        </w:numPr>
        <w:spacing w:line="276" w:lineRule="auto"/>
        <w:rPr>
          <w:sz w:val="24"/>
          <w:szCs w:val="24"/>
        </w:rPr>
      </w:pPr>
      <w:r>
        <w:rPr>
          <w:sz w:val="24"/>
          <w:szCs w:val="24"/>
        </w:rPr>
        <w:t>Windows 8 or newer (Windows 10/11)—for desktops and test workstations</w:t>
      </w:r>
    </w:p>
    <w:p w14:paraId="1037AD9E" w14:textId="77777777" w:rsidR="00A949CF" w:rsidRDefault="00000000">
      <w:pPr>
        <w:numPr>
          <w:ilvl w:val="1"/>
          <w:numId w:val="5"/>
        </w:numPr>
        <w:spacing w:line="276" w:lineRule="auto"/>
        <w:rPr>
          <w:sz w:val="24"/>
          <w:szCs w:val="24"/>
        </w:rPr>
      </w:pPr>
      <w:r>
        <w:rPr>
          <w:sz w:val="24"/>
          <w:szCs w:val="24"/>
        </w:rPr>
        <w:t>Server OS (e.g. Windows Server 2012+, Linux variants) for staging environments</w:t>
      </w:r>
    </w:p>
    <w:p w14:paraId="430C36F4" w14:textId="77777777" w:rsidR="00A949CF" w:rsidRDefault="00000000">
      <w:pPr>
        <w:numPr>
          <w:ilvl w:val="0"/>
          <w:numId w:val="5"/>
        </w:numPr>
        <w:spacing w:line="276" w:lineRule="auto"/>
        <w:rPr>
          <w:sz w:val="24"/>
          <w:szCs w:val="24"/>
        </w:rPr>
      </w:pPr>
      <w:r>
        <w:rPr>
          <w:b/>
          <w:sz w:val="24"/>
          <w:szCs w:val="24"/>
        </w:rPr>
        <w:t>Office &amp; Productivity Tools:</w:t>
      </w:r>
    </w:p>
    <w:p w14:paraId="46A4FD17" w14:textId="77777777" w:rsidR="00A949CF" w:rsidRDefault="00000000">
      <w:pPr>
        <w:numPr>
          <w:ilvl w:val="1"/>
          <w:numId w:val="5"/>
        </w:numPr>
        <w:spacing w:line="276" w:lineRule="auto"/>
        <w:rPr>
          <w:sz w:val="24"/>
          <w:szCs w:val="24"/>
        </w:rPr>
      </w:pPr>
      <w:r>
        <w:rPr>
          <w:sz w:val="24"/>
          <w:szCs w:val="24"/>
        </w:rPr>
        <w:t>Microsoft Office 2013 or above for documentation</w:t>
      </w:r>
    </w:p>
    <w:p w14:paraId="428E3C03" w14:textId="77777777" w:rsidR="00A949CF" w:rsidRDefault="00000000">
      <w:pPr>
        <w:numPr>
          <w:ilvl w:val="0"/>
          <w:numId w:val="5"/>
        </w:numPr>
        <w:spacing w:line="276" w:lineRule="auto"/>
        <w:rPr>
          <w:sz w:val="24"/>
          <w:szCs w:val="24"/>
        </w:rPr>
      </w:pPr>
      <w:r>
        <w:rPr>
          <w:b/>
          <w:sz w:val="24"/>
          <w:szCs w:val="24"/>
        </w:rPr>
        <w:t>Email Client:</w:t>
      </w:r>
    </w:p>
    <w:p w14:paraId="65A12511" w14:textId="77777777" w:rsidR="00A949CF" w:rsidRDefault="00000000">
      <w:pPr>
        <w:numPr>
          <w:ilvl w:val="1"/>
          <w:numId w:val="5"/>
        </w:numPr>
        <w:spacing w:line="276" w:lineRule="auto"/>
        <w:rPr>
          <w:sz w:val="24"/>
          <w:szCs w:val="24"/>
        </w:rPr>
      </w:pPr>
      <w:r>
        <w:rPr>
          <w:sz w:val="24"/>
          <w:szCs w:val="24"/>
        </w:rPr>
        <w:t xml:space="preserve">Microsoft Exchange client—for validating notification workflows </w:t>
      </w:r>
    </w:p>
    <w:p w14:paraId="7217DF2E" w14:textId="77777777" w:rsidR="00A949CF" w:rsidRDefault="00000000">
      <w:pPr>
        <w:numPr>
          <w:ilvl w:val="0"/>
          <w:numId w:val="5"/>
        </w:numPr>
        <w:spacing w:line="276" w:lineRule="auto"/>
        <w:rPr>
          <w:sz w:val="24"/>
          <w:szCs w:val="24"/>
        </w:rPr>
      </w:pPr>
      <w:proofErr w:type="gramStart"/>
      <w:r>
        <w:rPr>
          <w:b/>
          <w:sz w:val="24"/>
          <w:szCs w:val="24"/>
        </w:rPr>
        <w:t>Browsers :</w:t>
      </w:r>
      <w:proofErr w:type="gramEnd"/>
    </w:p>
    <w:p w14:paraId="18D9D808" w14:textId="77777777" w:rsidR="00A949CF" w:rsidRDefault="00000000">
      <w:pPr>
        <w:numPr>
          <w:ilvl w:val="1"/>
          <w:numId w:val="5"/>
        </w:numPr>
        <w:spacing w:line="276" w:lineRule="auto"/>
        <w:rPr>
          <w:sz w:val="24"/>
          <w:szCs w:val="24"/>
        </w:rPr>
      </w:pPr>
      <w:r>
        <w:rPr>
          <w:sz w:val="24"/>
          <w:szCs w:val="24"/>
        </w:rPr>
        <w:t>Latest stable versions of Chrome, Firefox, and Edge</w:t>
      </w:r>
    </w:p>
    <w:p w14:paraId="7841692B" w14:textId="77777777" w:rsidR="00A949CF" w:rsidRDefault="00000000">
      <w:pPr>
        <w:numPr>
          <w:ilvl w:val="0"/>
          <w:numId w:val="5"/>
        </w:numPr>
        <w:spacing w:line="276" w:lineRule="auto"/>
        <w:rPr>
          <w:sz w:val="24"/>
          <w:szCs w:val="24"/>
        </w:rPr>
      </w:pPr>
      <w:r>
        <w:rPr>
          <w:b/>
          <w:sz w:val="24"/>
          <w:szCs w:val="24"/>
        </w:rPr>
        <w:t>Supporting Software:</w:t>
      </w:r>
    </w:p>
    <w:p w14:paraId="006C94A8" w14:textId="77777777" w:rsidR="00A949CF" w:rsidRDefault="00000000">
      <w:pPr>
        <w:numPr>
          <w:ilvl w:val="1"/>
          <w:numId w:val="5"/>
        </w:numPr>
        <w:spacing w:after="240" w:line="276" w:lineRule="auto"/>
        <w:rPr>
          <w:sz w:val="24"/>
          <w:szCs w:val="24"/>
        </w:rPr>
      </w:pPr>
      <w:r>
        <w:rPr>
          <w:sz w:val="24"/>
          <w:szCs w:val="24"/>
        </w:rPr>
        <w:t>Relevant runtime environments, such as .NET Framework, Java JDKs, or middleware, to mirror production configuration</w:t>
      </w:r>
      <w:r>
        <w:rPr>
          <w:sz w:val="24"/>
          <w:szCs w:val="24"/>
        </w:rPr>
        <w:br/>
      </w:r>
    </w:p>
    <w:p w14:paraId="608F9239" w14:textId="77777777" w:rsidR="00A949CF" w:rsidRDefault="00000000">
      <w:pPr>
        <w:pStyle w:val="Heading3"/>
        <w:keepNext w:val="0"/>
        <w:spacing w:before="280" w:after="80" w:line="276" w:lineRule="auto"/>
        <w:ind w:left="0" w:firstLine="0"/>
        <w:rPr>
          <w:rFonts w:ascii="Times New Roman" w:eastAsia="Times New Roman" w:hAnsi="Times New Roman" w:cs="Times New Roman"/>
          <w:b/>
          <w:sz w:val="24"/>
          <w:szCs w:val="24"/>
        </w:rPr>
      </w:pPr>
      <w:bookmarkStart w:id="27" w:name="_402p61dr4s1t" w:colFirst="0" w:colLast="0"/>
      <w:bookmarkEnd w:id="27"/>
      <w:r>
        <w:rPr>
          <w:rFonts w:ascii="Times New Roman" w:eastAsia="Times New Roman" w:hAnsi="Times New Roman" w:cs="Times New Roman"/>
          <w:b/>
          <w:sz w:val="24"/>
          <w:szCs w:val="24"/>
        </w:rPr>
        <w:t>C. Network &amp; Infrastructure</w:t>
      </w:r>
    </w:p>
    <w:p w14:paraId="7EE98074" w14:textId="77777777" w:rsidR="00A949CF" w:rsidRDefault="00000000">
      <w:pPr>
        <w:numPr>
          <w:ilvl w:val="0"/>
          <w:numId w:val="2"/>
        </w:numPr>
        <w:spacing w:before="240" w:line="276" w:lineRule="auto"/>
        <w:rPr>
          <w:sz w:val="24"/>
          <w:szCs w:val="24"/>
        </w:rPr>
      </w:pPr>
      <w:r>
        <w:rPr>
          <w:sz w:val="24"/>
          <w:szCs w:val="24"/>
        </w:rPr>
        <w:t>Dedicated local or virtual network setup that closely resembles production network topology, including firewalls, DNS, VPN, and load balancers</w:t>
      </w:r>
    </w:p>
    <w:p w14:paraId="5EF1CF16" w14:textId="77777777" w:rsidR="00A949CF" w:rsidRDefault="00000000">
      <w:pPr>
        <w:numPr>
          <w:ilvl w:val="0"/>
          <w:numId w:val="2"/>
        </w:numPr>
        <w:spacing w:after="240" w:line="276" w:lineRule="auto"/>
        <w:rPr>
          <w:sz w:val="24"/>
          <w:szCs w:val="24"/>
        </w:rPr>
      </w:pPr>
      <w:r>
        <w:rPr>
          <w:sz w:val="24"/>
          <w:szCs w:val="24"/>
        </w:rPr>
        <w:t>Stable internet access; bandwidth and latency similar to expected production usage</w:t>
      </w:r>
    </w:p>
    <w:p w14:paraId="7DA25D06" w14:textId="77777777" w:rsidR="00A949CF" w:rsidRDefault="00A949CF">
      <w:pPr>
        <w:pStyle w:val="Heading3"/>
        <w:keepNext w:val="0"/>
        <w:spacing w:before="280" w:after="80" w:line="276" w:lineRule="auto"/>
        <w:ind w:left="0" w:firstLine="0"/>
        <w:rPr>
          <w:rFonts w:ascii="Times New Roman" w:eastAsia="Times New Roman" w:hAnsi="Times New Roman" w:cs="Times New Roman"/>
          <w:b/>
          <w:sz w:val="24"/>
          <w:szCs w:val="24"/>
        </w:rPr>
      </w:pPr>
      <w:bookmarkStart w:id="28" w:name="_ddasrh85khvb" w:colFirst="0" w:colLast="0"/>
      <w:bookmarkEnd w:id="28"/>
    </w:p>
    <w:p w14:paraId="58D7ADCF" w14:textId="77777777" w:rsidR="00A949CF" w:rsidRDefault="00000000">
      <w:pPr>
        <w:pStyle w:val="Heading3"/>
        <w:keepNext w:val="0"/>
        <w:spacing w:before="280" w:after="80" w:line="276" w:lineRule="auto"/>
        <w:ind w:left="0" w:firstLine="0"/>
        <w:rPr>
          <w:rFonts w:ascii="Times New Roman" w:eastAsia="Times New Roman" w:hAnsi="Times New Roman" w:cs="Times New Roman"/>
          <w:b/>
          <w:sz w:val="24"/>
          <w:szCs w:val="24"/>
        </w:rPr>
      </w:pPr>
      <w:bookmarkStart w:id="29" w:name="_bcjnwo9aurz4" w:colFirst="0" w:colLast="0"/>
      <w:bookmarkEnd w:id="29"/>
      <w:r>
        <w:rPr>
          <w:rFonts w:ascii="Times New Roman" w:eastAsia="Times New Roman" w:hAnsi="Times New Roman" w:cs="Times New Roman"/>
          <w:b/>
          <w:sz w:val="24"/>
          <w:szCs w:val="24"/>
        </w:rPr>
        <w:lastRenderedPageBreak/>
        <w:t>D. Setup Process &amp; Validation Workflow</w:t>
      </w:r>
    </w:p>
    <w:p w14:paraId="6533B723" w14:textId="77777777" w:rsidR="00A949CF" w:rsidRDefault="00000000">
      <w:pPr>
        <w:numPr>
          <w:ilvl w:val="0"/>
          <w:numId w:val="8"/>
        </w:numPr>
        <w:spacing w:before="240" w:line="276" w:lineRule="auto"/>
        <w:rPr>
          <w:rFonts w:ascii="Calibri" w:eastAsia="Calibri" w:hAnsi="Calibri" w:cs="Calibri"/>
          <w:sz w:val="24"/>
          <w:szCs w:val="24"/>
        </w:rPr>
      </w:pPr>
      <w:r>
        <w:rPr>
          <w:b/>
          <w:sz w:val="24"/>
          <w:szCs w:val="24"/>
        </w:rPr>
        <w:t>Design Environment</w:t>
      </w:r>
      <w:r>
        <w:rPr>
          <w:sz w:val="24"/>
          <w:szCs w:val="24"/>
        </w:rPr>
        <w:t>: Define hardware/software specs, required tools and data.</w:t>
      </w:r>
    </w:p>
    <w:p w14:paraId="0C05AADC" w14:textId="77777777" w:rsidR="00A949CF" w:rsidRDefault="00000000">
      <w:pPr>
        <w:numPr>
          <w:ilvl w:val="0"/>
          <w:numId w:val="8"/>
        </w:numPr>
        <w:spacing w:line="276" w:lineRule="auto"/>
        <w:rPr>
          <w:rFonts w:ascii="Calibri" w:eastAsia="Calibri" w:hAnsi="Calibri" w:cs="Calibri"/>
          <w:sz w:val="24"/>
          <w:szCs w:val="24"/>
        </w:rPr>
      </w:pPr>
      <w:r>
        <w:rPr>
          <w:b/>
          <w:sz w:val="24"/>
          <w:szCs w:val="24"/>
        </w:rPr>
        <w:t>Provision and Configure</w:t>
      </w:r>
      <w:r>
        <w:rPr>
          <w:sz w:val="24"/>
          <w:szCs w:val="24"/>
        </w:rPr>
        <w:t>: Build staging servers, install operating systems and browsers, set up Exchange clients, etc.</w:t>
      </w:r>
    </w:p>
    <w:p w14:paraId="50787809" w14:textId="77777777" w:rsidR="00A949CF" w:rsidRDefault="00000000">
      <w:pPr>
        <w:numPr>
          <w:ilvl w:val="0"/>
          <w:numId w:val="8"/>
        </w:numPr>
        <w:spacing w:line="276" w:lineRule="auto"/>
        <w:rPr>
          <w:rFonts w:ascii="Calibri" w:eastAsia="Calibri" w:hAnsi="Calibri" w:cs="Calibri"/>
          <w:sz w:val="24"/>
          <w:szCs w:val="24"/>
        </w:rPr>
      </w:pPr>
      <w:r>
        <w:rPr>
          <w:b/>
          <w:sz w:val="24"/>
          <w:szCs w:val="24"/>
        </w:rPr>
        <w:t>Access Control</w:t>
      </w:r>
      <w:r>
        <w:rPr>
          <w:sz w:val="24"/>
          <w:szCs w:val="24"/>
        </w:rPr>
        <w:t>: Assign testers and administrators to the environment.</w:t>
      </w:r>
    </w:p>
    <w:p w14:paraId="38A1E15D" w14:textId="77777777" w:rsidR="00A949CF" w:rsidRDefault="00000000">
      <w:pPr>
        <w:numPr>
          <w:ilvl w:val="0"/>
          <w:numId w:val="8"/>
        </w:numPr>
        <w:spacing w:line="276" w:lineRule="auto"/>
        <w:rPr>
          <w:rFonts w:ascii="Calibri" w:eastAsia="Calibri" w:hAnsi="Calibri" w:cs="Calibri"/>
          <w:sz w:val="24"/>
          <w:szCs w:val="24"/>
        </w:rPr>
      </w:pPr>
      <w:r>
        <w:rPr>
          <w:b/>
          <w:sz w:val="24"/>
          <w:szCs w:val="24"/>
        </w:rPr>
        <w:t>Smoke Testing</w:t>
      </w:r>
      <w:r>
        <w:rPr>
          <w:sz w:val="24"/>
          <w:szCs w:val="24"/>
        </w:rPr>
        <w:t>: Execute initial sanity tests to ensure environment stability and connectivity</w:t>
      </w:r>
    </w:p>
    <w:p w14:paraId="354F7C6F" w14:textId="77777777" w:rsidR="00A949CF" w:rsidRDefault="00000000">
      <w:pPr>
        <w:numPr>
          <w:ilvl w:val="0"/>
          <w:numId w:val="8"/>
        </w:numPr>
        <w:spacing w:after="240" w:line="276" w:lineRule="auto"/>
        <w:rPr>
          <w:rFonts w:ascii="Calibri" w:eastAsia="Calibri" w:hAnsi="Calibri" w:cs="Calibri"/>
          <w:sz w:val="24"/>
          <w:szCs w:val="24"/>
        </w:rPr>
      </w:pPr>
      <w:r>
        <w:rPr>
          <w:b/>
          <w:sz w:val="24"/>
          <w:szCs w:val="24"/>
        </w:rPr>
        <w:t>Maintain Environment</w:t>
      </w:r>
      <w:r>
        <w:rPr>
          <w:sz w:val="24"/>
          <w:szCs w:val="24"/>
        </w:rPr>
        <w:t>: Regular updates, version control, issue logging, and availability monitoring</w:t>
      </w:r>
    </w:p>
    <w:p w14:paraId="45658B63" w14:textId="77777777" w:rsidR="00A949CF" w:rsidRDefault="00A949CF">
      <w:pPr>
        <w:spacing w:line="276" w:lineRule="auto"/>
        <w:rPr>
          <w:sz w:val="22"/>
          <w:szCs w:val="22"/>
        </w:rPr>
      </w:pPr>
    </w:p>
    <w:p w14:paraId="63A11F5E" w14:textId="77777777" w:rsidR="00A949CF" w:rsidRDefault="00A949CF">
      <w:pPr>
        <w:spacing w:line="276" w:lineRule="auto"/>
        <w:rPr>
          <w:sz w:val="22"/>
          <w:szCs w:val="22"/>
        </w:rPr>
      </w:pPr>
    </w:p>
    <w:p w14:paraId="373D4126" w14:textId="77777777" w:rsidR="00A949CF" w:rsidRDefault="00A949CF">
      <w:pPr>
        <w:spacing w:line="276" w:lineRule="auto"/>
        <w:rPr>
          <w:sz w:val="22"/>
          <w:szCs w:val="22"/>
        </w:rPr>
      </w:pPr>
    </w:p>
    <w:p w14:paraId="43F92D24" w14:textId="77777777" w:rsidR="00A949CF" w:rsidRDefault="00A949CF">
      <w:pPr>
        <w:spacing w:line="276" w:lineRule="auto"/>
        <w:rPr>
          <w:sz w:val="22"/>
          <w:szCs w:val="22"/>
        </w:rPr>
      </w:pPr>
    </w:p>
    <w:p w14:paraId="49458BDA" w14:textId="77777777" w:rsidR="00A949CF" w:rsidRDefault="00A949CF">
      <w:pPr>
        <w:spacing w:line="276" w:lineRule="auto"/>
        <w:rPr>
          <w:sz w:val="22"/>
          <w:szCs w:val="22"/>
        </w:rPr>
      </w:pPr>
    </w:p>
    <w:p w14:paraId="0C1318DE" w14:textId="77777777" w:rsidR="00A949CF" w:rsidRDefault="00A949CF">
      <w:pPr>
        <w:spacing w:line="276" w:lineRule="auto"/>
        <w:rPr>
          <w:sz w:val="22"/>
          <w:szCs w:val="22"/>
        </w:rPr>
      </w:pPr>
    </w:p>
    <w:p w14:paraId="53ADBAFD" w14:textId="77777777" w:rsidR="00A949CF" w:rsidRDefault="00A949CF">
      <w:pPr>
        <w:spacing w:line="276" w:lineRule="auto"/>
        <w:rPr>
          <w:sz w:val="22"/>
          <w:szCs w:val="22"/>
        </w:rPr>
      </w:pPr>
    </w:p>
    <w:p w14:paraId="4AEB5A8B" w14:textId="77777777" w:rsidR="00A949CF" w:rsidRDefault="00A949CF">
      <w:pPr>
        <w:rPr>
          <w:color w:val="000000"/>
        </w:rPr>
      </w:pPr>
    </w:p>
    <w:p w14:paraId="41FD7025" w14:textId="77777777" w:rsidR="00A949CF" w:rsidRDefault="00A949CF">
      <w:pPr>
        <w:rPr>
          <w:sz w:val="22"/>
          <w:szCs w:val="22"/>
        </w:rPr>
      </w:pPr>
    </w:p>
    <w:p w14:paraId="32C419A1" w14:textId="77777777" w:rsidR="00A949CF" w:rsidRDefault="00A949CF">
      <w:pPr>
        <w:rPr>
          <w:sz w:val="22"/>
          <w:szCs w:val="22"/>
        </w:rPr>
      </w:pPr>
    </w:p>
    <w:p w14:paraId="2817F554" w14:textId="77777777" w:rsidR="00A949CF" w:rsidRDefault="00A949CF">
      <w:pPr>
        <w:rPr>
          <w:sz w:val="22"/>
          <w:szCs w:val="22"/>
        </w:rPr>
      </w:pPr>
    </w:p>
    <w:p w14:paraId="3A2B6810" w14:textId="77777777" w:rsidR="00A949CF" w:rsidRDefault="00A949CF">
      <w:pPr>
        <w:rPr>
          <w:sz w:val="22"/>
          <w:szCs w:val="22"/>
        </w:rPr>
      </w:pPr>
    </w:p>
    <w:p w14:paraId="2E4411C5" w14:textId="77777777" w:rsidR="00A949CF" w:rsidRDefault="00A949CF">
      <w:pPr>
        <w:rPr>
          <w:sz w:val="22"/>
          <w:szCs w:val="22"/>
        </w:rPr>
      </w:pPr>
    </w:p>
    <w:p w14:paraId="046A71E3" w14:textId="77777777" w:rsidR="00A949CF" w:rsidRDefault="00A949CF">
      <w:pPr>
        <w:rPr>
          <w:sz w:val="22"/>
          <w:szCs w:val="22"/>
        </w:rPr>
      </w:pPr>
    </w:p>
    <w:p w14:paraId="029FB13D" w14:textId="77777777" w:rsidR="00A949CF" w:rsidRDefault="00A949CF">
      <w:pPr>
        <w:rPr>
          <w:sz w:val="24"/>
          <w:szCs w:val="24"/>
        </w:rPr>
      </w:pPr>
    </w:p>
    <w:p w14:paraId="435F253C" w14:textId="77777777" w:rsidR="00A949CF" w:rsidRDefault="00A949CF">
      <w:pPr>
        <w:rPr>
          <w:sz w:val="24"/>
          <w:szCs w:val="24"/>
        </w:rPr>
      </w:pPr>
    </w:p>
    <w:p w14:paraId="342451DB" w14:textId="77777777" w:rsidR="00A949CF" w:rsidRDefault="00A949CF">
      <w:pPr>
        <w:rPr>
          <w:sz w:val="24"/>
          <w:szCs w:val="24"/>
        </w:rPr>
      </w:pPr>
    </w:p>
    <w:p w14:paraId="70650DFB" w14:textId="77777777" w:rsidR="00A949CF" w:rsidRDefault="00A949CF">
      <w:pPr>
        <w:rPr>
          <w:sz w:val="24"/>
          <w:szCs w:val="24"/>
        </w:rPr>
      </w:pPr>
    </w:p>
    <w:p w14:paraId="2BE8753C" w14:textId="77777777" w:rsidR="00506F9D" w:rsidRDefault="00506F9D">
      <w:pPr>
        <w:rPr>
          <w:sz w:val="24"/>
          <w:szCs w:val="24"/>
        </w:rPr>
      </w:pPr>
    </w:p>
    <w:p w14:paraId="111D0B53" w14:textId="77777777" w:rsidR="00506F9D" w:rsidRDefault="00506F9D">
      <w:pPr>
        <w:rPr>
          <w:sz w:val="24"/>
          <w:szCs w:val="24"/>
        </w:rPr>
      </w:pPr>
    </w:p>
    <w:p w14:paraId="442BCEBF" w14:textId="77777777" w:rsidR="00506F9D" w:rsidRDefault="00506F9D">
      <w:pPr>
        <w:rPr>
          <w:sz w:val="24"/>
          <w:szCs w:val="24"/>
        </w:rPr>
      </w:pPr>
    </w:p>
    <w:p w14:paraId="31606CB1" w14:textId="77777777" w:rsidR="00506F9D" w:rsidRDefault="00506F9D">
      <w:pPr>
        <w:rPr>
          <w:sz w:val="24"/>
          <w:szCs w:val="24"/>
        </w:rPr>
      </w:pPr>
    </w:p>
    <w:p w14:paraId="560305ED" w14:textId="77777777" w:rsidR="00506F9D" w:rsidRDefault="00506F9D">
      <w:pPr>
        <w:rPr>
          <w:sz w:val="24"/>
          <w:szCs w:val="24"/>
        </w:rPr>
      </w:pPr>
    </w:p>
    <w:p w14:paraId="28D13127" w14:textId="77777777" w:rsidR="00506F9D" w:rsidRDefault="00506F9D">
      <w:pPr>
        <w:rPr>
          <w:sz w:val="24"/>
          <w:szCs w:val="24"/>
        </w:rPr>
      </w:pPr>
    </w:p>
    <w:p w14:paraId="4165DBC8" w14:textId="77777777" w:rsidR="00506F9D" w:rsidRDefault="00506F9D">
      <w:pPr>
        <w:rPr>
          <w:sz w:val="24"/>
          <w:szCs w:val="24"/>
        </w:rPr>
      </w:pPr>
    </w:p>
    <w:p w14:paraId="44F81D04" w14:textId="77777777" w:rsidR="00506F9D" w:rsidRDefault="00506F9D">
      <w:pPr>
        <w:rPr>
          <w:sz w:val="24"/>
          <w:szCs w:val="24"/>
        </w:rPr>
      </w:pPr>
    </w:p>
    <w:p w14:paraId="661F1116" w14:textId="77777777" w:rsidR="00506F9D" w:rsidRDefault="00506F9D">
      <w:pPr>
        <w:rPr>
          <w:sz w:val="24"/>
          <w:szCs w:val="24"/>
        </w:rPr>
      </w:pPr>
    </w:p>
    <w:p w14:paraId="273C5038" w14:textId="77777777" w:rsidR="00506F9D" w:rsidRDefault="00506F9D">
      <w:pPr>
        <w:rPr>
          <w:sz w:val="24"/>
          <w:szCs w:val="24"/>
        </w:rPr>
      </w:pPr>
    </w:p>
    <w:p w14:paraId="1B3417BC" w14:textId="77777777" w:rsidR="00506F9D" w:rsidRDefault="00506F9D">
      <w:pPr>
        <w:rPr>
          <w:sz w:val="24"/>
          <w:szCs w:val="24"/>
        </w:rPr>
      </w:pPr>
    </w:p>
    <w:p w14:paraId="0814E088" w14:textId="77777777" w:rsidR="00506F9D" w:rsidRDefault="00506F9D">
      <w:pPr>
        <w:rPr>
          <w:sz w:val="24"/>
          <w:szCs w:val="24"/>
        </w:rPr>
      </w:pPr>
    </w:p>
    <w:p w14:paraId="6FD644B3" w14:textId="77777777" w:rsidR="00A949CF" w:rsidRDefault="00A949CF">
      <w:pPr>
        <w:rPr>
          <w:sz w:val="24"/>
          <w:szCs w:val="24"/>
        </w:rPr>
      </w:pPr>
    </w:p>
    <w:p w14:paraId="432AB9DA" w14:textId="77777777" w:rsidR="00A949CF" w:rsidRPr="00506F9D" w:rsidRDefault="00000000">
      <w:pPr>
        <w:pStyle w:val="Heading1"/>
        <w:ind w:left="0" w:firstLine="0"/>
        <w:rPr>
          <w:sz w:val="32"/>
          <w:szCs w:val="32"/>
        </w:rPr>
      </w:pPr>
      <w:bookmarkStart w:id="30" w:name="_mzubhmt4n3mp" w:colFirst="0" w:colLast="0"/>
      <w:bookmarkEnd w:id="30"/>
      <w:proofErr w:type="gramStart"/>
      <w:r w:rsidRPr="00506F9D">
        <w:rPr>
          <w:sz w:val="32"/>
          <w:szCs w:val="32"/>
        </w:rPr>
        <w:lastRenderedPageBreak/>
        <w:t>5  Terms</w:t>
      </w:r>
      <w:proofErr w:type="gramEnd"/>
      <w:r w:rsidRPr="00506F9D">
        <w:rPr>
          <w:sz w:val="32"/>
          <w:szCs w:val="32"/>
        </w:rPr>
        <w:t xml:space="preserve">/Acronyms </w:t>
      </w:r>
    </w:p>
    <w:p w14:paraId="5928C845" w14:textId="77777777" w:rsidR="00A949CF" w:rsidRDefault="00000000">
      <w:pPr>
        <w:spacing w:before="240" w:after="240"/>
        <w:rPr>
          <w:sz w:val="34"/>
          <w:szCs w:val="34"/>
        </w:rPr>
      </w:pPr>
      <w:r>
        <w:t xml:space="preserve">Here's a detailed </w:t>
      </w:r>
      <w:r>
        <w:rPr>
          <w:b/>
        </w:rPr>
        <w:t>Terms/Acronyms</w:t>
      </w:r>
      <w:r>
        <w:t xml:space="preserve"> section tailored for your </w:t>
      </w:r>
      <w:r>
        <w:rPr>
          <w:b/>
        </w:rPr>
        <w:t>Test Strategy Document</w:t>
      </w:r>
      <w:r>
        <w:t xml:space="preserve"> for</w:t>
      </w:r>
      <w:hyperlink r:id="rId13">
        <w:r>
          <w:t xml:space="preserve"> </w:t>
        </w:r>
      </w:hyperlink>
      <w:hyperlink r:id="rId14">
        <w:r>
          <w:rPr>
            <w:color w:val="1155CC"/>
            <w:u w:val="single"/>
          </w:rPr>
          <w:t>Acko Insurance</w:t>
        </w:r>
      </w:hyperlink>
      <w:r>
        <w:t xml:space="preserve"> under the </w:t>
      </w:r>
      <w:r>
        <w:rPr>
          <w:b/>
        </w:rPr>
        <w:t>Agile methodology</w:t>
      </w:r>
      <w:r>
        <w:t>:</w:t>
      </w:r>
    </w:p>
    <w:tbl>
      <w:tblPr>
        <w:tblStyle w:val="a6"/>
        <w:tblW w:w="9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50"/>
        <w:gridCol w:w="7340"/>
      </w:tblGrid>
      <w:tr w:rsidR="00A949CF" w14:paraId="195E6C4E" w14:textId="77777777">
        <w:trPr>
          <w:trHeight w:val="770"/>
        </w:trPr>
        <w:tc>
          <w:tcPr>
            <w:tcW w:w="1850" w:type="dxa"/>
            <w:tcBorders>
              <w:top w:val="nil"/>
              <w:left w:val="nil"/>
              <w:bottom w:val="nil"/>
              <w:right w:val="nil"/>
            </w:tcBorders>
            <w:tcMar>
              <w:top w:w="100" w:type="dxa"/>
              <w:left w:w="100" w:type="dxa"/>
              <w:bottom w:w="100" w:type="dxa"/>
              <w:right w:w="100" w:type="dxa"/>
            </w:tcMar>
          </w:tcPr>
          <w:p w14:paraId="0C97E45F" w14:textId="77777777" w:rsidR="00A949CF" w:rsidRDefault="00000000">
            <w:pPr>
              <w:jc w:val="center"/>
            </w:pPr>
            <w:r>
              <w:rPr>
                <w:b/>
              </w:rPr>
              <w:t>TERM / ACRONYM</w:t>
            </w:r>
          </w:p>
        </w:tc>
        <w:tc>
          <w:tcPr>
            <w:tcW w:w="7340" w:type="dxa"/>
            <w:tcBorders>
              <w:top w:val="nil"/>
              <w:left w:val="nil"/>
              <w:bottom w:val="nil"/>
              <w:right w:val="nil"/>
            </w:tcBorders>
            <w:tcMar>
              <w:top w:w="100" w:type="dxa"/>
              <w:left w:w="100" w:type="dxa"/>
              <w:bottom w:w="100" w:type="dxa"/>
              <w:right w:w="100" w:type="dxa"/>
            </w:tcMar>
          </w:tcPr>
          <w:p w14:paraId="3A20DA2B" w14:textId="77777777" w:rsidR="00A949CF" w:rsidRDefault="00000000">
            <w:pPr>
              <w:jc w:val="center"/>
            </w:pPr>
            <w:r>
              <w:rPr>
                <w:b/>
              </w:rPr>
              <w:t>DEFINITION</w:t>
            </w:r>
          </w:p>
        </w:tc>
      </w:tr>
      <w:tr w:rsidR="00A949CF" w14:paraId="24082079" w14:textId="77777777">
        <w:trPr>
          <w:trHeight w:val="1040"/>
        </w:trPr>
        <w:tc>
          <w:tcPr>
            <w:tcW w:w="1850" w:type="dxa"/>
            <w:tcBorders>
              <w:top w:val="nil"/>
              <w:left w:val="nil"/>
              <w:bottom w:val="nil"/>
              <w:right w:val="nil"/>
            </w:tcBorders>
            <w:tcMar>
              <w:top w:w="100" w:type="dxa"/>
              <w:left w:w="100" w:type="dxa"/>
              <w:bottom w:w="100" w:type="dxa"/>
              <w:right w:w="100" w:type="dxa"/>
            </w:tcMar>
          </w:tcPr>
          <w:p w14:paraId="566DA727" w14:textId="77777777" w:rsidR="00A949CF" w:rsidRDefault="00000000">
            <w:r>
              <w:rPr>
                <w:b/>
              </w:rPr>
              <w:t>API</w:t>
            </w:r>
          </w:p>
        </w:tc>
        <w:tc>
          <w:tcPr>
            <w:tcW w:w="7340" w:type="dxa"/>
            <w:tcBorders>
              <w:top w:val="nil"/>
              <w:left w:val="nil"/>
              <w:bottom w:val="nil"/>
              <w:right w:val="nil"/>
            </w:tcBorders>
            <w:tcMar>
              <w:top w:w="100" w:type="dxa"/>
              <w:left w:w="100" w:type="dxa"/>
              <w:bottom w:w="100" w:type="dxa"/>
              <w:right w:w="100" w:type="dxa"/>
            </w:tcMar>
          </w:tcPr>
          <w:p w14:paraId="47B2738F" w14:textId="77777777" w:rsidR="00A949CF" w:rsidRDefault="00000000">
            <w:r>
              <w:t xml:space="preserve">Application Programming Interface – A set of protocols and tools for building and interacting with software applications. Used extensively for </w:t>
            </w:r>
            <w:proofErr w:type="spellStart"/>
            <w:r>
              <w:t>Acko’s</w:t>
            </w:r>
            <w:proofErr w:type="spellEnd"/>
            <w:r>
              <w:t xml:space="preserve"> backend integrations.</w:t>
            </w:r>
          </w:p>
        </w:tc>
      </w:tr>
      <w:tr w:rsidR="00A949CF" w14:paraId="08BB4567" w14:textId="77777777">
        <w:trPr>
          <w:trHeight w:val="770"/>
        </w:trPr>
        <w:tc>
          <w:tcPr>
            <w:tcW w:w="1850" w:type="dxa"/>
            <w:tcBorders>
              <w:top w:val="nil"/>
              <w:left w:val="nil"/>
              <w:bottom w:val="nil"/>
              <w:right w:val="nil"/>
            </w:tcBorders>
            <w:tcMar>
              <w:top w:w="100" w:type="dxa"/>
              <w:left w:w="100" w:type="dxa"/>
              <w:bottom w:w="100" w:type="dxa"/>
              <w:right w:w="100" w:type="dxa"/>
            </w:tcMar>
          </w:tcPr>
          <w:p w14:paraId="66D28E88" w14:textId="77777777" w:rsidR="00A949CF" w:rsidRDefault="00000000">
            <w:r>
              <w:rPr>
                <w:b/>
              </w:rPr>
              <w:t>AUT</w:t>
            </w:r>
          </w:p>
        </w:tc>
        <w:tc>
          <w:tcPr>
            <w:tcW w:w="7340" w:type="dxa"/>
            <w:tcBorders>
              <w:top w:val="nil"/>
              <w:left w:val="nil"/>
              <w:bottom w:val="nil"/>
              <w:right w:val="nil"/>
            </w:tcBorders>
            <w:tcMar>
              <w:top w:w="100" w:type="dxa"/>
              <w:left w:w="100" w:type="dxa"/>
              <w:bottom w:w="100" w:type="dxa"/>
              <w:right w:w="100" w:type="dxa"/>
            </w:tcMar>
          </w:tcPr>
          <w:p w14:paraId="36B2E9AC" w14:textId="77777777" w:rsidR="00A949CF" w:rsidRDefault="00000000">
            <w:r>
              <w:t>Application Under Test – Refers to the Acko Insurance website or mobile app currently being tested.</w:t>
            </w:r>
          </w:p>
        </w:tc>
      </w:tr>
      <w:tr w:rsidR="00A949CF" w14:paraId="5AB3BE6C" w14:textId="77777777">
        <w:trPr>
          <w:trHeight w:val="770"/>
        </w:trPr>
        <w:tc>
          <w:tcPr>
            <w:tcW w:w="1850" w:type="dxa"/>
            <w:tcBorders>
              <w:top w:val="nil"/>
              <w:left w:val="nil"/>
              <w:bottom w:val="nil"/>
              <w:right w:val="nil"/>
            </w:tcBorders>
            <w:tcMar>
              <w:top w:w="100" w:type="dxa"/>
              <w:left w:w="100" w:type="dxa"/>
              <w:bottom w:w="100" w:type="dxa"/>
              <w:right w:w="100" w:type="dxa"/>
            </w:tcMar>
          </w:tcPr>
          <w:p w14:paraId="136232B3" w14:textId="77777777" w:rsidR="00A949CF" w:rsidRDefault="00000000">
            <w:r>
              <w:rPr>
                <w:b/>
              </w:rPr>
              <w:t>UI</w:t>
            </w:r>
          </w:p>
        </w:tc>
        <w:tc>
          <w:tcPr>
            <w:tcW w:w="7340" w:type="dxa"/>
            <w:tcBorders>
              <w:top w:val="nil"/>
              <w:left w:val="nil"/>
              <w:bottom w:val="nil"/>
              <w:right w:val="nil"/>
            </w:tcBorders>
            <w:tcMar>
              <w:top w:w="100" w:type="dxa"/>
              <w:left w:w="100" w:type="dxa"/>
              <w:bottom w:w="100" w:type="dxa"/>
              <w:right w:w="100" w:type="dxa"/>
            </w:tcMar>
          </w:tcPr>
          <w:p w14:paraId="393FABEF" w14:textId="77777777" w:rsidR="00A949CF" w:rsidRDefault="00000000">
            <w:r>
              <w:t>User Interface – The front-end interface where users interact with the Acko platform.</w:t>
            </w:r>
          </w:p>
        </w:tc>
      </w:tr>
      <w:tr w:rsidR="00A949CF" w14:paraId="51A3FD81" w14:textId="77777777">
        <w:trPr>
          <w:trHeight w:val="770"/>
        </w:trPr>
        <w:tc>
          <w:tcPr>
            <w:tcW w:w="1850" w:type="dxa"/>
            <w:tcBorders>
              <w:top w:val="nil"/>
              <w:left w:val="nil"/>
              <w:bottom w:val="nil"/>
              <w:right w:val="nil"/>
            </w:tcBorders>
            <w:tcMar>
              <w:top w:w="100" w:type="dxa"/>
              <w:left w:w="100" w:type="dxa"/>
              <w:bottom w:w="100" w:type="dxa"/>
              <w:right w:w="100" w:type="dxa"/>
            </w:tcMar>
          </w:tcPr>
          <w:p w14:paraId="3C9D23D4" w14:textId="77777777" w:rsidR="00A949CF" w:rsidRDefault="00000000">
            <w:r>
              <w:rPr>
                <w:b/>
              </w:rPr>
              <w:t>UX</w:t>
            </w:r>
          </w:p>
        </w:tc>
        <w:tc>
          <w:tcPr>
            <w:tcW w:w="7340" w:type="dxa"/>
            <w:tcBorders>
              <w:top w:val="nil"/>
              <w:left w:val="nil"/>
              <w:bottom w:val="nil"/>
              <w:right w:val="nil"/>
            </w:tcBorders>
            <w:tcMar>
              <w:top w:w="100" w:type="dxa"/>
              <w:left w:w="100" w:type="dxa"/>
              <w:bottom w:w="100" w:type="dxa"/>
              <w:right w:w="100" w:type="dxa"/>
            </w:tcMar>
          </w:tcPr>
          <w:p w14:paraId="737459C0" w14:textId="77777777" w:rsidR="00A949CF" w:rsidRDefault="00000000">
            <w:r>
              <w:t xml:space="preserve">User Experience – Overall user satisfaction and usability of </w:t>
            </w:r>
            <w:proofErr w:type="spellStart"/>
            <w:r>
              <w:t>Acko’s</w:t>
            </w:r>
            <w:proofErr w:type="spellEnd"/>
            <w:r>
              <w:t xml:space="preserve"> digital offerings.</w:t>
            </w:r>
          </w:p>
        </w:tc>
      </w:tr>
      <w:tr w:rsidR="00A949CF" w14:paraId="16F21676" w14:textId="77777777">
        <w:trPr>
          <w:trHeight w:val="770"/>
        </w:trPr>
        <w:tc>
          <w:tcPr>
            <w:tcW w:w="1850" w:type="dxa"/>
            <w:tcBorders>
              <w:top w:val="nil"/>
              <w:left w:val="nil"/>
              <w:bottom w:val="nil"/>
              <w:right w:val="nil"/>
            </w:tcBorders>
            <w:tcMar>
              <w:top w:w="100" w:type="dxa"/>
              <w:left w:w="100" w:type="dxa"/>
              <w:bottom w:w="100" w:type="dxa"/>
              <w:right w:w="100" w:type="dxa"/>
            </w:tcMar>
          </w:tcPr>
          <w:p w14:paraId="1B41274A" w14:textId="77777777" w:rsidR="00A949CF" w:rsidRDefault="00000000">
            <w:r>
              <w:rPr>
                <w:b/>
              </w:rPr>
              <w:t>IRDAI</w:t>
            </w:r>
          </w:p>
        </w:tc>
        <w:tc>
          <w:tcPr>
            <w:tcW w:w="7340" w:type="dxa"/>
            <w:tcBorders>
              <w:top w:val="nil"/>
              <w:left w:val="nil"/>
              <w:bottom w:val="nil"/>
              <w:right w:val="nil"/>
            </w:tcBorders>
            <w:tcMar>
              <w:top w:w="100" w:type="dxa"/>
              <w:left w:w="100" w:type="dxa"/>
              <w:bottom w:w="100" w:type="dxa"/>
              <w:right w:w="100" w:type="dxa"/>
            </w:tcMar>
          </w:tcPr>
          <w:p w14:paraId="2D8D0B2A" w14:textId="77777777" w:rsidR="00A949CF" w:rsidRDefault="00000000">
            <w:r>
              <w:t>Insurance Regulatory and Development Authority of India – The regulatory body for the Indian insurance industry.</w:t>
            </w:r>
          </w:p>
        </w:tc>
      </w:tr>
      <w:tr w:rsidR="00A949CF" w14:paraId="09757330" w14:textId="77777777">
        <w:trPr>
          <w:trHeight w:val="770"/>
        </w:trPr>
        <w:tc>
          <w:tcPr>
            <w:tcW w:w="1850" w:type="dxa"/>
            <w:tcBorders>
              <w:top w:val="nil"/>
              <w:left w:val="nil"/>
              <w:bottom w:val="nil"/>
              <w:right w:val="nil"/>
            </w:tcBorders>
            <w:tcMar>
              <w:top w:w="100" w:type="dxa"/>
              <w:left w:w="100" w:type="dxa"/>
              <w:bottom w:w="100" w:type="dxa"/>
              <w:right w:w="100" w:type="dxa"/>
            </w:tcMar>
          </w:tcPr>
          <w:p w14:paraId="60547C4A" w14:textId="77777777" w:rsidR="00A949CF" w:rsidRDefault="00000000">
            <w:r>
              <w:rPr>
                <w:b/>
              </w:rPr>
              <w:t>POM</w:t>
            </w:r>
          </w:p>
        </w:tc>
        <w:tc>
          <w:tcPr>
            <w:tcW w:w="7340" w:type="dxa"/>
            <w:tcBorders>
              <w:top w:val="nil"/>
              <w:left w:val="nil"/>
              <w:bottom w:val="nil"/>
              <w:right w:val="nil"/>
            </w:tcBorders>
            <w:tcMar>
              <w:top w:w="100" w:type="dxa"/>
              <w:left w:w="100" w:type="dxa"/>
              <w:bottom w:w="100" w:type="dxa"/>
              <w:right w:w="100" w:type="dxa"/>
            </w:tcMar>
          </w:tcPr>
          <w:p w14:paraId="24311167" w14:textId="77777777" w:rsidR="00A949CF" w:rsidRDefault="00000000">
            <w:r>
              <w:t>Page Object Model – A test automation design pattern used in Selenium for UI testing.</w:t>
            </w:r>
          </w:p>
        </w:tc>
      </w:tr>
      <w:tr w:rsidR="00A949CF" w14:paraId="53094293" w14:textId="77777777">
        <w:trPr>
          <w:trHeight w:val="500"/>
        </w:trPr>
        <w:tc>
          <w:tcPr>
            <w:tcW w:w="1850" w:type="dxa"/>
            <w:tcBorders>
              <w:top w:val="nil"/>
              <w:left w:val="nil"/>
              <w:bottom w:val="nil"/>
              <w:right w:val="nil"/>
            </w:tcBorders>
            <w:tcMar>
              <w:top w:w="100" w:type="dxa"/>
              <w:left w:w="100" w:type="dxa"/>
              <w:bottom w:w="100" w:type="dxa"/>
              <w:right w:w="100" w:type="dxa"/>
            </w:tcMar>
          </w:tcPr>
          <w:p w14:paraId="79D0B8F3" w14:textId="77777777" w:rsidR="00A949CF" w:rsidRDefault="00000000">
            <w:r>
              <w:rPr>
                <w:b/>
              </w:rPr>
              <w:t>TC</w:t>
            </w:r>
          </w:p>
        </w:tc>
        <w:tc>
          <w:tcPr>
            <w:tcW w:w="7340" w:type="dxa"/>
            <w:tcBorders>
              <w:top w:val="nil"/>
              <w:left w:val="nil"/>
              <w:bottom w:val="nil"/>
              <w:right w:val="nil"/>
            </w:tcBorders>
            <w:tcMar>
              <w:top w:w="100" w:type="dxa"/>
              <w:left w:w="100" w:type="dxa"/>
              <w:bottom w:w="100" w:type="dxa"/>
              <w:right w:w="100" w:type="dxa"/>
            </w:tcMar>
          </w:tcPr>
          <w:p w14:paraId="57542B2D" w14:textId="77777777" w:rsidR="00A949CF" w:rsidRDefault="00000000">
            <w:r>
              <w:t>Test Case – A set of steps executed to verify a specific functionality.</w:t>
            </w:r>
          </w:p>
        </w:tc>
      </w:tr>
      <w:tr w:rsidR="00A949CF" w14:paraId="5A586E5B" w14:textId="77777777">
        <w:trPr>
          <w:trHeight w:val="770"/>
        </w:trPr>
        <w:tc>
          <w:tcPr>
            <w:tcW w:w="1850" w:type="dxa"/>
            <w:tcBorders>
              <w:top w:val="nil"/>
              <w:left w:val="nil"/>
              <w:bottom w:val="nil"/>
              <w:right w:val="nil"/>
            </w:tcBorders>
            <w:tcMar>
              <w:top w:w="100" w:type="dxa"/>
              <w:left w:w="100" w:type="dxa"/>
              <w:bottom w:w="100" w:type="dxa"/>
              <w:right w:w="100" w:type="dxa"/>
            </w:tcMar>
          </w:tcPr>
          <w:p w14:paraId="254BEA74" w14:textId="77777777" w:rsidR="00A949CF" w:rsidRDefault="00000000">
            <w:r>
              <w:rPr>
                <w:b/>
              </w:rPr>
              <w:t>TDD</w:t>
            </w:r>
          </w:p>
        </w:tc>
        <w:tc>
          <w:tcPr>
            <w:tcW w:w="7340" w:type="dxa"/>
            <w:tcBorders>
              <w:top w:val="nil"/>
              <w:left w:val="nil"/>
              <w:bottom w:val="nil"/>
              <w:right w:val="nil"/>
            </w:tcBorders>
            <w:tcMar>
              <w:top w:w="100" w:type="dxa"/>
              <w:left w:w="100" w:type="dxa"/>
              <w:bottom w:w="100" w:type="dxa"/>
              <w:right w:w="100" w:type="dxa"/>
            </w:tcMar>
          </w:tcPr>
          <w:p w14:paraId="6C6E30F1" w14:textId="77777777" w:rsidR="00A949CF" w:rsidRDefault="00000000">
            <w:r>
              <w:t>Test Driven Development – A software development process where tests are written before the code.</w:t>
            </w:r>
          </w:p>
        </w:tc>
      </w:tr>
      <w:tr w:rsidR="00A949CF" w14:paraId="44D28369" w14:textId="77777777">
        <w:trPr>
          <w:trHeight w:val="770"/>
        </w:trPr>
        <w:tc>
          <w:tcPr>
            <w:tcW w:w="1850" w:type="dxa"/>
            <w:tcBorders>
              <w:top w:val="nil"/>
              <w:left w:val="nil"/>
              <w:bottom w:val="nil"/>
              <w:right w:val="nil"/>
            </w:tcBorders>
            <w:tcMar>
              <w:top w:w="100" w:type="dxa"/>
              <w:left w:w="100" w:type="dxa"/>
              <w:bottom w:w="100" w:type="dxa"/>
              <w:right w:w="100" w:type="dxa"/>
            </w:tcMar>
          </w:tcPr>
          <w:p w14:paraId="0D8E8CFA" w14:textId="77777777" w:rsidR="00A949CF" w:rsidRDefault="00000000">
            <w:r>
              <w:rPr>
                <w:b/>
              </w:rPr>
              <w:t>BDD</w:t>
            </w:r>
          </w:p>
        </w:tc>
        <w:tc>
          <w:tcPr>
            <w:tcW w:w="7340" w:type="dxa"/>
            <w:tcBorders>
              <w:top w:val="nil"/>
              <w:left w:val="nil"/>
              <w:bottom w:val="nil"/>
              <w:right w:val="nil"/>
            </w:tcBorders>
            <w:tcMar>
              <w:top w:w="100" w:type="dxa"/>
              <w:left w:w="100" w:type="dxa"/>
              <w:bottom w:w="100" w:type="dxa"/>
              <w:right w:w="100" w:type="dxa"/>
            </w:tcMar>
          </w:tcPr>
          <w:p w14:paraId="30C30639" w14:textId="77777777" w:rsidR="00A949CF" w:rsidRDefault="00000000">
            <w:r>
              <w:t>Behavior Driven Development – Development approach that encourages collaboration between QA, developers, and business stakeholders.</w:t>
            </w:r>
          </w:p>
        </w:tc>
      </w:tr>
      <w:tr w:rsidR="00A949CF" w14:paraId="6FF42F60" w14:textId="77777777">
        <w:trPr>
          <w:trHeight w:val="770"/>
        </w:trPr>
        <w:tc>
          <w:tcPr>
            <w:tcW w:w="1850" w:type="dxa"/>
            <w:tcBorders>
              <w:top w:val="nil"/>
              <w:left w:val="nil"/>
              <w:bottom w:val="nil"/>
              <w:right w:val="nil"/>
            </w:tcBorders>
            <w:tcMar>
              <w:top w:w="100" w:type="dxa"/>
              <w:left w:w="100" w:type="dxa"/>
              <w:bottom w:w="100" w:type="dxa"/>
              <w:right w:w="100" w:type="dxa"/>
            </w:tcMar>
          </w:tcPr>
          <w:p w14:paraId="5B0830A7" w14:textId="77777777" w:rsidR="00A949CF" w:rsidRDefault="00000000">
            <w:r>
              <w:rPr>
                <w:b/>
              </w:rPr>
              <w:t>UAT</w:t>
            </w:r>
          </w:p>
        </w:tc>
        <w:tc>
          <w:tcPr>
            <w:tcW w:w="7340" w:type="dxa"/>
            <w:tcBorders>
              <w:top w:val="nil"/>
              <w:left w:val="nil"/>
              <w:bottom w:val="nil"/>
              <w:right w:val="nil"/>
            </w:tcBorders>
            <w:tcMar>
              <w:top w:w="100" w:type="dxa"/>
              <w:left w:w="100" w:type="dxa"/>
              <w:bottom w:w="100" w:type="dxa"/>
              <w:right w:w="100" w:type="dxa"/>
            </w:tcMar>
          </w:tcPr>
          <w:p w14:paraId="643F6AE1" w14:textId="77777777" w:rsidR="00A949CF" w:rsidRDefault="00000000">
            <w:r>
              <w:t>User Acceptance Testing – Final testing phase to ensure the application meets business requirements.</w:t>
            </w:r>
          </w:p>
        </w:tc>
      </w:tr>
      <w:tr w:rsidR="00A949CF" w14:paraId="0FD45897" w14:textId="77777777">
        <w:trPr>
          <w:trHeight w:val="770"/>
        </w:trPr>
        <w:tc>
          <w:tcPr>
            <w:tcW w:w="1850" w:type="dxa"/>
            <w:tcBorders>
              <w:top w:val="nil"/>
              <w:left w:val="nil"/>
              <w:bottom w:val="nil"/>
              <w:right w:val="nil"/>
            </w:tcBorders>
            <w:tcMar>
              <w:top w:w="100" w:type="dxa"/>
              <w:left w:w="100" w:type="dxa"/>
              <w:bottom w:w="100" w:type="dxa"/>
              <w:right w:w="100" w:type="dxa"/>
            </w:tcMar>
          </w:tcPr>
          <w:p w14:paraId="05CA5676" w14:textId="77777777" w:rsidR="00A949CF" w:rsidRDefault="00000000">
            <w:r>
              <w:rPr>
                <w:b/>
              </w:rPr>
              <w:t>SLA</w:t>
            </w:r>
          </w:p>
        </w:tc>
        <w:tc>
          <w:tcPr>
            <w:tcW w:w="7340" w:type="dxa"/>
            <w:tcBorders>
              <w:top w:val="nil"/>
              <w:left w:val="nil"/>
              <w:bottom w:val="nil"/>
              <w:right w:val="nil"/>
            </w:tcBorders>
            <w:tcMar>
              <w:top w:w="100" w:type="dxa"/>
              <w:left w:w="100" w:type="dxa"/>
              <w:bottom w:w="100" w:type="dxa"/>
              <w:right w:w="100" w:type="dxa"/>
            </w:tcMar>
          </w:tcPr>
          <w:p w14:paraId="3E63A597" w14:textId="77777777" w:rsidR="00A949CF" w:rsidRDefault="00000000">
            <w:r>
              <w:t>Service Level Agreement – A contract defining the level of service expected from a vendor or API.</w:t>
            </w:r>
          </w:p>
        </w:tc>
      </w:tr>
      <w:tr w:rsidR="00A949CF" w14:paraId="6C28825E" w14:textId="77777777">
        <w:trPr>
          <w:trHeight w:val="500"/>
        </w:trPr>
        <w:tc>
          <w:tcPr>
            <w:tcW w:w="1850" w:type="dxa"/>
            <w:tcBorders>
              <w:top w:val="nil"/>
              <w:left w:val="nil"/>
              <w:bottom w:val="nil"/>
              <w:right w:val="nil"/>
            </w:tcBorders>
            <w:tcMar>
              <w:top w:w="100" w:type="dxa"/>
              <w:left w:w="100" w:type="dxa"/>
              <w:bottom w:w="100" w:type="dxa"/>
              <w:right w:w="100" w:type="dxa"/>
            </w:tcMar>
          </w:tcPr>
          <w:p w14:paraId="60575E50" w14:textId="77777777" w:rsidR="00A949CF" w:rsidRDefault="00000000">
            <w:r>
              <w:rPr>
                <w:b/>
              </w:rPr>
              <w:lastRenderedPageBreak/>
              <w:t>JIRA</w:t>
            </w:r>
          </w:p>
        </w:tc>
        <w:tc>
          <w:tcPr>
            <w:tcW w:w="7340" w:type="dxa"/>
            <w:tcBorders>
              <w:top w:val="nil"/>
              <w:left w:val="nil"/>
              <w:bottom w:val="nil"/>
              <w:right w:val="nil"/>
            </w:tcBorders>
            <w:tcMar>
              <w:top w:w="100" w:type="dxa"/>
              <w:left w:w="100" w:type="dxa"/>
              <w:bottom w:w="100" w:type="dxa"/>
              <w:right w:w="100" w:type="dxa"/>
            </w:tcMar>
          </w:tcPr>
          <w:p w14:paraId="12CA0B84" w14:textId="77777777" w:rsidR="00A949CF" w:rsidRDefault="00000000">
            <w:r>
              <w:t>A project management and issue tracking tool used for Agile teams.</w:t>
            </w:r>
          </w:p>
        </w:tc>
      </w:tr>
      <w:tr w:rsidR="00A949CF" w14:paraId="00E0C53F" w14:textId="77777777">
        <w:trPr>
          <w:trHeight w:val="770"/>
        </w:trPr>
        <w:tc>
          <w:tcPr>
            <w:tcW w:w="1850" w:type="dxa"/>
            <w:tcBorders>
              <w:top w:val="nil"/>
              <w:left w:val="nil"/>
              <w:bottom w:val="nil"/>
              <w:right w:val="nil"/>
            </w:tcBorders>
            <w:tcMar>
              <w:top w:w="100" w:type="dxa"/>
              <w:left w:w="100" w:type="dxa"/>
              <w:bottom w:w="100" w:type="dxa"/>
              <w:right w:w="100" w:type="dxa"/>
            </w:tcMar>
          </w:tcPr>
          <w:p w14:paraId="691E51EC" w14:textId="77777777" w:rsidR="00A949CF" w:rsidRDefault="00000000">
            <w:r>
              <w:rPr>
                <w:b/>
              </w:rPr>
              <w:t>CI/CD</w:t>
            </w:r>
          </w:p>
        </w:tc>
        <w:tc>
          <w:tcPr>
            <w:tcW w:w="7340" w:type="dxa"/>
            <w:tcBorders>
              <w:top w:val="nil"/>
              <w:left w:val="nil"/>
              <w:bottom w:val="nil"/>
              <w:right w:val="nil"/>
            </w:tcBorders>
            <w:tcMar>
              <w:top w:w="100" w:type="dxa"/>
              <w:left w:w="100" w:type="dxa"/>
              <w:bottom w:w="100" w:type="dxa"/>
              <w:right w:w="100" w:type="dxa"/>
            </w:tcMar>
          </w:tcPr>
          <w:p w14:paraId="4B39BBA7" w14:textId="77777777" w:rsidR="00A949CF" w:rsidRDefault="00000000">
            <w:r>
              <w:t>Continuous Integration / Continuous Deployment – Practice of automating code integration and delivery to ensure faster, safer releases.</w:t>
            </w:r>
          </w:p>
        </w:tc>
      </w:tr>
      <w:tr w:rsidR="00A949CF" w14:paraId="58FDF8D3" w14:textId="77777777">
        <w:trPr>
          <w:trHeight w:val="770"/>
        </w:trPr>
        <w:tc>
          <w:tcPr>
            <w:tcW w:w="1850" w:type="dxa"/>
            <w:tcBorders>
              <w:top w:val="nil"/>
              <w:left w:val="nil"/>
              <w:bottom w:val="nil"/>
              <w:right w:val="nil"/>
            </w:tcBorders>
            <w:tcMar>
              <w:top w:w="100" w:type="dxa"/>
              <w:left w:w="100" w:type="dxa"/>
              <w:bottom w:w="100" w:type="dxa"/>
              <w:right w:w="100" w:type="dxa"/>
            </w:tcMar>
          </w:tcPr>
          <w:p w14:paraId="49FBB19E" w14:textId="77777777" w:rsidR="00A949CF" w:rsidRDefault="00000000">
            <w:r>
              <w:rPr>
                <w:b/>
              </w:rPr>
              <w:t>RTM</w:t>
            </w:r>
          </w:p>
        </w:tc>
        <w:tc>
          <w:tcPr>
            <w:tcW w:w="7340" w:type="dxa"/>
            <w:tcBorders>
              <w:top w:val="nil"/>
              <w:left w:val="nil"/>
              <w:bottom w:val="nil"/>
              <w:right w:val="nil"/>
            </w:tcBorders>
            <w:tcMar>
              <w:top w:w="100" w:type="dxa"/>
              <w:left w:w="100" w:type="dxa"/>
              <w:bottom w:w="100" w:type="dxa"/>
              <w:right w:w="100" w:type="dxa"/>
            </w:tcMar>
          </w:tcPr>
          <w:p w14:paraId="57D9C8EC" w14:textId="77777777" w:rsidR="00A949CF" w:rsidRDefault="00000000">
            <w:r>
              <w:t>Requirements Traceability Matrix – A document mapping requirements to their corresponding test cases.</w:t>
            </w:r>
          </w:p>
        </w:tc>
      </w:tr>
      <w:tr w:rsidR="00A949CF" w14:paraId="6B6C05CD" w14:textId="77777777">
        <w:trPr>
          <w:trHeight w:val="770"/>
        </w:trPr>
        <w:tc>
          <w:tcPr>
            <w:tcW w:w="1850" w:type="dxa"/>
            <w:tcBorders>
              <w:top w:val="nil"/>
              <w:left w:val="nil"/>
              <w:bottom w:val="nil"/>
              <w:right w:val="nil"/>
            </w:tcBorders>
            <w:tcMar>
              <w:top w:w="100" w:type="dxa"/>
              <w:left w:w="100" w:type="dxa"/>
              <w:bottom w:w="100" w:type="dxa"/>
              <w:right w:w="100" w:type="dxa"/>
            </w:tcMar>
          </w:tcPr>
          <w:p w14:paraId="223F907E" w14:textId="77777777" w:rsidR="00A949CF" w:rsidRDefault="00000000">
            <w:r>
              <w:rPr>
                <w:b/>
              </w:rPr>
              <w:t>SRS</w:t>
            </w:r>
          </w:p>
        </w:tc>
        <w:tc>
          <w:tcPr>
            <w:tcW w:w="7340" w:type="dxa"/>
            <w:tcBorders>
              <w:top w:val="nil"/>
              <w:left w:val="nil"/>
              <w:bottom w:val="nil"/>
              <w:right w:val="nil"/>
            </w:tcBorders>
            <w:tcMar>
              <w:top w:w="100" w:type="dxa"/>
              <w:left w:w="100" w:type="dxa"/>
              <w:bottom w:w="100" w:type="dxa"/>
              <w:right w:w="100" w:type="dxa"/>
            </w:tcMar>
          </w:tcPr>
          <w:p w14:paraId="7B970371" w14:textId="77777777" w:rsidR="00A949CF" w:rsidRDefault="00000000">
            <w:r>
              <w:t>Software Requirements Specification – A document that captures functional and non-functional requirements.</w:t>
            </w:r>
          </w:p>
        </w:tc>
      </w:tr>
      <w:tr w:rsidR="00A949CF" w14:paraId="623E8B6A" w14:textId="77777777">
        <w:trPr>
          <w:trHeight w:val="770"/>
        </w:trPr>
        <w:tc>
          <w:tcPr>
            <w:tcW w:w="1850" w:type="dxa"/>
            <w:tcBorders>
              <w:top w:val="nil"/>
              <w:left w:val="nil"/>
              <w:bottom w:val="nil"/>
              <w:right w:val="nil"/>
            </w:tcBorders>
            <w:tcMar>
              <w:top w:w="100" w:type="dxa"/>
              <w:left w:w="100" w:type="dxa"/>
              <w:bottom w:w="100" w:type="dxa"/>
              <w:right w:w="100" w:type="dxa"/>
            </w:tcMar>
          </w:tcPr>
          <w:p w14:paraId="2A277E23" w14:textId="77777777" w:rsidR="00A949CF" w:rsidRDefault="00000000">
            <w:r>
              <w:rPr>
                <w:b/>
              </w:rPr>
              <w:t>BRD</w:t>
            </w:r>
          </w:p>
        </w:tc>
        <w:tc>
          <w:tcPr>
            <w:tcW w:w="7340" w:type="dxa"/>
            <w:tcBorders>
              <w:top w:val="nil"/>
              <w:left w:val="nil"/>
              <w:bottom w:val="nil"/>
              <w:right w:val="nil"/>
            </w:tcBorders>
            <w:tcMar>
              <w:top w:w="100" w:type="dxa"/>
              <w:left w:w="100" w:type="dxa"/>
              <w:bottom w:w="100" w:type="dxa"/>
              <w:right w:w="100" w:type="dxa"/>
            </w:tcMar>
          </w:tcPr>
          <w:p w14:paraId="481ED783" w14:textId="77777777" w:rsidR="00A949CF" w:rsidRDefault="00000000">
            <w:r>
              <w:t>Business Requirements Document – A formal document that describes the business needs and requirements.</w:t>
            </w:r>
          </w:p>
        </w:tc>
      </w:tr>
      <w:tr w:rsidR="00A949CF" w14:paraId="66C40DF1" w14:textId="77777777">
        <w:trPr>
          <w:trHeight w:val="770"/>
        </w:trPr>
        <w:tc>
          <w:tcPr>
            <w:tcW w:w="1850" w:type="dxa"/>
            <w:tcBorders>
              <w:top w:val="nil"/>
              <w:left w:val="nil"/>
              <w:bottom w:val="nil"/>
              <w:right w:val="nil"/>
            </w:tcBorders>
            <w:tcMar>
              <w:top w:w="100" w:type="dxa"/>
              <w:left w:w="100" w:type="dxa"/>
              <w:bottom w:w="100" w:type="dxa"/>
              <w:right w:w="100" w:type="dxa"/>
            </w:tcMar>
          </w:tcPr>
          <w:p w14:paraId="14773EA6" w14:textId="77777777" w:rsidR="00A949CF" w:rsidRDefault="00000000">
            <w:r>
              <w:rPr>
                <w:b/>
              </w:rPr>
              <w:t>STLC</w:t>
            </w:r>
          </w:p>
        </w:tc>
        <w:tc>
          <w:tcPr>
            <w:tcW w:w="7340" w:type="dxa"/>
            <w:tcBorders>
              <w:top w:val="nil"/>
              <w:left w:val="nil"/>
              <w:bottom w:val="nil"/>
              <w:right w:val="nil"/>
            </w:tcBorders>
            <w:tcMar>
              <w:top w:w="100" w:type="dxa"/>
              <w:left w:w="100" w:type="dxa"/>
              <w:bottom w:w="100" w:type="dxa"/>
              <w:right w:w="100" w:type="dxa"/>
            </w:tcMar>
          </w:tcPr>
          <w:p w14:paraId="3DAB1150" w14:textId="77777777" w:rsidR="00A949CF" w:rsidRDefault="00000000">
            <w:r>
              <w:t>Software Testing Life Cycle – A sequence of specific activities conducted during testing.</w:t>
            </w:r>
          </w:p>
        </w:tc>
      </w:tr>
      <w:tr w:rsidR="00A949CF" w14:paraId="4064C248" w14:textId="77777777">
        <w:trPr>
          <w:trHeight w:val="770"/>
        </w:trPr>
        <w:tc>
          <w:tcPr>
            <w:tcW w:w="1850" w:type="dxa"/>
            <w:tcBorders>
              <w:top w:val="nil"/>
              <w:left w:val="nil"/>
              <w:bottom w:val="nil"/>
              <w:right w:val="nil"/>
            </w:tcBorders>
            <w:tcMar>
              <w:top w:w="100" w:type="dxa"/>
              <w:left w:w="100" w:type="dxa"/>
              <w:bottom w:w="100" w:type="dxa"/>
              <w:right w:w="100" w:type="dxa"/>
            </w:tcMar>
          </w:tcPr>
          <w:p w14:paraId="0A57B544" w14:textId="77777777" w:rsidR="00A949CF" w:rsidRDefault="00000000">
            <w:r>
              <w:rPr>
                <w:b/>
              </w:rPr>
              <w:t>SDLC</w:t>
            </w:r>
          </w:p>
        </w:tc>
        <w:tc>
          <w:tcPr>
            <w:tcW w:w="7340" w:type="dxa"/>
            <w:tcBorders>
              <w:top w:val="nil"/>
              <w:left w:val="nil"/>
              <w:bottom w:val="nil"/>
              <w:right w:val="nil"/>
            </w:tcBorders>
            <w:tcMar>
              <w:top w:w="100" w:type="dxa"/>
              <w:left w:w="100" w:type="dxa"/>
              <w:bottom w:w="100" w:type="dxa"/>
              <w:right w:w="100" w:type="dxa"/>
            </w:tcMar>
          </w:tcPr>
          <w:p w14:paraId="61D19598" w14:textId="77777777" w:rsidR="00A949CF" w:rsidRDefault="00000000">
            <w:r>
              <w:t>Software Development Life Cycle – A framework that defines tasks performed at each stage in the software development process.</w:t>
            </w:r>
          </w:p>
        </w:tc>
      </w:tr>
      <w:tr w:rsidR="00A949CF" w14:paraId="0002AE81" w14:textId="77777777">
        <w:trPr>
          <w:trHeight w:val="770"/>
        </w:trPr>
        <w:tc>
          <w:tcPr>
            <w:tcW w:w="1850" w:type="dxa"/>
            <w:tcBorders>
              <w:top w:val="nil"/>
              <w:left w:val="nil"/>
              <w:bottom w:val="nil"/>
              <w:right w:val="nil"/>
            </w:tcBorders>
            <w:tcMar>
              <w:top w:w="100" w:type="dxa"/>
              <w:left w:w="100" w:type="dxa"/>
              <w:bottom w:w="100" w:type="dxa"/>
              <w:right w:w="100" w:type="dxa"/>
            </w:tcMar>
          </w:tcPr>
          <w:p w14:paraId="747E2ABB" w14:textId="77777777" w:rsidR="00A949CF" w:rsidRDefault="00000000">
            <w:r>
              <w:rPr>
                <w:b/>
              </w:rPr>
              <w:t>AGILE</w:t>
            </w:r>
          </w:p>
        </w:tc>
        <w:tc>
          <w:tcPr>
            <w:tcW w:w="7340" w:type="dxa"/>
            <w:tcBorders>
              <w:top w:val="nil"/>
              <w:left w:val="nil"/>
              <w:bottom w:val="nil"/>
              <w:right w:val="nil"/>
            </w:tcBorders>
            <w:tcMar>
              <w:top w:w="100" w:type="dxa"/>
              <w:left w:w="100" w:type="dxa"/>
              <w:bottom w:w="100" w:type="dxa"/>
              <w:right w:w="100" w:type="dxa"/>
            </w:tcMar>
          </w:tcPr>
          <w:p w14:paraId="273A3B53" w14:textId="77777777" w:rsidR="00A949CF" w:rsidRDefault="00000000">
            <w:r>
              <w:t>A flexible, iterative software development methodology promoting continuous collaboration and testing.</w:t>
            </w:r>
          </w:p>
        </w:tc>
      </w:tr>
      <w:tr w:rsidR="00A949CF" w14:paraId="0A5F7A03" w14:textId="77777777">
        <w:trPr>
          <w:trHeight w:val="770"/>
        </w:trPr>
        <w:tc>
          <w:tcPr>
            <w:tcW w:w="1850" w:type="dxa"/>
            <w:tcBorders>
              <w:top w:val="nil"/>
              <w:left w:val="nil"/>
              <w:bottom w:val="nil"/>
              <w:right w:val="nil"/>
            </w:tcBorders>
            <w:tcMar>
              <w:top w:w="100" w:type="dxa"/>
              <w:left w:w="100" w:type="dxa"/>
              <w:bottom w:w="100" w:type="dxa"/>
              <w:right w:w="100" w:type="dxa"/>
            </w:tcMar>
          </w:tcPr>
          <w:p w14:paraId="01ED4C0E" w14:textId="77777777" w:rsidR="00A949CF" w:rsidRDefault="00000000">
            <w:r>
              <w:rPr>
                <w:b/>
              </w:rPr>
              <w:t>DEFECT / BUG</w:t>
            </w:r>
          </w:p>
        </w:tc>
        <w:tc>
          <w:tcPr>
            <w:tcW w:w="7340" w:type="dxa"/>
            <w:tcBorders>
              <w:top w:val="nil"/>
              <w:left w:val="nil"/>
              <w:bottom w:val="nil"/>
              <w:right w:val="nil"/>
            </w:tcBorders>
            <w:tcMar>
              <w:top w:w="100" w:type="dxa"/>
              <w:left w:w="100" w:type="dxa"/>
              <w:bottom w:w="100" w:type="dxa"/>
              <w:right w:w="100" w:type="dxa"/>
            </w:tcMar>
          </w:tcPr>
          <w:p w14:paraId="078B699E" w14:textId="77777777" w:rsidR="00A949CF" w:rsidRDefault="00000000">
            <w:r>
              <w:t>An issue in the system that causes it to behave unexpectedly or incorrectly.</w:t>
            </w:r>
          </w:p>
        </w:tc>
      </w:tr>
    </w:tbl>
    <w:p w14:paraId="0BD88B87" w14:textId="77777777" w:rsidR="00A949CF" w:rsidRDefault="00A949CF">
      <w:pPr>
        <w:rPr>
          <w:sz w:val="22"/>
          <w:szCs w:val="22"/>
        </w:rPr>
      </w:pPr>
    </w:p>
    <w:sectPr w:rsidR="00A949CF">
      <w:footerReference w:type="default" r:id="rId1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2890CE" w14:textId="77777777" w:rsidR="00594B7E" w:rsidRDefault="00594B7E">
      <w:r>
        <w:separator/>
      </w:r>
    </w:p>
  </w:endnote>
  <w:endnote w:type="continuationSeparator" w:id="0">
    <w:p w14:paraId="36DE506C" w14:textId="77777777" w:rsidR="00594B7E" w:rsidRDefault="00594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08EA62E-D935-4B89-A414-7A900A9430FD}"/>
  </w:font>
  <w:font w:name="Noto Sans Symbols">
    <w:charset w:val="00"/>
    <w:family w:val="auto"/>
    <w:pitch w:val="default"/>
    <w:embedRegular r:id="rId2" w:fontKey="{A004CE2C-948F-4597-9BF7-06F728590425}"/>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3" w:fontKey="{2A100E86-446F-4C34-BF3E-4EAC26FF8A27}"/>
    <w:embedBold r:id="rId4" w:fontKey="{3DECD864-5B35-4607-808A-6B8343CB64E1}"/>
  </w:font>
  <w:font w:name="Georgia">
    <w:panose1 w:val="02040502050405020303"/>
    <w:charset w:val="00"/>
    <w:family w:val="roman"/>
    <w:pitch w:val="variable"/>
    <w:sig w:usb0="00000287" w:usb1="00000000" w:usb2="00000000" w:usb3="00000000" w:csb0="0000009F" w:csb1="00000000"/>
    <w:embedRegular r:id="rId5" w:fontKey="{B0EA59E9-1AD7-40B2-9169-AE5093868171}"/>
    <w:embedItalic r:id="rId6" w:fontKey="{24F5F477-3BF9-433F-8D54-DDADF1665030}"/>
  </w:font>
  <w:font w:name="Calibri">
    <w:panose1 w:val="020F0502020204030204"/>
    <w:charset w:val="00"/>
    <w:family w:val="swiss"/>
    <w:pitch w:val="variable"/>
    <w:sig w:usb0="E4002EFF" w:usb1="C200247B" w:usb2="00000009" w:usb3="00000000" w:csb0="000001FF" w:csb1="00000000"/>
    <w:embedRegular r:id="rId7" w:fontKey="{048BE1B1-6992-4B55-8DBB-F7E85A4DC320}"/>
    <w:embedBold r:id="rId8" w:fontKey="{8E4837B1-E034-44B3-9FDF-D4C863D9F9C4}"/>
  </w:font>
  <w:font w:name="Gungsuh">
    <w:charset w:val="81"/>
    <w:family w:val="roman"/>
    <w:pitch w:val="variable"/>
    <w:sig w:usb0="B00002AF" w:usb1="69D77CFB" w:usb2="00000030" w:usb3="00000000" w:csb0="0008009F" w:csb1="00000000"/>
    <w:embedRegular r:id="rId9" w:subsetted="1" w:fontKey="{6FD41D9B-FD56-43EA-8F05-352EEE892ED6}"/>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0" w:fontKey="{19CD8C92-E138-4309-A202-E08836790C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F48B1" w14:textId="77777777" w:rsidR="00A949CF" w:rsidRDefault="00000000">
    <w:pPr>
      <w:pBdr>
        <w:top w:val="nil"/>
        <w:left w:val="nil"/>
        <w:bottom w:val="nil"/>
        <w:right w:val="nil"/>
        <w:between w:val="nil"/>
      </w:pBdr>
      <w:tabs>
        <w:tab w:val="center" w:pos="4320"/>
        <w:tab w:val="right" w:pos="8640"/>
        <w:tab w:val="left" w:pos="3600"/>
        <w:tab w:val="left" w:pos="8550"/>
      </w:tabs>
      <w:jc w:val="right"/>
      <w:rPr>
        <w:rFonts w:ascii="Arial" w:eastAsia="Arial" w:hAnsi="Arial" w:cs="Arial"/>
        <w:color w:val="000000"/>
      </w:rPr>
    </w:pPr>
    <w:r>
      <w:rPr>
        <w:color w:val="000000"/>
      </w:rPr>
      <w:fldChar w:fldCharType="begin"/>
    </w:r>
    <w:r>
      <w:rPr>
        <w:color w:val="000000"/>
      </w:rPr>
      <w:instrText>PAGE</w:instrText>
    </w:r>
    <w:r>
      <w:rPr>
        <w:color w:val="000000"/>
      </w:rPr>
      <w:fldChar w:fldCharType="separate"/>
    </w:r>
    <w:r w:rsidR="00506F9D">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15CBA0" w14:textId="77777777" w:rsidR="00594B7E" w:rsidRDefault="00594B7E">
      <w:r>
        <w:separator/>
      </w:r>
    </w:p>
  </w:footnote>
  <w:footnote w:type="continuationSeparator" w:id="0">
    <w:p w14:paraId="34C8E070" w14:textId="77777777" w:rsidR="00594B7E" w:rsidRDefault="00594B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594C7D"/>
    <w:multiLevelType w:val="multilevel"/>
    <w:tmpl w:val="3F96E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C30A5F"/>
    <w:multiLevelType w:val="multilevel"/>
    <w:tmpl w:val="39DE6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7C103D3"/>
    <w:multiLevelType w:val="multilevel"/>
    <w:tmpl w:val="E73A29A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38493D"/>
    <w:multiLevelType w:val="multilevel"/>
    <w:tmpl w:val="FFCAA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F80645"/>
    <w:multiLevelType w:val="multilevel"/>
    <w:tmpl w:val="8D2A0334"/>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1E4DDC"/>
    <w:multiLevelType w:val="multilevel"/>
    <w:tmpl w:val="9184D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E31567"/>
    <w:multiLevelType w:val="multilevel"/>
    <w:tmpl w:val="64E03B9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A57262"/>
    <w:multiLevelType w:val="multilevel"/>
    <w:tmpl w:val="BA4ED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086398C"/>
    <w:multiLevelType w:val="multilevel"/>
    <w:tmpl w:val="BE9270F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4B1020"/>
    <w:multiLevelType w:val="multilevel"/>
    <w:tmpl w:val="98B8716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4FBE707A"/>
    <w:multiLevelType w:val="multilevel"/>
    <w:tmpl w:val="85CE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0A6ED6"/>
    <w:multiLevelType w:val="multilevel"/>
    <w:tmpl w:val="9BC2E754"/>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7978311">
    <w:abstractNumId w:val="8"/>
  </w:num>
  <w:num w:numId="2" w16cid:durableId="1017931220">
    <w:abstractNumId w:val="0"/>
  </w:num>
  <w:num w:numId="3" w16cid:durableId="862474993">
    <w:abstractNumId w:val="10"/>
  </w:num>
  <w:num w:numId="4" w16cid:durableId="1988242530">
    <w:abstractNumId w:val="11"/>
  </w:num>
  <w:num w:numId="5" w16cid:durableId="282158556">
    <w:abstractNumId w:val="3"/>
  </w:num>
  <w:num w:numId="6" w16cid:durableId="298458597">
    <w:abstractNumId w:val="2"/>
  </w:num>
  <w:num w:numId="7" w16cid:durableId="396561557">
    <w:abstractNumId w:val="9"/>
  </w:num>
  <w:num w:numId="8" w16cid:durableId="1528331001">
    <w:abstractNumId w:val="1"/>
  </w:num>
  <w:num w:numId="9" w16cid:durableId="1227689023">
    <w:abstractNumId w:val="5"/>
  </w:num>
  <w:num w:numId="10" w16cid:durableId="1804273357">
    <w:abstractNumId w:val="7"/>
  </w:num>
  <w:num w:numId="11" w16cid:durableId="2132164780">
    <w:abstractNumId w:val="6"/>
  </w:num>
  <w:num w:numId="12" w16cid:durableId="18313630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9CF"/>
    <w:rsid w:val="00506F9D"/>
    <w:rsid w:val="00594B7E"/>
    <w:rsid w:val="00A949CF"/>
    <w:rsid w:val="00B043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246BC"/>
  <w15:docId w15:val="{0C4098C7-417E-49E4-8722-A9CB817A8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432" w:hanging="432"/>
      <w:outlineLvl w:val="0"/>
    </w:pPr>
    <w:rPr>
      <w:b/>
      <w:sz w:val="48"/>
      <w:szCs w:val="48"/>
    </w:rPr>
  </w:style>
  <w:style w:type="paragraph" w:styleId="Heading2">
    <w:name w:val="heading 2"/>
    <w:basedOn w:val="Normal"/>
    <w:next w:val="Normal"/>
    <w:uiPriority w:val="9"/>
    <w:unhideWhenUsed/>
    <w:qFormat/>
    <w:pPr>
      <w:keepNext/>
      <w:pBdr>
        <w:bottom w:val="single" w:sz="4" w:space="1" w:color="000000"/>
      </w:pBdr>
      <w:spacing w:before="240" w:after="60"/>
      <w:ind w:left="576" w:hanging="576"/>
      <w:outlineLvl w:val="1"/>
    </w:pPr>
    <w:rPr>
      <w:rFonts w:ascii="Palatino Linotype" w:eastAsia="Palatino Linotype" w:hAnsi="Palatino Linotype" w:cs="Palatino Linotype"/>
      <w:b/>
      <w:sz w:val="32"/>
      <w:szCs w:val="32"/>
    </w:rPr>
  </w:style>
  <w:style w:type="paragraph" w:styleId="Heading3">
    <w:name w:val="heading 3"/>
    <w:basedOn w:val="Normal"/>
    <w:next w:val="Normal"/>
    <w:uiPriority w:val="9"/>
    <w:unhideWhenUsed/>
    <w:qFormat/>
    <w:pPr>
      <w:keepNext/>
      <w:spacing w:before="240" w:after="60"/>
      <w:ind w:left="2700" w:hanging="720"/>
      <w:outlineLvl w:val="2"/>
    </w:pPr>
    <w:rPr>
      <w:rFonts w:ascii="Palatino Linotype" w:eastAsia="Palatino Linotype" w:hAnsi="Palatino Linotype" w:cs="Palatino Linotype"/>
      <w:sz w:val="28"/>
      <w:szCs w:val="28"/>
    </w:rPr>
  </w:style>
  <w:style w:type="paragraph" w:styleId="Heading4">
    <w:name w:val="heading 4"/>
    <w:basedOn w:val="Normal"/>
    <w:next w:val="Normal"/>
    <w:uiPriority w:val="9"/>
    <w:unhideWhenUsed/>
    <w:qFormat/>
    <w:pPr>
      <w:keepNext/>
      <w:ind w:left="864" w:hanging="864"/>
      <w:outlineLvl w:val="3"/>
    </w:pPr>
    <w:rPr>
      <w:b/>
      <w:i/>
      <w:sz w:val="24"/>
      <w:szCs w:val="24"/>
    </w:rPr>
  </w:style>
  <w:style w:type="paragraph" w:styleId="Heading5">
    <w:name w:val="heading 5"/>
    <w:basedOn w:val="Normal"/>
    <w:next w:val="Normal"/>
    <w:uiPriority w:val="9"/>
    <w:semiHidden/>
    <w:unhideWhenUsed/>
    <w:qFormat/>
    <w:pPr>
      <w:keepNext/>
      <w:ind w:left="1008" w:hanging="1008"/>
      <w:outlineLvl w:val="4"/>
    </w:pPr>
    <w:rPr>
      <w:b/>
      <w:sz w:val="24"/>
      <w:szCs w:val="24"/>
      <w:u w:val="single"/>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www.acko.com" TargetMode="External"/><Relationship Id="rId13" Type="http://schemas.openxmlformats.org/officeDocument/2006/relationships/hyperlink" Target="http://www.acko.com/" TargetMode="External"/><Relationship Id="rId3" Type="http://schemas.openxmlformats.org/officeDocument/2006/relationships/settings" Target="settings.xml"/><Relationship Id="rId7" Type="http://schemas.openxmlformats.org/officeDocument/2006/relationships/hyperlink" Target="http://www.acko.com" TargetMode="External"/><Relationship Id="rId12" Type="http://schemas.openxmlformats.org/officeDocument/2006/relationships/hyperlink" Target="https://www.reddit.com/r/QualityAssurance/comments/17mjt5i?utm_source=chatgpt.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pport.smartbear.com/virtserver/docs/system-requirements.html?utm_source=chatgpt.com"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www.acko.com" TargetMode="External"/><Relationship Id="rId4" Type="http://schemas.openxmlformats.org/officeDocument/2006/relationships/webSettings" Target="webSettings.xml"/><Relationship Id="rId9" Type="http://schemas.openxmlformats.org/officeDocument/2006/relationships/hyperlink" Target="http://www.acko.com" TargetMode="External"/><Relationship Id="rId14" Type="http://schemas.openxmlformats.org/officeDocument/2006/relationships/hyperlink" Target="http://www.acko.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2352</Words>
  <Characters>13407</Characters>
  <Application>Microsoft Office Word</Application>
  <DocSecurity>0</DocSecurity>
  <Lines>111</Lines>
  <Paragraphs>31</Paragraphs>
  <ScaleCrop>false</ScaleCrop>
  <Company/>
  <LinksUpToDate>false</LinksUpToDate>
  <CharactersWithSpaces>15728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 n s</dc:creator>
  <cp:lastModifiedBy>ajay n s</cp:lastModifiedBy>
  <cp:revision>2</cp:revision>
  <dcterms:created xsi:type="dcterms:W3CDTF">2025-08-08T06:51:00Z</dcterms:created>
  <dcterms:modified xsi:type="dcterms:W3CDTF">2025-08-08T06:51:00Z</dcterms:modified>
</cp:coreProperties>
</file>