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4E" w:rsidRDefault="00350C13">
      <w:r>
        <w:t>hello</w:t>
      </w:r>
    </w:p>
    <w:sectPr w:rsidR="004F1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50C13"/>
    <w:rsid w:val="00350C13"/>
    <w:rsid w:val="004F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 Tomar</dc:creator>
  <cp:keywords/>
  <dc:description/>
  <cp:lastModifiedBy>Ajay Raj Tomar</cp:lastModifiedBy>
  <cp:revision>2</cp:revision>
  <dcterms:created xsi:type="dcterms:W3CDTF">2024-12-20T18:03:00Z</dcterms:created>
  <dcterms:modified xsi:type="dcterms:W3CDTF">2024-12-20T18:04:00Z</dcterms:modified>
</cp:coreProperties>
</file>