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7503" w14:textId="77777777" w:rsidR="00292D31" w:rsidRPr="00292D31" w:rsidRDefault="00292D31" w:rsidP="00292D31">
      <w:pPr>
        <w:rPr>
          <w:b/>
          <w:bCs/>
        </w:rPr>
      </w:pPr>
      <w:r w:rsidRPr="00292D31">
        <w:rPr>
          <w:b/>
          <w:bCs/>
        </w:rPr>
        <w:t>Data Collection for Machine Learning</w:t>
      </w:r>
    </w:p>
    <w:p w14:paraId="5E6DC935" w14:textId="77777777" w:rsidR="00292D31" w:rsidRPr="00292D31" w:rsidRDefault="00292D31" w:rsidP="00292D31">
      <w:pPr>
        <w:rPr>
          <w:b/>
          <w:bCs/>
        </w:rPr>
      </w:pPr>
      <w:r w:rsidRPr="00292D31">
        <w:rPr>
          <w:b/>
          <w:bCs/>
        </w:rPr>
        <w:t>Introduction</w:t>
      </w:r>
    </w:p>
    <w:p w14:paraId="34CCDD48" w14:textId="77777777" w:rsidR="00292D31" w:rsidRPr="00292D31" w:rsidRDefault="00292D31" w:rsidP="00292D31">
      <w:r w:rsidRPr="00292D31">
        <w:t>In this module, we will explore the importance of data in machine learning, where to collect it, and practical demonstrations on data collection methods.</w:t>
      </w:r>
    </w:p>
    <w:p w14:paraId="3251E3A1" w14:textId="77777777" w:rsidR="00292D31" w:rsidRPr="00292D31" w:rsidRDefault="00292D31" w:rsidP="00292D31">
      <w:pPr>
        <w:rPr>
          <w:b/>
          <w:bCs/>
        </w:rPr>
      </w:pPr>
      <w:r w:rsidRPr="00292D31">
        <w:rPr>
          <w:b/>
          <w:bCs/>
        </w:rPr>
        <w:t>Importance of Data in Machine Learning</w:t>
      </w:r>
    </w:p>
    <w:p w14:paraId="0A96747A" w14:textId="26F4C317" w:rsidR="00292D31" w:rsidRPr="00292D31" w:rsidRDefault="00292D31" w:rsidP="00292D31">
      <w:pPr>
        <w:numPr>
          <w:ilvl w:val="0"/>
          <w:numId w:val="1"/>
        </w:numPr>
      </w:pPr>
      <w:r w:rsidRPr="00292D31">
        <w:rPr>
          <w:b/>
          <w:bCs/>
        </w:rPr>
        <w:t>Data is essential</w:t>
      </w:r>
      <w:r w:rsidRPr="00292D31">
        <w:t>: Machine learning models rely heavily on data to learn patterns and make predictions. For example, to distinguish between images of cats and dogs, a model needs a large dataset of label</w:t>
      </w:r>
      <w:r>
        <w:t>l</w:t>
      </w:r>
      <w:r w:rsidRPr="00292D31">
        <w:t>ed images to identify features like size and shape.</w:t>
      </w:r>
      <w:r>
        <w:t xml:space="preserve"> </w:t>
      </w:r>
    </w:p>
    <w:p w14:paraId="48FF2FC1" w14:textId="21EAACA8" w:rsidR="00292D31" w:rsidRPr="00292D31" w:rsidRDefault="00292D31" w:rsidP="00292D31">
      <w:pPr>
        <w:numPr>
          <w:ilvl w:val="0"/>
          <w:numId w:val="1"/>
        </w:numPr>
      </w:pPr>
      <w:r w:rsidRPr="00292D31">
        <w:rPr>
          <w:b/>
          <w:bCs/>
        </w:rPr>
        <w:t>Magnitude of data</w:t>
      </w:r>
      <w:r w:rsidRPr="00292D31">
        <w:t>: Often, we deal with thousands or even millions of data points, especially in complex applications like healthcare.</w:t>
      </w:r>
    </w:p>
    <w:p w14:paraId="00D7EB3D" w14:textId="77777777" w:rsidR="00292D31" w:rsidRPr="00292D31" w:rsidRDefault="00292D31" w:rsidP="00292D31">
      <w:pPr>
        <w:rPr>
          <w:b/>
          <w:bCs/>
        </w:rPr>
      </w:pPr>
      <w:r w:rsidRPr="00292D31">
        <w:rPr>
          <w:b/>
          <w:bCs/>
        </w:rPr>
        <w:t>Where to Collect Data</w:t>
      </w:r>
    </w:p>
    <w:p w14:paraId="76683AC1" w14:textId="77777777" w:rsidR="00292D31" w:rsidRPr="00292D31" w:rsidRDefault="00292D31" w:rsidP="00292D31">
      <w:pPr>
        <w:rPr>
          <w:b/>
          <w:bCs/>
        </w:rPr>
      </w:pPr>
      <w:r w:rsidRPr="00292D31">
        <w:rPr>
          <w:b/>
          <w:bCs/>
        </w:rPr>
        <w:t>Key Resources</w:t>
      </w:r>
    </w:p>
    <w:p w14:paraId="17A2F5C7" w14:textId="77777777" w:rsidR="00292D31" w:rsidRPr="00292D31" w:rsidRDefault="00292D31" w:rsidP="00292D31">
      <w:pPr>
        <w:numPr>
          <w:ilvl w:val="0"/>
          <w:numId w:val="2"/>
        </w:numPr>
      </w:pPr>
      <w:r w:rsidRPr="00292D31">
        <w:rPr>
          <w:b/>
          <w:bCs/>
        </w:rPr>
        <w:t>Kaggle</w:t>
      </w:r>
    </w:p>
    <w:p w14:paraId="61BB9574" w14:textId="77777777" w:rsidR="00292D31" w:rsidRPr="00292D31" w:rsidRDefault="00292D31" w:rsidP="00292D31">
      <w:pPr>
        <w:numPr>
          <w:ilvl w:val="1"/>
          <w:numId w:val="2"/>
        </w:numPr>
      </w:pPr>
      <w:r w:rsidRPr="00292D31">
        <w:t>A popular platform for data science and machine learning competitions.</w:t>
      </w:r>
    </w:p>
    <w:p w14:paraId="74616BE3" w14:textId="20C07F82" w:rsidR="00292D31" w:rsidRDefault="00292D31" w:rsidP="00292D31">
      <w:pPr>
        <w:numPr>
          <w:ilvl w:val="1"/>
          <w:numId w:val="2"/>
        </w:numPr>
      </w:pPr>
      <w:r w:rsidRPr="00292D31">
        <w:t>Hosts numerous datasets that can be used for projects.</w:t>
      </w:r>
    </w:p>
    <w:p w14:paraId="511402E9" w14:textId="673D38BC" w:rsidR="00292D31" w:rsidRPr="00292D31" w:rsidRDefault="00292D31" w:rsidP="00292D31">
      <w:pPr>
        <w:ind w:left="1440"/>
      </w:pPr>
      <w:r>
        <w:t xml:space="preserve">                                       </w:t>
      </w:r>
      <w:r w:rsidRPr="00292D31">
        <w:drawing>
          <wp:inline distT="0" distB="0" distL="0" distR="0" wp14:anchorId="380ECE0E" wp14:editId="7D663B41">
            <wp:extent cx="1021080" cy="370840"/>
            <wp:effectExtent l="0" t="0" r="7620" b="0"/>
            <wp:docPr id="147858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7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66" cy="3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11E" w14:textId="77777777" w:rsidR="00292D31" w:rsidRPr="00292D31" w:rsidRDefault="00292D31" w:rsidP="00292D31">
      <w:pPr>
        <w:numPr>
          <w:ilvl w:val="0"/>
          <w:numId w:val="2"/>
        </w:numPr>
      </w:pPr>
      <w:r w:rsidRPr="00292D31">
        <w:rPr>
          <w:b/>
          <w:bCs/>
        </w:rPr>
        <w:t>UCI Machine Learning Repository</w:t>
      </w:r>
    </w:p>
    <w:p w14:paraId="16ED2D45" w14:textId="5219E274" w:rsidR="00292D31" w:rsidRDefault="00292D31" w:rsidP="00292D31">
      <w:pPr>
        <w:numPr>
          <w:ilvl w:val="1"/>
          <w:numId w:val="2"/>
        </w:numPr>
      </w:pPr>
      <w:r w:rsidRPr="00292D31">
        <w:t>A well-known repository that provides a variety of datasets for machine learning projects.</w:t>
      </w:r>
    </w:p>
    <w:p w14:paraId="1A34CBA8" w14:textId="70E2A6A7" w:rsidR="00292D31" w:rsidRPr="00292D31" w:rsidRDefault="00292D31" w:rsidP="00292D31">
      <w:pPr>
        <w:ind w:left="1440"/>
      </w:pPr>
      <w:r>
        <w:t xml:space="preserve">                            </w:t>
      </w:r>
      <w:r w:rsidRPr="00292D31">
        <w:drawing>
          <wp:inline distT="0" distB="0" distL="0" distR="0" wp14:anchorId="5F4DBBDB" wp14:editId="0C5121A1">
            <wp:extent cx="2179320" cy="391160"/>
            <wp:effectExtent l="0" t="0" r="0" b="8890"/>
            <wp:docPr id="1414869622" name="Picture 1" descr="A white and blue sign with a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69622" name="Picture 1" descr="A white and blue sign with a black out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220" cy="3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CBA" w14:textId="77777777" w:rsidR="00292D31" w:rsidRPr="00292D31" w:rsidRDefault="00292D31" w:rsidP="00292D31">
      <w:pPr>
        <w:numPr>
          <w:ilvl w:val="0"/>
          <w:numId w:val="2"/>
        </w:numPr>
      </w:pPr>
      <w:r w:rsidRPr="00292D31">
        <w:rPr>
          <w:b/>
          <w:bCs/>
        </w:rPr>
        <w:t>Google Dataset Search</w:t>
      </w:r>
    </w:p>
    <w:p w14:paraId="0A6808F1" w14:textId="527F18F8" w:rsidR="00292D31" w:rsidRDefault="00292D31" w:rsidP="00292D31">
      <w:pPr>
        <w:numPr>
          <w:ilvl w:val="1"/>
          <w:numId w:val="2"/>
        </w:numPr>
      </w:pPr>
      <w:r w:rsidRPr="00292D31">
        <w:t>A specialized search engine for datasets, making it easier to find data across the web.</w:t>
      </w:r>
    </w:p>
    <w:p w14:paraId="6A7F221F" w14:textId="0A404A16" w:rsidR="00292D31" w:rsidRPr="00292D31" w:rsidRDefault="00292D31" w:rsidP="00292D31">
      <w:pPr>
        <w:ind w:left="1440"/>
      </w:pPr>
      <w:r w:rsidRPr="00292D31">
        <w:drawing>
          <wp:inline distT="0" distB="0" distL="0" distR="0" wp14:anchorId="5F66E9EF" wp14:editId="36C9E587">
            <wp:extent cx="4142166" cy="765995"/>
            <wp:effectExtent l="0" t="0" r="0" b="0"/>
            <wp:docPr id="1110617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172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387" cy="7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AFF6" w14:textId="77777777" w:rsidR="00292D31" w:rsidRPr="00292D31" w:rsidRDefault="00292D31" w:rsidP="00292D31">
      <w:pPr>
        <w:rPr>
          <w:b/>
          <w:bCs/>
        </w:rPr>
      </w:pPr>
      <w:r w:rsidRPr="00292D31">
        <w:rPr>
          <w:b/>
          <w:bCs/>
        </w:rPr>
        <w:t>Demonstration of Data Collection</w:t>
      </w:r>
    </w:p>
    <w:p w14:paraId="2B0A42DD" w14:textId="77777777" w:rsidR="00292D31" w:rsidRPr="00292D31" w:rsidRDefault="00292D31" w:rsidP="00292D31">
      <w:pPr>
        <w:numPr>
          <w:ilvl w:val="0"/>
          <w:numId w:val="3"/>
        </w:numPr>
      </w:pPr>
      <w:r w:rsidRPr="00292D31">
        <w:rPr>
          <w:b/>
          <w:bCs/>
        </w:rPr>
        <w:t>Example: Boston House Price Dataset</w:t>
      </w:r>
    </w:p>
    <w:p w14:paraId="43B3F19A" w14:textId="69D142B2" w:rsidR="00292D31" w:rsidRPr="00292D31" w:rsidRDefault="00292D31" w:rsidP="00292D31">
      <w:pPr>
        <w:numPr>
          <w:ilvl w:val="1"/>
          <w:numId w:val="3"/>
        </w:numPr>
      </w:pPr>
      <w:r w:rsidRPr="00292D31">
        <w:lastRenderedPageBreak/>
        <w:t>You can search for the Boston house price dataset on Google Dataset Search, which will redirect you to Kaggle or other relevant sites where you can download the dataset.</w:t>
      </w:r>
    </w:p>
    <w:p w14:paraId="69486833" w14:textId="77777777" w:rsidR="00292D31" w:rsidRPr="00292D31" w:rsidRDefault="00292D31" w:rsidP="00292D31">
      <w:pPr>
        <w:numPr>
          <w:ilvl w:val="0"/>
          <w:numId w:val="3"/>
        </w:numPr>
      </w:pPr>
      <w:r w:rsidRPr="00292D31">
        <w:rPr>
          <w:b/>
          <w:bCs/>
        </w:rPr>
        <w:t>Example: Iris Dataset</w:t>
      </w:r>
    </w:p>
    <w:p w14:paraId="19D262C4" w14:textId="3DF7061D" w:rsidR="00292D31" w:rsidRPr="00292D31" w:rsidRDefault="00292D31" w:rsidP="00292D31">
      <w:pPr>
        <w:numPr>
          <w:ilvl w:val="1"/>
          <w:numId w:val="3"/>
        </w:numPr>
      </w:pPr>
      <w:r w:rsidRPr="00292D31">
        <w:t xml:space="preserve">The Iris dataset can be found in the UCI Machine Learning Repository, which contains data on three species of iris </w:t>
      </w:r>
      <w:proofErr w:type="gramStart"/>
      <w:r w:rsidRPr="00292D31">
        <w:t>flowers</w:t>
      </w:r>
      <w:r w:rsidR="00C10D21">
        <w:t>(</w:t>
      </w:r>
      <w:proofErr w:type="gramEnd"/>
      <w:r w:rsidR="00C10D21">
        <w:t>to know more about it go to google and search UCI machine repository iris data)</w:t>
      </w:r>
      <w:r w:rsidRPr="00292D31">
        <w:t xml:space="preserve"> based on their physical measurements.</w:t>
      </w:r>
    </w:p>
    <w:p w14:paraId="3723C4CE" w14:textId="77777777" w:rsidR="00292D31" w:rsidRPr="00292D31" w:rsidRDefault="00292D31" w:rsidP="00292D31">
      <w:pPr>
        <w:rPr>
          <w:b/>
          <w:bCs/>
        </w:rPr>
      </w:pPr>
      <w:r w:rsidRPr="00292D31">
        <w:rPr>
          <w:b/>
          <w:bCs/>
        </w:rPr>
        <w:t>Practical Steps to Collect Data</w:t>
      </w:r>
    </w:p>
    <w:p w14:paraId="7241F73D" w14:textId="77777777" w:rsidR="00292D31" w:rsidRPr="00292D31" w:rsidRDefault="00292D31" w:rsidP="00292D31">
      <w:pPr>
        <w:numPr>
          <w:ilvl w:val="0"/>
          <w:numId w:val="4"/>
        </w:numPr>
      </w:pPr>
      <w:r w:rsidRPr="00292D31">
        <w:rPr>
          <w:b/>
          <w:bCs/>
        </w:rPr>
        <w:t>Accessing Kaggle</w:t>
      </w:r>
      <w:r w:rsidRPr="00292D31">
        <w:t>:</w:t>
      </w:r>
    </w:p>
    <w:p w14:paraId="67B6C848" w14:textId="1B4918A2" w:rsidR="00292D31" w:rsidRPr="00292D31" w:rsidRDefault="00292D31" w:rsidP="00292D31">
      <w:pPr>
        <w:numPr>
          <w:ilvl w:val="1"/>
          <w:numId w:val="4"/>
        </w:numPr>
      </w:pPr>
      <w:r w:rsidRPr="00292D31">
        <w:t>Sign up for an account and navigate to the datasets section to explore various options.</w:t>
      </w:r>
    </w:p>
    <w:p w14:paraId="6A2E6C5D" w14:textId="77777777" w:rsidR="00292D31" w:rsidRPr="00292D31" w:rsidRDefault="00292D31" w:rsidP="00292D31">
      <w:pPr>
        <w:numPr>
          <w:ilvl w:val="0"/>
          <w:numId w:val="4"/>
        </w:numPr>
      </w:pPr>
      <w:r w:rsidRPr="00292D31">
        <w:rPr>
          <w:b/>
          <w:bCs/>
        </w:rPr>
        <w:t>Using UCI Repository</w:t>
      </w:r>
      <w:r w:rsidRPr="00292D31">
        <w:t>:</w:t>
      </w:r>
    </w:p>
    <w:p w14:paraId="12000F71" w14:textId="2C43CEEF" w:rsidR="00292D31" w:rsidRPr="00292D31" w:rsidRDefault="00292D31" w:rsidP="00292D31">
      <w:pPr>
        <w:numPr>
          <w:ilvl w:val="1"/>
          <w:numId w:val="4"/>
        </w:numPr>
      </w:pPr>
      <w:r w:rsidRPr="00292D31">
        <w:t>Search for the desired dataset, navigate to the data folder, and download the relevant files.</w:t>
      </w:r>
    </w:p>
    <w:p w14:paraId="275D2BDB" w14:textId="42D96E7E" w:rsidR="00292D31" w:rsidRPr="00292D31" w:rsidRDefault="00292D31" w:rsidP="00292D31">
      <w:pPr>
        <w:numPr>
          <w:ilvl w:val="0"/>
          <w:numId w:val="4"/>
        </w:numPr>
      </w:pPr>
      <w:r w:rsidRPr="00292D31">
        <w:rPr>
          <w:b/>
          <w:bCs/>
        </w:rPr>
        <w:t>Uploading Data to Google Col</w:t>
      </w:r>
      <w:r w:rsidR="00C10D21">
        <w:rPr>
          <w:b/>
          <w:bCs/>
        </w:rPr>
        <w:t>l</w:t>
      </w:r>
      <w:r w:rsidRPr="00292D31">
        <w:rPr>
          <w:b/>
          <w:bCs/>
        </w:rPr>
        <w:t>aboratory</w:t>
      </w:r>
      <w:r w:rsidRPr="00292D31">
        <w:t>:</w:t>
      </w:r>
    </w:p>
    <w:p w14:paraId="3C68472D" w14:textId="49D00026" w:rsidR="00292D31" w:rsidRPr="00292D31" w:rsidRDefault="00292D31" w:rsidP="00292D31">
      <w:pPr>
        <w:numPr>
          <w:ilvl w:val="1"/>
          <w:numId w:val="4"/>
        </w:numPr>
      </w:pPr>
      <w:r w:rsidRPr="00292D31">
        <w:t xml:space="preserve">Use the pandas library to read CSV files and load them into a </w:t>
      </w:r>
      <w:proofErr w:type="spellStart"/>
      <w:r w:rsidRPr="00292D31">
        <w:t>DataFrame</w:t>
      </w:r>
      <w:proofErr w:type="spellEnd"/>
      <w:r w:rsidRPr="00292D31">
        <w:t xml:space="preserve"> for </w:t>
      </w:r>
      <w:proofErr w:type="gramStart"/>
      <w:r w:rsidRPr="00292D31">
        <w:t>analysis.</w:t>
      </w:r>
      <w:r w:rsidR="00823072">
        <w:t>(</w:t>
      </w:r>
      <w:proofErr w:type="gramEnd"/>
      <w:r w:rsidR="00823072">
        <w:t xml:space="preserve">before change data to .csv extension if </w:t>
      </w:r>
      <w:proofErr w:type="spellStart"/>
      <w:r w:rsidR="00823072">
        <w:t>its</w:t>
      </w:r>
      <w:proofErr w:type="spellEnd"/>
      <w:r w:rsidR="00823072">
        <w:t xml:space="preserve"> not in csv format)</w:t>
      </w:r>
    </w:p>
    <w:p w14:paraId="077F624B" w14:textId="77777777" w:rsidR="00292D31" w:rsidRPr="00292D31" w:rsidRDefault="00292D31" w:rsidP="00292D31">
      <w:pPr>
        <w:rPr>
          <w:b/>
          <w:bCs/>
        </w:rPr>
      </w:pPr>
      <w:r w:rsidRPr="00292D31">
        <w:rPr>
          <w:b/>
          <w:bCs/>
        </w:rPr>
        <w:t>Conclusion</w:t>
      </w:r>
    </w:p>
    <w:p w14:paraId="3CEA7BA9" w14:textId="77777777" w:rsidR="00292D31" w:rsidRPr="00292D31" w:rsidRDefault="00292D31" w:rsidP="00292D31">
      <w:r w:rsidRPr="00292D31">
        <w:t>Understanding where and how to collect data is crucial for successful machine learning projects. Utilize the resources mentioned above to gather datasets that will enhance your learning and project outcomes.</w:t>
      </w:r>
    </w:p>
    <w:p w14:paraId="0A96E6E1" w14:textId="77777777" w:rsidR="00292D31" w:rsidRPr="00292D31" w:rsidRDefault="00292D31" w:rsidP="00292D31">
      <w:pPr>
        <w:rPr>
          <w:b/>
          <w:bCs/>
        </w:rPr>
      </w:pPr>
      <w:r w:rsidRPr="00292D31">
        <w:rPr>
          <w:b/>
          <w:bCs/>
        </w:rPr>
        <w:t>Questions to Consider</w:t>
      </w:r>
    </w:p>
    <w:p w14:paraId="5A23E91A" w14:textId="77777777" w:rsidR="00292D31" w:rsidRPr="00292D31" w:rsidRDefault="00292D31" w:rsidP="00292D31">
      <w:pPr>
        <w:numPr>
          <w:ilvl w:val="0"/>
          <w:numId w:val="5"/>
        </w:numPr>
      </w:pPr>
      <w:r w:rsidRPr="00292D31">
        <w:t>What are the key platforms for data collection in machine learning?</w:t>
      </w:r>
    </w:p>
    <w:p w14:paraId="2EB28075" w14:textId="77777777" w:rsidR="00292D31" w:rsidRPr="00292D31" w:rsidRDefault="00292D31" w:rsidP="00292D31">
      <w:pPr>
        <w:numPr>
          <w:ilvl w:val="0"/>
          <w:numId w:val="5"/>
        </w:numPr>
      </w:pPr>
      <w:r w:rsidRPr="00292D31">
        <w:t>How can you effectively use Google Dataset Search to find datasets?</w:t>
      </w:r>
    </w:p>
    <w:p w14:paraId="10F6E591" w14:textId="77777777" w:rsidR="00292D31" w:rsidRPr="00292D31" w:rsidRDefault="00292D31" w:rsidP="00292D31">
      <w:pPr>
        <w:numPr>
          <w:ilvl w:val="0"/>
          <w:numId w:val="5"/>
        </w:numPr>
      </w:pPr>
      <w:r w:rsidRPr="00292D31">
        <w:t xml:space="preserve">What steps are involved in uploading and processing data in Google </w:t>
      </w:r>
      <w:proofErr w:type="spellStart"/>
      <w:r w:rsidRPr="00292D31">
        <w:t>Colaboratory</w:t>
      </w:r>
      <w:proofErr w:type="spellEnd"/>
      <w:r w:rsidRPr="00292D31">
        <w:t>?</w:t>
      </w:r>
    </w:p>
    <w:p w14:paraId="52408435" w14:textId="77777777" w:rsidR="00292D31" w:rsidRDefault="00292D31"/>
    <w:sectPr w:rsidR="0029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268C8"/>
    <w:multiLevelType w:val="multilevel"/>
    <w:tmpl w:val="410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924E2"/>
    <w:multiLevelType w:val="multilevel"/>
    <w:tmpl w:val="4612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55556"/>
    <w:multiLevelType w:val="multilevel"/>
    <w:tmpl w:val="23B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04462E"/>
    <w:multiLevelType w:val="multilevel"/>
    <w:tmpl w:val="35C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C94204"/>
    <w:multiLevelType w:val="multilevel"/>
    <w:tmpl w:val="BEAE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116758">
    <w:abstractNumId w:val="3"/>
  </w:num>
  <w:num w:numId="2" w16cid:durableId="277687219">
    <w:abstractNumId w:val="4"/>
  </w:num>
  <w:num w:numId="3" w16cid:durableId="1092968838">
    <w:abstractNumId w:val="2"/>
  </w:num>
  <w:num w:numId="4" w16cid:durableId="1658337370">
    <w:abstractNumId w:val="1"/>
  </w:num>
  <w:num w:numId="5" w16cid:durableId="71966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31"/>
    <w:rsid w:val="00292D31"/>
    <w:rsid w:val="006B619C"/>
    <w:rsid w:val="00823072"/>
    <w:rsid w:val="00C1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0D97"/>
  <w15:chartTrackingRefBased/>
  <w15:docId w15:val="{00A855AC-69DB-4279-A2C8-F50F1DFC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Lingampalli</dc:creator>
  <cp:keywords/>
  <dc:description/>
  <cp:lastModifiedBy>Ajay Lingampalli</cp:lastModifiedBy>
  <cp:revision>1</cp:revision>
  <dcterms:created xsi:type="dcterms:W3CDTF">2024-10-19T12:57:00Z</dcterms:created>
  <dcterms:modified xsi:type="dcterms:W3CDTF">2024-10-19T13:22:00Z</dcterms:modified>
</cp:coreProperties>
</file>