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156082" w:themeColor="accent1"/>
        </w:rPr>
        <w:id w:val="2062443701"/>
        <w:docPartObj>
          <w:docPartGallery w:val="Cover Pages"/>
          <w:docPartUnique/>
        </w:docPartObj>
      </w:sdtPr>
      <w:sdtEndPr>
        <w:rPr>
          <w:rFonts w:cstheme="minorHAnsi"/>
          <w:noProof/>
          <w:color w:val="auto"/>
        </w:rPr>
      </w:sdtEndPr>
      <w:sdtContent>
        <w:p w14:paraId="3B713E72" w14:textId="4FF67873" w:rsidR="00F32900" w:rsidRDefault="00F32900" w:rsidP="00C935D9">
          <w:pPr>
            <w:pStyle w:val="NoSpacing"/>
            <w:spacing w:before="1540" w:after="240"/>
            <w:jc w:val="center"/>
            <w:rPr>
              <w:color w:val="156082" w:themeColor="accent1"/>
            </w:rPr>
          </w:pPr>
          <w:r>
            <w:rPr>
              <w:noProof/>
              <w:color w:val="156082" w:themeColor="accent1"/>
            </w:rPr>
            <w:drawing>
              <wp:inline distT="0" distB="0" distL="0" distR="0" wp14:anchorId="674F2E9F" wp14:editId="63BC873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2756719" w14:textId="2647C41D" w:rsidR="00F32900" w:rsidRDefault="006438EA" w:rsidP="00C935D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Title"/>
              <w:tag w:val=""/>
              <w:id w:val="1735040861"/>
              <w:placeholder>
                <w:docPart w:val="74CA8A88EE684E74B03A71CFEB9A6B50"/>
              </w:placeholder>
              <w:dataBinding w:prefixMappings="xmlns:ns0='http://purl.org/dc/elements/1.1/' xmlns:ns1='http://schemas.openxmlformats.org/package/2006/metadata/core-properties' " w:xpath="/ns1:coreProperties[1]/ns0:title[1]" w:storeItemID="{6C3C8BC8-F283-45AE-878A-BAB7291924A1}"/>
              <w:text/>
            </w:sdtPr>
            <w:sdtEndPr/>
            <w:sdtContent>
              <w:r w:rsidR="00481480">
                <w:rPr>
                  <w:rFonts w:asciiTheme="majorHAnsi" w:eastAsiaTheme="majorEastAsia" w:hAnsiTheme="majorHAnsi" w:cstheme="majorBidi"/>
                  <w:caps/>
                  <w:color w:val="156082" w:themeColor="accent1"/>
                  <w:sz w:val="72"/>
                  <w:szCs w:val="72"/>
                </w:rPr>
                <w:t>AI-Enabled Unified Data Architecture Platform on AWS</w:t>
              </w:r>
            </w:sdtContent>
          </w:sdt>
        </w:p>
        <w:sdt>
          <w:sdtPr>
            <w:rPr>
              <w:color w:val="156082" w:themeColor="accent1"/>
              <w:sz w:val="28"/>
              <w:szCs w:val="28"/>
            </w:rPr>
            <w:alias w:val="Subtitle"/>
            <w:tag w:val=""/>
            <w:id w:val="328029620"/>
            <w:placeholder>
              <w:docPart w:val="FA9469F4C50F43AFBF4D59489F642231"/>
            </w:placeholder>
            <w:dataBinding w:prefixMappings="xmlns:ns0='http://purl.org/dc/elements/1.1/' xmlns:ns1='http://schemas.openxmlformats.org/package/2006/metadata/core-properties' " w:xpath="/ns1:coreProperties[1]/ns0:subject[1]" w:storeItemID="{6C3C8BC8-F283-45AE-878A-BAB7291924A1}"/>
            <w:text/>
          </w:sdtPr>
          <w:sdtEndPr/>
          <w:sdtContent>
            <w:p w14:paraId="6D00C8BA" w14:textId="2DAAFF67" w:rsidR="00F32900" w:rsidRDefault="00517144" w:rsidP="00C935D9">
              <w:pPr>
                <w:pStyle w:val="NoSpacing"/>
                <w:jc w:val="center"/>
                <w:rPr>
                  <w:color w:val="156082" w:themeColor="accent1"/>
                  <w:sz w:val="28"/>
                  <w:szCs w:val="28"/>
                </w:rPr>
              </w:pPr>
              <w:r>
                <w:rPr>
                  <w:color w:val="156082" w:themeColor="accent1"/>
                  <w:sz w:val="28"/>
                  <w:szCs w:val="28"/>
                </w:rPr>
                <w:t>Intelligent Column Mapping &amp; Automated Data Vault Creation</w:t>
              </w:r>
            </w:p>
          </w:sdtContent>
        </w:sdt>
        <w:p w14:paraId="52216C93" w14:textId="77777777" w:rsidR="00F32900" w:rsidRDefault="00F32900" w:rsidP="00C935D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529B3F30" wp14:editId="28D3ECD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72702849" w14:textId="5D308104" w:rsidR="00053A32" w:rsidRDefault="00AD01FE">
                                    <w:pPr>
                                      <w:pStyle w:val="NoSpacing"/>
                                      <w:spacing w:after="40"/>
                                      <w:jc w:val="center"/>
                                      <w:rPr>
                                        <w:caps/>
                                        <w:color w:val="156082" w:themeColor="accent1"/>
                                        <w:sz w:val="28"/>
                                        <w:szCs w:val="28"/>
                                      </w:rPr>
                                    </w:pPr>
                                    <w:r>
                                      <w:rPr>
                                        <w:caps/>
                                        <w:color w:val="156082" w:themeColor="accent1"/>
                                        <w:sz w:val="28"/>
                                        <w:szCs w:val="28"/>
                                      </w:rPr>
                                      <w:t>March 6, 2026</w:t>
                                    </w:r>
                                  </w:p>
                                </w:sdtContent>
                              </w:sdt>
                              <w:p w14:paraId="53C66B29" w14:textId="4547A547" w:rsidR="00053A32" w:rsidRDefault="006438E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53A32">
                                      <w:rPr>
                                        <w:caps/>
                                        <w:color w:val="156082" w:themeColor="accent1"/>
                                      </w:rPr>
                                      <w:t>YASH Technologies PVT. LTD.</w:t>
                                    </w:r>
                                  </w:sdtContent>
                                </w:sdt>
                              </w:p>
                              <w:p w14:paraId="7E09DA6F" w14:textId="5DB3FBEF" w:rsidR="00053A32" w:rsidRDefault="006438E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053A3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29B3F3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72702849" w14:textId="5D308104" w:rsidR="00053A32" w:rsidRDefault="00AD01FE">
                              <w:pPr>
                                <w:pStyle w:val="NoSpacing"/>
                                <w:spacing w:after="40"/>
                                <w:jc w:val="center"/>
                                <w:rPr>
                                  <w:caps/>
                                  <w:color w:val="156082" w:themeColor="accent1"/>
                                  <w:sz w:val="28"/>
                                  <w:szCs w:val="28"/>
                                </w:rPr>
                              </w:pPr>
                              <w:r>
                                <w:rPr>
                                  <w:caps/>
                                  <w:color w:val="156082" w:themeColor="accent1"/>
                                  <w:sz w:val="28"/>
                                  <w:szCs w:val="28"/>
                                </w:rPr>
                                <w:t>March 6, 2026</w:t>
                              </w:r>
                            </w:p>
                          </w:sdtContent>
                        </w:sdt>
                        <w:p w14:paraId="53C66B29" w14:textId="4547A547" w:rsidR="00053A32" w:rsidRDefault="006438E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53A32">
                                <w:rPr>
                                  <w:caps/>
                                  <w:color w:val="156082" w:themeColor="accent1"/>
                                </w:rPr>
                                <w:t>YASH Technologies PVT. LTD.</w:t>
                              </w:r>
                            </w:sdtContent>
                          </w:sdt>
                        </w:p>
                        <w:p w14:paraId="7E09DA6F" w14:textId="5DB3FBEF" w:rsidR="00053A32" w:rsidRDefault="006438E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053A3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65324DEC" wp14:editId="55E431B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50A97D9" w14:textId="59C6E50C" w:rsidR="00F32900" w:rsidRDefault="00F32900" w:rsidP="00C935D9">
          <w:pPr>
            <w:rPr>
              <w:rFonts w:cstheme="minorHAnsi"/>
              <w:noProof/>
            </w:rPr>
          </w:pPr>
          <w:r>
            <w:rPr>
              <w:rFonts w:cstheme="minorHAnsi"/>
              <w:noProof/>
            </w:rPr>
            <w:br w:type="page"/>
          </w:r>
        </w:p>
      </w:sdtContent>
    </w:sdt>
    <w:p w14:paraId="43B680A9" w14:textId="7F020FA0" w:rsidR="7ECFBDC3" w:rsidRDefault="26E6DC3A" w:rsidP="00C935D9">
      <w:pPr>
        <w:spacing w:before="240" w:after="0"/>
        <w:jc w:val="center"/>
        <w:rPr>
          <w:rFonts w:cstheme="minorHAnsi"/>
          <w:noProof/>
        </w:rPr>
      </w:pPr>
      <w:r w:rsidRPr="00824151">
        <w:rPr>
          <w:rFonts w:eastAsia="Aptos" w:cstheme="minorHAnsi"/>
          <w:color w:val="000000" w:themeColor="text1"/>
          <w:lang w:val="en-GB"/>
        </w:rPr>
        <w:lastRenderedPageBreak/>
        <w:t xml:space="preserve"> </w:t>
      </w:r>
    </w:p>
    <w:p w14:paraId="2B6F979A" w14:textId="77777777" w:rsidR="003A4AC2" w:rsidRPr="003A4AC2" w:rsidRDefault="003A4AC2" w:rsidP="00C935D9">
      <w:pPr>
        <w:jc w:val="center"/>
        <w:rPr>
          <w:rFonts w:cstheme="minorHAnsi"/>
        </w:rPr>
      </w:pPr>
    </w:p>
    <w:p w14:paraId="373828D3" w14:textId="73617B5D" w:rsidR="351563A2" w:rsidRPr="00824151" w:rsidRDefault="351563A2" w:rsidP="00C935D9">
      <w:pPr>
        <w:pStyle w:val="Header"/>
        <w:tabs>
          <w:tab w:val="center" w:pos="4320"/>
          <w:tab w:val="right" w:pos="8640"/>
        </w:tabs>
        <w:spacing w:before="360"/>
        <w:rPr>
          <w:rFonts w:cstheme="minorHAnsi"/>
        </w:rPr>
      </w:pPr>
      <w:r w:rsidRPr="00824151">
        <w:rPr>
          <w:rFonts w:cstheme="minorHAnsi"/>
          <w:noProof/>
        </w:rPr>
        <w:drawing>
          <wp:inline distT="0" distB="0" distL="0" distR="0" wp14:anchorId="75D54971" wp14:editId="79A4B461">
            <wp:extent cx="7772400" cy="114300"/>
            <wp:effectExtent l="0" t="0" r="0" b="0"/>
            <wp:docPr id="983543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3595" name="Picture 983543595"/>
                    <pic:cNvPicPr/>
                  </pic:nvPicPr>
                  <pic:blipFill>
                    <a:blip r:embed="rId10">
                      <a:extLst>
                        <a:ext uri="{28A0092B-C50C-407E-A947-70E740481C1C}">
                          <a14:useLocalDpi xmlns:a14="http://schemas.microsoft.com/office/drawing/2010/main"/>
                        </a:ext>
                      </a:extLst>
                    </a:blip>
                    <a:stretch>
                      <a:fillRect/>
                    </a:stretch>
                  </pic:blipFill>
                  <pic:spPr>
                    <a:xfrm>
                      <a:off x="0" y="0"/>
                      <a:ext cx="7772400" cy="114300"/>
                    </a:xfrm>
                    <a:prstGeom prst="rect">
                      <a:avLst/>
                    </a:prstGeom>
                  </pic:spPr>
                </pic:pic>
              </a:graphicData>
            </a:graphic>
          </wp:inline>
        </w:drawing>
      </w:r>
    </w:p>
    <w:p w14:paraId="688AC004" w14:textId="64F0E7C1" w:rsidR="6A93FB26" w:rsidRPr="00824151" w:rsidRDefault="003A4AC2" w:rsidP="00C935D9">
      <w:pPr>
        <w:pStyle w:val="Header"/>
        <w:tabs>
          <w:tab w:val="center" w:pos="4320"/>
          <w:tab w:val="right" w:pos="8640"/>
        </w:tabs>
        <w:spacing w:before="360"/>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08F7D273" wp14:editId="3F9DE3CC">
                <wp:simplePos x="0" y="0"/>
                <wp:positionH relativeFrom="column">
                  <wp:posOffset>1733550</wp:posOffset>
                </wp:positionH>
                <wp:positionV relativeFrom="paragraph">
                  <wp:posOffset>266700</wp:posOffset>
                </wp:positionV>
                <wp:extent cx="4908550" cy="850900"/>
                <wp:effectExtent l="0" t="0" r="25400" b="25400"/>
                <wp:wrapNone/>
                <wp:docPr id="699325946" name="Rectangle 1"/>
                <wp:cNvGraphicFramePr/>
                <a:graphic xmlns:a="http://schemas.openxmlformats.org/drawingml/2006/main">
                  <a:graphicData uri="http://schemas.microsoft.com/office/word/2010/wordprocessingShape">
                    <wps:wsp>
                      <wps:cNvSpPr/>
                      <wps:spPr>
                        <a:xfrm>
                          <a:off x="0" y="0"/>
                          <a:ext cx="4908550" cy="850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F61BE8" w14:textId="77777777"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32"/>
                                <w:szCs w:val="32"/>
                              </w:rPr>
                              <w:t>YASH Technologies, Inc.</w:t>
                            </w:r>
                          </w:p>
                          <w:p w14:paraId="47C91D17" w14:textId="674B407E"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22"/>
                                <w:szCs w:val="22"/>
                              </w:rPr>
                              <w:t>USA | United Kingdom | Europe| Middle East | Australia |Asia</w:t>
                            </w:r>
                          </w:p>
                          <w:p w14:paraId="096DD2E0" w14:textId="77777777" w:rsidR="00053A32" w:rsidRPr="00824151" w:rsidRDefault="00053A32" w:rsidP="003A4AC2">
                            <w:pPr>
                              <w:spacing w:before="240" w:after="0"/>
                              <w:ind w:left="2160"/>
                              <w:jc w:val="center"/>
                              <w:rPr>
                                <w:rFonts w:eastAsia="Calibri" w:cstheme="minorHAnsi"/>
                                <w:b/>
                                <w:bCs/>
                                <w:color w:val="333333"/>
                                <w:sz w:val="22"/>
                                <w:szCs w:val="22"/>
                              </w:rPr>
                            </w:pPr>
                            <w:r w:rsidRPr="00824151">
                              <w:rPr>
                                <w:rFonts w:eastAsia="Calibri" w:cstheme="minorHAnsi"/>
                                <w:b/>
                                <w:bCs/>
                                <w:color w:val="333333"/>
                                <w:sz w:val="22"/>
                                <w:szCs w:val="22"/>
                              </w:rPr>
                              <w:t>11-Feb-2026</w:t>
                            </w:r>
                          </w:p>
                          <w:p w14:paraId="68420510" w14:textId="77777777" w:rsidR="00053A32" w:rsidRDefault="00053A32" w:rsidP="003A4A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7D273" id="Rectangle 1" o:spid="_x0000_s1027" style="position:absolute;margin-left:136.5pt;margin-top:21pt;width:386.5pt;height: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" fillcolor="#156082 [3204]" strokecolor="#030e13 [484]" strokeweight="1pt">
                <v:textbox>
                  <w:txbxContent>
                    <w:p w14:paraId="4CF61BE8" w14:textId="77777777"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32"/>
                          <w:szCs w:val="32"/>
                        </w:rPr>
                        <w:t>YASH Technologies, Inc.</w:t>
                      </w:r>
                    </w:p>
                    <w:p w14:paraId="47C91D17" w14:textId="674B407E" w:rsidR="00053A32" w:rsidRPr="003A4AC2" w:rsidRDefault="00053A32" w:rsidP="003A4AC2">
                      <w:pPr>
                        <w:jc w:val="center"/>
                        <w:rPr>
                          <w:rFonts w:eastAsia="Calibri" w:cstheme="minorHAnsi"/>
                          <w:b/>
                          <w:bCs/>
                          <w:color w:val="FFFFFF" w:themeColor="background1"/>
                          <w:sz w:val="32"/>
                          <w:szCs w:val="32"/>
                        </w:rPr>
                      </w:pPr>
                      <w:r w:rsidRPr="003A4AC2">
                        <w:rPr>
                          <w:rFonts w:eastAsia="Calibri" w:cstheme="minorHAnsi"/>
                          <w:b/>
                          <w:bCs/>
                          <w:color w:val="FFFFFF" w:themeColor="background1"/>
                          <w:sz w:val="22"/>
                          <w:szCs w:val="22"/>
                        </w:rPr>
                        <w:t>USA | United Kingdom | Europe| Middle East | Australia |Asia</w:t>
                      </w:r>
                    </w:p>
                    <w:p w14:paraId="096DD2E0" w14:textId="77777777" w:rsidR="00053A32" w:rsidRPr="00824151" w:rsidRDefault="00053A32" w:rsidP="003A4AC2">
                      <w:pPr>
                        <w:spacing w:before="240" w:after="0"/>
                        <w:ind w:left="2160"/>
                        <w:jc w:val="center"/>
                        <w:rPr>
                          <w:rFonts w:eastAsia="Calibri" w:cstheme="minorHAnsi"/>
                          <w:b/>
                          <w:bCs/>
                          <w:color w:val="333333"/>
                          <w:sz w:val="22"/>
                          <w:szCs w:val="22"/>
                        </w:rPr>
                      </w:pPr>
                      <w:r w:rsidRPr="00824151">
                        <w:rPr>
                          <w:rFonts w:eastAsia="Calibri" w:cstheme="minorHAnsi"/>
                          <w:b/>
                          <w:bCs/>
                          <w:color w:val="333333"/>
                          <w:sz w:val="22"/>
                          <w:szCs w:val="22"/>
                        </w:rPr>
                        <w:t>11-Feb-2026</w:t>
                      </w:r>
                    </w:p>
                    <w:p w14:paraId="68420510" w14:textId="77777777" w:rsidR="00053A32" w:rsidRDefault="00053A32" w:rsidP="003A4AC2">
                      <w:pPr>
                        <w:jc w:val="center"/>
                      </w:pPr>
                    </w:p>
                  </w:txbxContent>
                </v:textbox>
              </v:rect>
            </w:pict>
          </mc:Fallback>
        </mc:AlternateContent>
      </w:r>
      <w:r w:rsidR="6A93FB26" w:rsidRPr="00824151">
        <w:rPr>
          <w:rFonts w:cstheme="minorHAnsi"/>
          <w:noProof/>
        </w:rPr>
        <w:drawing>
          <wp:inline distT="0" distB="0" distL="0" distR="0" wp14:anchorId="5795D02E" wp14:editId="649F0085">
            <wp:extent cx="1362405" cy="876300"/>
            <wp:effectExtent l="0" t="0" r="0" b="0"/>
            <wp:docPr id="1080326442" name="drawing" title="header-2nd-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26442" name="Picture 1080326442"/>
                    <pic:cNvPicPr/>
                  </pic:nvPicPr>
                  <pic:blipFill>
                    <a:blip r:embed="rId11">
                      <a:extLst>
                        <a:ext uri="{28A0092B-C50C-407E-A947-70E740481C1C}">
                          <a14:useLocalDpi xmlns:a14="http://schemas.microsoft.com/office/drawing/2010/main"/>
                        </a:ext>
                      </a:extLst>
                    </a:blip>
                    <a:stretch>
                      <a:fillRect/>
                    </a:stretch>
                  </pic:blipFill>
                  <pic:spPr>
                    <a:xfrm>
                      <a:off x="0" y="0"/>
                      <a:ext cx="1362405" cy="876300"/>
                    </a:xfrm>
                    <a:prstGeom prst="rect">
                      <a:avLst/>
                    </a:prstGeom>
                  </pic:spPr>
                </pic:pic>
              </a:graphicData>
            </a:graphic>
          </wp:inline>
        </w:drawing>
      </w:r>
      <w:r w:rsidR="6A93FB26" w:rsidRPr="00824151">
        <w:rPr>
          <w:rFonts w:cstheme="minorHAnsi"/>
          <w:noProof/>
        </w:rPr>
        <w:drawing>
          <wp:inline distT="0" distB="0" distL="0" distR="0" wp14:anchorId="2D6354DA" wp14:editId="168D1B9E">
            <wp:extent cx="1002465" cy="833967"/>
            <wp:effectExtent l="0" t="0" r="0" b="0"/>
            <wp:docPr id="787183732" name="drawing" title="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3732" name="Picture 787183732"/>
                    <pic:cNvPicPr/>
                  </pic:nvPicPr>
                  <pic:blipFill>
                    <a:blip r:embed="rId12">
                      <a:extLst>
                        <a:ext uri="{28A0092B-C50C-407E-A947-70E740481C1C}">
                          <a14:useLocalDpi xmlns:a14="http://schemas.microsoft.com/office/drawing/2010/main"/>
                        </a:ext>
                      </a:extLst>
                    </a:blip>
                    <a:stretch>
                      <a:fillRect/>
                    </a:stretch>
                  </pic:blipFill>
                  <pic:spPr>
                    <a:xfrm>
                      <a:off x="0" y="0"/>
                      <a:ext cx="1002465" cy="833967"/>
                    </a:xfrm>
                    <a:prstGeom prst="rect">
                      <a:avLst/>
                    </a:prstGeom>
                  </pic:spPr>
                </pic:pic>
              </a:graphicData>
            </a:graphic>
          </wp:inline>
        </w:drawing>
      </w:r>
      <w:r w:rsidR="6A93FB26" w:rsidRPr="00824151">
        <w:rPr>
          <w:rFonts w:cstheme="minorHAnsi"/>
          <w:noProof/>
        </w:rPr>
        <w:drawing>
          <wp:inline distT="0" distB="0" distL="0" distR="0" wp14:anchorId="584D8D6A" wp14:editId="44230863">
            <wp:extent cx="7772400" cy="114300"/>
            <wp:effectExtent l="0" t="0" r="0" b="0"/>
            <wp:docPr id="60892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7410" name="Picture 608927410"/>
                    <pic:cNvPicPr/>
                  </pic:nvPicPr>
                  <pic:blipFill>
                    <a:blip r:embed="rId10">
                      <a:extLst>
                        <a:ext uri="{28A0092B-C50C-407E-A947-70E740481C1C}">
                          <a14:useLocalDpi xmlns:a14="http://schemas.microsoft.com/office/drawing/2010/main"/>
                        </a:ext>
                      </a:extLst>
                    </a:blip>
                    <a:stretch>
                      <a:fillRect/>
                    </a:stretch>
                  </pic:blipFill>
                  <pic:spPr>
                    <a:xfrm>
                      <a:off x="0" y="0"/>
                      <a:ext cx="7772400" cy="114300"/>
                    </a:xfrm>
                    <a:prstGeom prst="rect">
                      <a:avLst/>
                    </a:prstGeom>
                  </pic:spPr>
                </pic:pic>
              </a:graphicData>
            </a:graphic>
          </wp:inline>
        </w:drawing>
      </w:r>
    </w:p>
    <w:p w14:paraId="0076C7DB" w14:textId="09432753" w:rsidR="7ECFBDC3" w:rsidRPr="00824151" w:rsidRDefault="7ECFBDC3" w:rsidP="00C935D9">
      <w:pPr>
        <w:pStyle w:val="Header"/>
        <w:tabs>
          <w:tab w:val="center" w:pos="4320"/>
          <w:tab w:val="right" w:pos="8640"/>
        </w:tabs>
        <w:spacing w:before="360"/>
        <w:rPr>
          <w:rFonts w:eastAsia="Times New Roman" w:cstheme="minorHAnsi"/>
          <w:b/>
          <w:bCs/>
          <w:color w:val="000000" w:themeColor="text1"/>
        </w:rPr>
      </w:pPr>
    </w:p>
    <w:p w14:paraId="1E70DE60" w14:textId="0CD60CEA" w:rsidR="53672040" w:rsidRPr="00824151" w:rsidRDefault="53672040" w:rsidP="00C935D9">
      <w:pPr>
        <w:pStyle w:val="Header"/>
        <w:tabs>
          <w:tab w:val="center" w:pos="4320"/>
          <w:tab w:val="right" w:pos="8640"/>
        </w:tabs>
        <w:spacing w:before="360"/>
        <w:rPr>
          <w:rFonts w:cstheme="minorHAnsi"/>
        </w:rPr>
      </w:pPr>
      <w:r w:rsidRPr="00824151">
        <w:rPr>
          <w:rFonts w:eastAsia="Times New Roman" w:cstheme="minorHAnsi"/>
          <w:b/>
          <w:bCs/>
          <w:color w:val="000000" w:themeColor="text1"/>
        </w:rPr>
        <w:t xml:space="preserve">    </w:t>
      </w:r>
      <w:r w:rsidRPr="00824151">
        <w:rPr>
          <w:rFonts w:eastAsia="Cambria" w:cstheme="minorHAnsi"/>
          <w:color w:val="000000" w:themeColor="text1"/>
        </w:rPr>
        <w:t xml:space="preserve">        </w:t>
      </w:r>
      <w:r w:rsidRPr="00824151">
        <w:rPr>
          <w:rFonts w:eastAsia="Times New Roman" w:cstheme="minorHAnsi"/>
          <w:color w:val="FFFFFF" w:themeColor="background1"/>
        </w:rPr>
        <w:t xml:space="preserve">Document </w:t>
      </w:r>
      <w:r w:rsidRPr="00824151">
        <w:rPr>
          <w:rFonts w:eastAsia="Calibri" w:cstheme="minorHAnsi"/>
          <w:sz w:val="22"/>
          <w:szCs w:val="22"/>
        </w:rPr>
        <w:t xml:space="preserve"> </w:t>
      </w: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590"/>
        <w:gridCol w:w="4590"/>
      </w:tblGrid>
      <w:tr w:rsidR="5828A2E5" w:rsidRPr="00824151" w14:paraId="31A08C0A"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2CD3B82A" w14:textId="06FD82F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Author</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0948BAE" w14:textId="0C1BE6D7" w:rsidR="5828A2E5" w:rsidRPr="00824151" w:rsidRDefault="2DB05CBD" w:rsidP="7ECFBDC3">
            <w:pPr>
              <w:spacing w:before="240" w:after="0" w:line="259" w:lineRule="auto"/>
              <w:rPr>
                <w:rFonts w:eastAsia="Calibri" w:cstheme="minorHAnsi"/>
                <w:b/>
                <w:bCs/>
                <w:color w:val="A6A6A6" w:themeColor="background1" w:themeShade="A6"/>
                <w:sz w:val="22"/>
                <w:szCs w:val="22"/>
              </w:rPr>
            </w:pPr>
            <w:r w:rsidRPr="00824151">
              <w:rPr>
                <w:rFonts w:eastAsia="Calibri" w:cstheme="minorHAnsi"/>
                <w:b/>
                <w:bCs/>
                <w:color w:val="A6A6A6" w:themeColor="background1" w:themeShade="A6"/>
                <w:sz w:val="22"/>
                <w:szCs w:val="22"/>
              </w:rPr>
              <w:t>Yash technologies</w:t>
            </w:r>
          </w:p>
        </w:tc>
      </w:tr>
      <w:tr w:rsidR="5828A2E5" w:rsidRPr="00824151" w14:paraId="65DF5A47"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C20FCC7" w14:textId="1EAB9716"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Reviewed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4D00CC1" w14:textId="54560281" w:rsidR="5828A2E5" w:rsidRPr="00824151" w:rsidRDefault="5828A2E5" w:rsidP="7ECFBDC3">
            <w:pPr>
              <w:spacing w:before="240" w:after="0"/>
              <w:rPr>
                <w:rFonts w:eastAsia="Calibri" w:cstheme="minorHAnsi"/>
                <w:sz w:val="22"/>
                <w:szCs w:val="22"/>
              </w:rPr>
            </w:pPr>
          </w:p>
        </w:tc>
      </w:tr>
      <w:tr w:rsidR="5828A2E5" w:rsidRPr="00824151" w14:paraId="5D31D60F"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19869B7" w14:textId="23C64CB9"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Approved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1787645" w14:textId="7E365EA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&lt;Name of person/team approved&gt;</w:t>
            </w:r>
          </w:p>
        </w:tc>
      </w:tr>
      <w:tr w:rsidR="5828A2E5" w:rsidRPr="00824151" w14:paraId="5D1B5BAC"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FB51FBA" w14:textId="224FF3B8"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Distribution List</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96681C" w14:textId="49F8028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&lt;Names of person/team the document to be circulated to&gt;</w:t>
            </w:r>
          </w:p>
        </w:tc>
      </w:tr>
      <w:tr w:rsidR="5828A2E5" w:rsidRPr="00824151" w14:paraId="12D6A357"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7D7E3DB6" w14:textId="7634F9DA"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Intended Users</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684F86" w14:textId="0319A185"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&lt;End Users of the document&gt;</w:t>
            </w:r>
          </w:p>
        </w:tc>
      </w:tr>
      <w:tr w:rsidR="5828A2E5" w:rsidRPr="00824151" w14:paraId="6C5DBC73"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340B2BA2" w14:textId="0EE07960"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Document Creation Date</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D26FAE9" w14:textId="02E2B945" w:rsidR="5828A2E5" w:rsidRPr="00824151" w:rsidRDefault="00AD01FE" w:rsidP="7ECFBDC3">
            <w:pPr>
              <w:spacing w:before="240" w:after="0"/>
              <w:rPr>
                <w:rFonts w:eastAsia="Calibri" w:cstheme="minorHAnsi"/>
                <w:color w:val="A6A6A6" w:themeColor="background1" w:themeShade="A6"/>
                <w:sz w:val="22"/>
                <w:szCs w:val="22"/>
              </w:rPr>
            </w:pPr>
            <w:r>
              <w:rPr>
                <w:rFonts w:eastAsia="Calibri" w:cstheme="minorHAnsi"/>
                <w:b/>
                <w:bCs/>
                <w:color w:val="A6A6A6" w:themeColor="background1" w:themeShade="A6"/>
                <w:sz w:val="22"/>
                <w:szCs w:val="22"/>
              </w:rPr>
              <w:t>06</w:t>
            </w:r>
            <w:r w:rsidR="2DB05CBD" w:rsidRPr="00824151">
              <w:rPr>
                <w:rFonts w:eastAsia="Calibri" w:cstheme="minorHAnsi"/>
                <w:b/>
                <w:bCs/>
                <w:color w:val="A6A6A6" w:themeColor="background1" w:themeShade="A6"/>
                <w:sz w:val="22"/>
                <w:szCs w:val="22"/>
              </w:rPr>
              <w:t>-</w:t>
            </w:r>
            <w:r>
              <w:rPr>
                <w:rFonts w:eastAsia="Calibri" w:cstheme="minorHAnsi"/>
                <w:b/>
                <w:bCs/>
                <w:color w:val="A6A6A6" w:themeColor="background1" w:themeShade="A6"/>
                <w:sz w:val="22"/>
                <w:szCs w:val="22"/>
              </w:rPr>
              <w:t>March</w:t>
            </w:r>
            <w:r w:rsidR="2DB05CBD" w:rsidRPr="00824151">
              <w:rPr>
                <w:rFonts w:eastAsia="Calibri" w:cstheme="minorHAnsi"/>
                <w:b/>
                <w:bCs/>
                <w:color w:val="A6A6A6" w:themeColor="background1" w:themeShade="A6"/>
                <w:sz w:val="22"/>
                <w:szCs w:val="22"/>
              </w:rPr>
              <w:t>-2026</w:t>
            </w:r>
          </w:p>
        </w:tc>
      </w:tr>
      <w:tr w:rsidR="5828A2E5" w:rsidRPr="00824151" w14:paraId="3B49392C"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4236E2E1" w14:textId="1EFE43B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Reviewed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3D85D25" w14:textId="796DC17C" w:rsidR="5828A2E5" w:rsidRPr="00824151" w:rsidRDefault="5828A2E5" w:rsidP="7ECFBDC3">
            <w:pPr>
              <w:spacing w:before="240" w:after="0"/>
              <w:rPr>
                <w:rFonts w:eastAsia="Calibri" w:cstheme="minorHAnsi"/>
                <w:sz w:val="22"/>
                <w:szCs w:val="22"/>
              </w:rPr>
            </w:pPr>
          </w:p>
        </w:tc>
      </w:tr>
      <w:tr w:rsidR="5828A2E5" w:rsidRPr="00824151" w14:paraId="4A2EDCF6"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7113347" w14:textId="1A20AE15"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Approved By</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C0928B" w14:textId="52E0925E"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&lt;Author’s Name&gt;</w:t>
            </w:r>
          </w:p>
        </w:tc>
      </w:tr>
      <w:tr w:rsidR="5828A2E5" w:rsidRPr="00824151" w14:paraId="20A9EDC4" w14:textId="77777777" w:rsidTr="00C935D9">
        <w:trPr>
          <w:trHeight w:val="270"/>
        </w:trPr>
        <w:tc>
          <w:tcPr>
            <w:tcW w:w="459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1649318E" w14:textId="0AAC7CBE" w:rsidR="5828A2E5" w:rsidRPr="00824151" w:rsidRDefault="2DB05CBD" w:rsidP="7ECFBDC3">
            <w:pPr>
              <w:pStyle w:val="Footer"/>
              <w:tabs>
                <w:tab w:val="left" w:pos="720"/>
                <w:tab w:val="left" w:pos="3240"/>
                <w:tab w:val="left" w:pos="3600"/>
                <w:tab w:val="left" w:pos="4320"/>
              </w:tabs>
              <w:spacing w:before="240"/>
              <w:rPr>
                <w:rFonts w:eastAsia="Calibri" w:cstheme="minorHAnsi"/>
                <w:sz w:val="22"/>
                <w:szCs w:val="22"/>
              </w:rPr>
            </w:pPr>
            <w:r w:rsidRPr="00824151">
              <w:rPr>
                <w:rFonts w:eastAsia="Calibri" w:cstheme="minorHAnsi"/>
                <w:b/>
                <w:bCs/>
                <w:sz w:val="22"/>
                <w:szCs w:val="22"/>
              </w:rPr>
              <w:t>Last Reviewed Date</w:t>
            </w:r>
          </w:p>
        </w:tc>
        <w:tc>
          <w:tcPr>
            <w:tcW w:w="45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93AB83A" w14:textId="1EC3372C" w:rsidR="5828A2E5" w:rsidRPr="00824151" w:rsidRDefault="2DB05CBD" w:rsidP="7ECFBDC3">
            <w:pPr>
              <w:spacing w:before="240" w:after="0"/>
              <w:rPr>
                <w:rFonts w:eastAsia="Calibri" w:cstheme="minorHAnsi"/>
                <w:color w:val="A6A6A6" w:themeColor="background1" w:themeShade="A6"/>
                <w:sz w:val="22"/>
                <w:szCs w:val="22"/>
              </w:rPr>
            </w:pPr>
            <w:r w:rsidRPr="00824151">
              <w:rPr>
                <w:rFonts w:eastAsia="Calibri" w:cstheme="minorHAnsi"/>
                <w:b/>
                <w:bCs/>
                <w:color w:val="A6A6A6" w:themeColor="background1" w:themeShade="A6"/>
                <w:sz w:val="22"/>
                <w:szCs w:val="22"/>
              </w:rPr>
              <w:t>&lt;DD-Mon-YYYY&gt;</w:t>
            </w:r>
          </w:p>
        </w:tc>
      </w:tr>
    </w:tbl>
    <w:p w14:paraId="6BEB3523" w14:textId="15E7643C" w:rsidR="00B816CC" w:rsidRDefault="00B816CC" w:rsidP="00C935D9">
      <w:pPr>
        <w:spacing w:before="240" w:after="0"/>
        <w:rPr>
          <w:rFonts w:eastAsia="Calibri" w:cstheme="minorHAnsi"/>
          <w:color w:val="000000" w:themeColor="text1"/>
          <w:sz w:val="20"/>
          <w:szCs w:val="20"/>
        </w:rPr>
      </w:pPr>
    </w:p>
    <w:p w14:paraId="5A80DBD8" w14:textId="77777777" w:rsidR="00F20A4F" w:rsidRDefault="00F20A4F" w:rsidP="00C935D9">
      <w:pPr>
        <w:spacing w:before="240" w:after="0"/>
        <w:rPr>
          <w:rFonts w:eastAsia="Calibri" w:cstheme="minorHAnsi"/>
          <w:color w:val="000000" w:themeColor="text1"/>
          <w:sz w:val="20"/>
          <w:szCs w:val="20"/>
        </w:rPr>
      </w:pPr>
    </w:p>
    <w:p w14:paraId="4AECA29D" w14:textId="77777777" w:rsidR="00F20A4F" w:rsidRDefault="00F20A4F" w:rsidP="00C935D9">
      <w:pPr>
        <w:spacing w:before="240" w:after="0"/>
        <w:rPr>
          <w:rFonts w:eastAsia="Calibri" w:cstheme="minorHAnsi"/>
          <w:color w:val="000000" w:themeColor="text1"/>
          <w:sz w:val="20"/>
          <w:szCs w:val="20"/>
        </w:rPr>
      </w:pPr>
    </w:p>
    <w:p w14:paraId="45DBF496" w14:textId="77777777" w:rsidR="00F20A4F" w:rsidRDefault="00F20A4F" w:rsidP="00C935D9">
      <w:pPr>
        <w:spacing w:before="240" w:after="0"/>
        <w:rPr>
          <w:rFonts w:eastAsia="Calibri" w:cstheme="minorHAnsi"/>
          <w:color w:val="000000" w:themeColor="text1"/>
          <w:sz w:val="20"/>
          <w:szCs w:val="20"/>
        </w:rPr>
      </w:pPr>
    </w:p>
    <w:p w14:paraId="7E65E4BD" w14:textId="77777777" w:rsidR="00F20A4F" w:rsidRPr="00824151" w:rsidRDefault="00F20A4F" w:rsidP="00C935D9">
      <w:pPr>
        <w:spacing w:before="240" w:after="0"/>
        <w:rPr>
          <w:rFonts w:eastAsia="Calibri" w:cstheme="minorHAnsi"/>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028"/>
        <w:gridCol w:w="1386"/>
        <w:gridCol w:w="2540"/>
        <w:gridCol w:w="1984"/>
        <w:gridCol w:w="2406"/>
      </w:tblGrid>
      <w:tr w:rsidR="5828A2E5" w:rsidRPr="00824151" w14:paraId="22863F63" w14:textId="77777777" w:rsidTr="00C935D9">
        <w:trPr>
          <w:trHeight w:val="540"/>
        </w:trPr>
        <w:tc>
          <w:tcPr>
            <w:tcW w:w="102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6E0CB4D8" w14:textId="44092EE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lastRenderedPageBreak/>
              <w:t>Version</w:t>
            </w:r>
          </w:p>
        </w:tc>
        <w:tc>
          <w:tcPr>
            <w:tcW w:w="138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151BB31C" w14:textId="28C92230"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Date</w:t>
            </w:r>
          </w:p>
        </w:tc>
        <w:tc>
          <w:tcPr>
            <w:tcW w:w="254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32623702" w14:textId="42070FB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Addition/Modification</w:t>
            </w:r>
          </w:p>
        </w:tc>
        <w:tc>
          <w:tcPr>
            <w:tcW w:w="19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7E77EA34" w14:textId="50965308"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Prepared By</w:t>
            </w:r>
          </w:p>
        </w:tc>
        <w:tc>
          <w:tcPr>
            <w:tcW w:w="240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39ECC404" w14:textId="2B5FCA0F" w:rsidR="5828A2E5" w:rsidRPr="00824151" w:rsidRDefault="2DB05CBD" w:rsidP="003C203A">
            <w:pPr>
              <w:spacing w:before="240" w:after="0"/>
              <w:rPr>
                <w:rFonts w:eastAsia="Calibri" w:cstheme="minorHAnsi"/>
                <w:sz w:val="22"/>
                <w:szCs w:val="22"/>
              </w:rPr>
            </w:pPr>
            <w:r w:rsidRPr="00824151">
              <w:rPr>
                <w:rFonts w:eastAsia="Calibri" w:cstheme="minorHAnsi"/>
                <w:b/>
                <w:bCs/>
                <w:sz w:val="22"/>
                <w:szCs w:val="22"/>
              </w:rPr>
              <w:t>Revised By</w:t>
            </w:r>
          </w:p>
        </w:tc>
      </w:tr>
      <w:tr w:rsidR="5828A2E5" w:rsidRPr="00824151" w14:paraId="7535CF6D" w14:textId="77777777" w:rsidTr="00C935D9">
        <w:trPr>
          <w:trHeight w:val="255"/>
        </w:trPr>
        <w:tc>
          <w:tcPr>
            <w:tcW w:w="102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82AB72C" w14:textId="5E56A171" w:rsidR="5828A2E5" w:rsidRPr="001A1AD0" w:rsidRDefault="63B821EE" w:rsidP="001A1AD0">
            <w:pPr>
              <w:spacing w:after="0"/>
              <w:rPr>
                <w:rFonts w:eastAsia="Calibri" w:cstheme="minorHAnsi"/>
                <w:color w:val="A6A6A6" w:themeColor="background1" w:themeShade="A6"/>
                <w:sz w:val="22"/>
                <w:szCs w:val="22"/>
              </w:rPr>
            </w:pPr>
            <w:r w:rsidRPr="001A1AD0">
              <w:rPr>
                <w:rFonts w:eastAsia="Calibri" w:cstheme="minorHAnsi"/>
                <w:color w:val="A6A6A6" w:themeColor="background1" w:themeShade="A6"/>
                <w:sz w:val="22"/>
                <w:szCs w:val="22"/>
              </w:rPr>
              <w:t>V1</w:t>
            </w:r>
          </w:p>
        </w:tc>
        <w:tc>
          <w:tcPr>
            <w:tcW w:w="13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B94595D" w14:textId="347D75D4" w:rsidR="5828A2E5" w:rsidRPr="00824151" w:rsidRDefault="00AD01FE" w:rsidP="001A1AD0">
            <w:pPr>
              <w:spacing w:after="0"/>
              <w:rPr>
                <w:rFonts w:eastAsia="Calibri" w:cstheme="minorHAnsi"/>
                <w:color w:val="A6A6A6" w:themeColor="background1" w:themeShade="A6"/>
                <w:sz w:val="22"/>
                <w:szCs w:val="22"/>
              </w:rPr>
            </w:pPr>
            <w:r>
              <w:rPr>
                <w:rFonts w:eastAsia="Calibri" w:cstheme="minorHAnsi"/>
                <w:color w:val="A6A6A6" w:themeColor="background1" w:themeShade="A6"/>
                <w:sz w:val="22"/>
                <w:szCs w:val="22"/>
              </w:rPr>
              <w:t>06</w:t>
            </w:r>
            <w:r w:rsidR="2DB05CBD" w:rsidRPr="001A1AD0">
              <w:rPr>
                <w:rFonts w:eastAsia="Calibri" w:cstheme="minorHAnsi"/>
                <w:color w:val="A6A6A6" w:themeColor="background1" w:themeShade="A6"/>
                <w:sz w:val="22"/>
                <w:szCs w:val="22"/>
              </w:rPr>
              <w:t>-</w:t>
            </w:r>
            <w:r>
              <w:rPr>
                <w:rFonts w:eastAsia="Calibri" w:cstheme="minorHAnsi"/>
                <w:color w:val="A6A6A6" w:themeColor="background1" w:themeShade="A6"/>
                <w:sz w:val="22"/>
                <w:szCs w:val="22"/>
              </w:rPr>
              <w:t>March</w:t>
            </w:r>
            <w:r w:rsidR="2DB05CBD" w:rsidRPr="001A1AD0">
              <w:rPr>
                <w:rFonts w:eastAsia="Calibri" w:cstheme="minorHAnsi"/>
                <w:color w:val="A6A6A6" w:themeColor="background1" w:themeShade="A6"/>
                <w:sz w:val="22"/>
                <w:szCs w:val="22"/>
              </w:rPr>
              <w:t>-2026</w:t>
            </w:r>
          </w:p>
        </w:tc>
        <w:tc>
          <w:tcPr>
            <w:tcW w:w="254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FCDA714" w14:textId="3C259385" w:rsidR="5828A2E5" w:rsidRPr="00824151" w:rsidRDefault="5828A2E5" w:rsidP="001A1AD0">
            <w:pPr>
              <w:spacing w:after="0"/>
              <w:rPr>
                <w:rFonts w:eastAsia="Calibri" w:cstheme="minorHAnsi"/>
                <w:color w:val="A6A6A6" w:themeColor="background1" w:themeShade="A6"/>
                <w:sz w:val="22"/>
                <w:szCs w:val="22"/>
              </w:rPr>
            </w:pPr>
          </w:p>
        </w:tc>
        <w:tc>
          <w:tcPr>
            <w:tcW w:w="1984"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562EAC9" w14:textId="0B77D514" w:rsidR="5828A2E5" w:rsidRPr="00824151" w:rsidRDefault="00AD01FE" w:rsidP="001A1AD0">
            <w:pPr>
              <w:spacing w:after="0"/>
              <w:rPr>
                <w:rFonts w:eastAsia="Calibri" w:cstheme="minorHAnsi"/>
                <w:color w:val="A6A6A6" w:themeColor="background1" w:themeShade="A6"/>
                <w:sz w:val="22"/>
                <w:szCs w:val="22"/>
              </w:rPr>
            </w:pPr>
            <w:r>
              <w:rPr>
                <w:rFonts w:eastAsia="Calibri" w:cstheme="minorHAnsi"/>
                <w:color w:val="A6A6A6" w:themeColor="background1" w:themeShade="A6"/>
                <w:sz w:val="22"/>
                <w:szCs w:val="22"/>
              </w:rPr>
              <w:t>Shahbaz Ansari, Ankit Shukla</w:t>
            </w:r>
          </w:p>
        </w:tc>
        <w:tc>
          <w:tcPr>
            <w:tcW w:w="240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C81E193" w14:textId="1D8B30EC" w:rsidR="5828A2E5" w:rsidRPr="00824151" w:rsidRDefault="5828A2E5" w:rsidP="001A1AD0">
            <w:pPr>
              <w:spacing w:after="0"/>
              <w:rPr>
                <w:rFonts w:eastAsia="Calibri" w:cstheme="minorHAnsi"/>
                <w:color w:val="A6A6A6" w:themeColor="background1" w:themeShade="A6"/>
                <w:sz w:val="22"/>
                <w:szCs w:val="22"/>
              </w:rPr>
            </w:pPr>
          </w:p>
        </w:tc>
      </w:tr>
      <w:tr w:rsidR="5828A2E5" w:rsidRPr="00824151" w14:paraId="10D9E1AD" w14:textId="77777777" w:rsidTr="00C935D9">
        <w:trPr>
          <w:trHeight w:val="255"/>
        </w:trPr>
        <w:tc>
          <w:tcPr>
            <w:tcW w:w="102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DE496BC" w14:textId="707CFD40" w:rsidR="5828A2E5" w:rsidRPr="001A1AD0" w:rsidRDefault="5828A2E5" w:rsidP="001A1AD0">
            <w:pPr>
              <w:spacing w:after="0"/>
              <w:rPr>
                <w:rFonts w:eastAsia="Calibri" w:cstheme="minorHAnsi"/>
                <w:color w:val="A6A6A6" w:themeColor="background1" w:themeShade="A6"/>
                <w:sz w:val="22"/>
                <w:szCs w:val="22"/>
              </w:rPr>
            </w:pPr>
          </w:p>
        </w:tc>
        <w:tc>
          <w:tcPr>
            <w:tcW w:w="13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8B0CA4D" w14:textId="76479487" w:rsidR="5828A2E5" w:rsidRPr="001A1AD0" w:rsidRDefault="5828A2E5" w:rsidP="001A1AD0">
            <w:pPr>
              <w:spacing w:after="0"/>
              <w:rPr>
                <w:rFonts w:eastAsia="Calibri" w:cstheme="minorHAnsi"/>
                <w:color w:val="A6A6A6" w:themeColor="background1" w:themeShade="A6"/>
                <w:sz w:val="22"/>
                <w:szCs w:val="22"/>
              </w:rPr>
            </w:pPr>
          </w:p>
        </w:tc>
        <w:tc>
          <w:tcPr>
            <w:tcW w:w="254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7277647" w14:textId="544C74D0" w:rsidR="5828A2E5" w:rsidRPr="001A1AD0" w:rsidRDefault="5828A2E5" w:rsidP="001A1AD0">
            <w:pPr>
              <w:spacing w:after="0"/>
              <w:rPr>
                <w:rFonts w:eastAsia="Calibri" w:cstheme="minorHAnsi"/>
                <w:color w:val="A6A6A6" w:themeColor="background1" w:themeShade="A6"/>
                <w:sz w:val="22"/>
                <w:szCs w:val="22"/>
              </w:rPr>
            </w:pPr>
          </w:p>
        </w:tc>
        <w:tc>
          <w:tcPr>
            <w:tcW w:w="1984"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0751082" w14:textId="2FF68CF2" w:rsidR="5828A2E5" w:rsidRPr="001A1AD0" w:rsidRDefault="5828A2E5" w:rsidP="001A1AD0">
            <w:pPr>
              <w:spacing w:after="0"/>
              <w:rPr>
                <w:rFonts w:eastAsia="Calibri" w:cstheme="minorHAnsi"/>
                <w:color w:val="A6A6A6" w:themeColor="background1" w:themeShade="A6"/>
                <w:sz w:val="22"/>
                <w:szCs w:val="22"/>
              </w:rPr>
            </w:pPr>
          </w:p>
        </w:tc>
        <w:tc>
          <w:tcPr>
            <w:tcW w:w="240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A017521" w14:textId="4F03BD1B" w:rsidR="5828A2E5" w:rsidRPr="001A1AD0" w:rsidRDefault="5828A2E5" w:rsidP="001A1AD0">
            <w:pPr>
              <w:spacing w:after="0"/>
              <w:rPr>
                <w:rFonts w:eastAsia="Calibri" w:cstheme="minorHAnsi"/>
                <w:color w:val="A6A6A6" w:themeColor="background1" w:themeShade="A6"/>
                <w:sz w:val="22"/>
                <w:szCs w:val="22"/>
              </w:rPr>
            </w:pPr>
          </w:p>
        </w:tc>
      </w:tr>
    </w:tbl>
    <w:p w14:paraId="09932FF7" w14:textId="1ECC6B16" w:rsidR="00B816CC" w:rsidRPr="00824151" w:rsidRDefault="00B816CC" w:rsidP="00C935D9">
      <w:pPr>
        <w:spacing w:before="240" w:after="0"/>
        <w:rPr>
          <w:rFonts w:eastAsia="Calibri" w:cstheme="minorHAnsi"/>
          <w:color w:val="000000" w:themeColor="text1"/>
          <w:sz w:val="22"/>
          <w:szCs w:val="22"/>
        </w:rPr>
      </w:pPr>
    </w:p>
    <w:p w14:paraId="64C47E5D" w14:textId="2064528F" w:rsidR="00B816CC" w:rsidRPr="00824151" w:rsidRDefault="00B816CC" w:rsidP="00C935D9">
      <w:pPr>
        <w:spacing w:before="240" w:after="0"/>
        <w:rPr>
          <w:rFonts w:eastAsia="Calibri" w:cstheme="minorHAnsi"/>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5655"/>
        <w:gridCol w:w="3540"/>
      </w:tblGrid>
      <w:tr w:rsidR="5828A2E5" w:rsidRPr="00824151" w14:paraId="28FE70F5" w14:textId="77777777" w:rsidTr="00C935D9">
        <w:trPr>
          <w:trHeight w:val="210"/>
        </w:trPr>
        <w:tc>
          <w:tcPr>
            <w:tcW w:w="5655"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025289A0" w14:textId="2D31B0D3" w:rsidR="5828A2E5" w:rsidRPr="00824151" w:rsidRDefault="2DB05CBD" w:rsidP="7ECFBDC3">
            <w:pPr>
              <w:spacing w:before="240" w:after="0"/>
              <w:jc w:val="center"/>
              <w:rPr>
                <w:rFonts w:eastAsia="Calibri" w:cstheme="minorHAnsi"/>
                <w:sz w:val="20"/>
                <w:szCs w:val="20"/>
              </w:rPr>
            </w:pPr>
            <w:r w:rsidRPr="00824151">
              <w:rPr>
                <w:rFonts w:eastAsia="Calibri" w:cstheme="minorHAnsi"/>
                <w:b/>
                <w:bCs/>
                <w:sz w:val="20"/>
                <w:szCs w:val="20"/>
              </w:rPr>
              <w:t>Document Reference Number</w:t>
            </w:r>
          </w:p>
        </w:tc>
        <w:tc>
          <w:tcPr>
            <w:tcW w:w="3540" w:type="dxa"/>
            <w:tcBorders>
              <w:top w:val="single" w:sz="6" w:space="0" w:color="auto"/>
              <w:left w:val="single" w:sz="6" w:space="0" w:color="auto"/>
              <w:bottom w:val="single" w:sz="6" w:space="0" w:color="auto"/>
              <w:right w:val="single" w:sz="6" w:space="0" w:color="auto"/>
            </w:tcBorders>
            <w:shd w:val="clear" w:color="auto" w:fill="B3B3B3"/>
            <w:tcMar>
              <w:left w:w="90" w:type="dxa"/>
              <w:right w:w="90" w:type="dxa"/>
            </w:tcMar>
          </w:tcPr>
          <w:p w14:paraId="651EDA18" w14:textId="2F9B742C" w:rsidR="5828A2E5" w:rsidRPr="00824151" w:rsidRDefault="2DB05CBD" w:rsidP="7ECFBDC3">
            <w:pPr>
              <w:spacing w:before="240" w:after="0"/>
              <w:rPr>
                <w:rFonts w:eastAsia="Calibri" w:cstheme="minorHAnsi"/>
                <w:sz w:val="20"/>
                <w:szCs w:val="20"/>
              </w:rPr>
            </w:pPr>
            <w:r w:rsidRPr="00824151">
              <w:rPr>
                <w:rFonts w:eastAsia="Calibri" w:cstheme="minorHAnsi"/>
                <w:b/>
                <w:bCs/>
                <w:sz w:val="20"/>
                <w:szCs w:val="20"/>
              </w:rPr>
              <w:t>Physical File Name</w:t>
            </w:r>
          </w:p>
        </w:tc>
      </w:tr>
      <w:tr w:rsidR="5828A2E5" w:rsidRPr="00824151" w14:paraId="423AEC6B" w14:textId="77777777" w:rsidTr="00C935D9">
        <w:trPr>
          <w:trHeight w:val="450"/>
        </w:trPr>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6F38175F" w14:textId="6F06834A" w:rsidR="5828A2E5" w:rsidRPr="00824151" w:rsidRDefault="5828A2E5" w:rsidP="7ECFBDC3">
            <w:pPr>
              <w:spacing w:before="240" w:after="0"/>
              <w:rPr>
                <w:rFonts w:eastAsia="Calibri" w:cstheme="minorHAnsi"/>
                <w:sz w:val="18"/>
                <w:szCs w:val="18"/>
              </w:rPr>
            </w:pPr>
          </w:p>
        </w:tc>
        <w:tc>
          <w:tcPr>
            <w:tcW w:w="3540" w:type="dxa"/>
            <w:tcBorders>
              <w:top w:val="single" w:sz="6" w:space="0" w:color="auto"/>
              <w:left w:val="single" w:sz="6" w:space="0" w:color="auto"/>
              <w:bottom w:val="single" w:sz="6" w:space="0" w:color="auto"/>
              <w:right w:val="single" w:sz="6" w:space="0" w:color="auto"/>
            </w:tcBorders>
            <w:tcMar>
              <w:left w:w="90" w:type="dxa"/>
              <w:right w:w="90" w:type="dxa"/>
            </w:tcMar>
          </w:tcPr>
          <w:p w14:paraId="23C7294E" w14:textId="0DED9AC1" w:rsidR="5828A2E5" w:rsidRPr="00824151" w:rsidRDefault="5828A2E5" w:rsidP="7ECFBDC3">
            <w:pPr>
              <w:spacing w:before="240" w:after="0"/>
              <w:rPr>
                <w:rFonts w:eastAsia="Calibri" w:cstheme="minorHAnsi"/>
                <w:sz w:val="18"/>
                <w:szCs w:val="18"/>
              </w:rPr>
            </w:pPr>
          </w:p>
        </w:tc>
      </w:tr>
    </w:tbl>
    <w:p w14:paraId="110233C5" w14:textId="57C5A088" w:rsidR="00B816CC" w:rsidRPr="00824151" w:rsidRDefault="7B14ACA3" w:rsidP="00C935D9">
      <w:pPr>
        <w:tabs>
          <w:tab w:val="left" w:pos="3075"/>
        </w:tabs>
        <w:spacing w:before="240" w:after="0"/>
        <w:jc w:val="both"/>
        <w:rPr>
          <w:rFonts w:eastAsia="Calibri" w:cstheme="minorHAnsi"/>
          <w:color w:val="000000" w:themeColor="text1"/>
          <w:sz w:val="22"/>
          <w:szCs w:val="22"/>
        </w:rPr>
      </w:pPr>
      <w:r w:rsidRPr="00824151">
        <w:rPr>
          <w:rFonts w:eastAsia="Calibri" w:cstheme="minorHAnsi"/>
          <w:b/>
          <w:bCs/>
          <w:color w:val="000000" w:themeColor="text1"/>
          <w:sz w:val="22"/>
          <w:szCs w:val="22"/>
          <w:u w:val="single"/>
        </w:rPr>
        <w:t>Important Notice</w:t>
      </w:r>
      <w:r w:rsidRPr="00824151">
        <w:rPr>
          <w:rFonts w:cstheme="minorHAnsi"/>
        </w:rPr>
        <w:tab/>
      </w:r>
    </w:p>
    <w:p w14:paraId="75670B97" w14:textId="05ED986D" w:rsidR="00B816CC" w:rsidRPr="00824151" w:rsidRDefault="7B14ACA3" w:rsidP="00C935D9">
      <w:pPr>
        <w:pStyle w:val="Header"/>
        <w:tabs>
          <w:tab w:val="center" w:pos="4320"/>
          <w:tab w:val="right" w:pos="8640"/>
        </w:tabs>
        <w:spacing w:before="240"/>
        <w:rPr>
          <w:rFonts w:eastAsia="Calibri" w:cstheme="minorHAnsi"/>
          <w:color w:val="000000" w:themeColor="text1"/>
          <w:sz w:val="22"/>
          <w:szCs w:val="22"/>
        </w:rPr>
      </w:pPr>
      <w:r w:rsidRPr="00824151">
        <w:rPr>
          <w:rFonts w:eastAsia="Calibri" w:cstheme="minorHAnsi"/>
          <w:color w:val="000000" w:themeColor="text1"/>
          <w:sz w:val="22"/>
          <w:szCs w:val="22"/>
        </w:rPr>
        <w:t>This YASH TECHNOLOGIES document has restricted circulation. No part of this document may be reproduced, stored in a retrieval system, or transmitted in any form or by any means - recording, photocopying, electronic &amp; mechanical without prior written permission of YASH TECHNOLOGIES (India) Private Limited.</w:t>
      </w:r>
    </w:p>
    <w:p w14:paraId="54D000A4" w14:textId="5E23E2D9" w:rsidR="00B816CC" w:rsidRPr="00824151" w:rsidRDefault="00B816CC" w:rsidP="00C935D9">
      <w:pPr>
        <w:spacing w:before="240" w:after="0" w:line="276" w:lineRule="auto"/>
        <w:jc w:val="both"/>
        <w:rPr>
          <w:rFonts w:eastAsia="Calibri" w:cstheme="minorHAnsi"/>
          <w:color w:val="000000" w:themeColor="text1"/>
          <w:sz w:val="22"/>
          <w:szCs w:val="22"/>
        </w:rPr>
      </w:pPr>
    </w:p>
    <w:p w14:paraId="65517533"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781DA4BD" w14:textId="77777777" w:rsidR="00DE6B02" w:rsidRDefault="00DE6B02" w:rsidP="00C935D9">
      <w:pPr>
        <w:spacing w:before="240" w:after="0" w:line="276" w:lineRule="auto"/>
        <w:jc w:val="both"/>
        <w:rPr>
          <w:rFonts w:eastAsia="Calibri" w:cstheme="minorHAnsi"/>
          <w:color w:val="000000" w:themeColor="text1"/>
          <w:sz w:val="22"/>
          <w:szCs w:val="22"/>
        </w:rPr>
      </w:pPr>
    </w:p>
    <w:p w14:paraId="76C9EE6E" w14:textId="77777777" w:rsidR="00F81DCC" w:rsidRDefault="00F81DCC" w:rsidP="00C935D9">
      <w:pPr>
        <w:spacing w:before="240" w:after="0" w:line="276" w:lineRule="auto"/>
        <w:jc w:val="both"/>
        <w:rPr>
          <w:rFonts w:eastAsia="Calibri" w:cstheme="minorHAnsi"/>
          <w:color w:val="000000" w:themeColor="text1"/>
          <w:sz w:val="22"/>
          <w:szCs w:val="22"/>
        </w:rPr>
      </w:pPr>
    </w:p>
    <w:p w14:paraId="2E271E8B" w14:textId="77777777" w:rsidR="00F81DCC" w:rsidRDefault="00F81DCC" w:rsidP="00C935D9">
      <w:pPr>
        <w:spacing w:before="240" w:after="0" w:line="276" w:lineRule="auto"/>
        <w:jc w:val="both"/>
        <w:rPr>
          <w:rFonts w:eastAsia="Calibri" w:cstheme="minorHAnsi"/>
          <w:color w:val="000000" w:themeColor="text1"/>
          <w:sz w:val="22"/>
          <w:szCs w:val="22"/>
        </w:rPr>
      </w:pPr>
    </w:p>
    <w:p w14:paraId="74D5C69F" w14:textId="77777777" w:rsidR="00F81DCC" w:rsidRDefault="00F81DCC" w:rsidP="00C935D9">
      <w:pPr>
        <w:spacing w:before="240" w:after="0" w:line="276" w:lineRule="auto"/>
        <w:jc w:val="both"/>
        <w:rPr>
          <w:rFonts w:eastAsia="Calibri" w:cstheme="minorHAnsi"/>
          <w:color w:val="000000" w:themeColor="text1"/>
          <w:sz w:val="22"/>
          <w:szCs w:val="22"/>
        </w:rPr>
      </w:pPr>
    </w:p>
    <w:p w14:paraId="34531BDD" w14:textId="77777777" w:rsidR="00F81DCC" w:rsidRDefault="00F81DCC" w:rsidP="00C935D9">
      <w:pPr>
        <w:spacing w:before="240" w:after="0" w:line="276" w:lineRule="auto"/>
        <w:jc w:val="both"/>
        <w:rPr>
          <w:rFonts w:eastAsia="Calibri" w:cstheme="minorHAnsi"/>
          <w:color w:val="000000" w:themeColor="text1"/>
          <w:sz w:val="22"/>
          <w:szCs w:val="22"/>
        </w:rPr>
      </w:pPr>
    </w:p>
    <w:p w14:paraId="6026266E" w14:textId="77777777" w:rsidR="00F81DCC" w:rsidRDefault="00F81DCC" w:rsidP="00C935D9">
      <w:pPr>
        <w:spacing w:before="240" w:after="0" w:line="276" w:lineRule="auto"/>
        <w:jc w:val="both"/>
        <w:rPr>
          <w:rFonts w:eastAsia="Calibri" w:cstheme="minorHAnsi"/>
          <w:color w:val="000000" w:themeColor="text1"/>
          <w:sz w:val="22"/>
          <w:szCs w:val="22"/>
        </w:rPr>
      </w:pPr>
    </w:p>
    <w:p w14:paraId="518FFFDA" w14:textId="77777777" w:rsidR="00F81DCC" w:rsidRPr="00824151" w:rsidRDefault="00F81DCC" w:rsidP="00C935D9">
      <w:pPr>
        <w:spacing w:before="240" w:after="0" w:line="276" w:lineRule="auto"/>
        <w:jc w:val="both"/>
        <w:rPr>
          <w:rFonts w:eastAsia="Calibri" w:cstheme="minorHAnsi"/>
          <w:color w:val="000000" w:themeColor="text1"/>
          <w:sz w:val="22"/>
          <w:szCs w:val="22"/>
        </w:rPr>
      </w:pPr>
    </w:p>
    <w:p w14:paraId="285D6D82"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3C2C62CB"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7F16C7FE" w14:textId="77777777" w:rsidR="00DE6B02" w:rsidRPr="00824151" w:rsidRDefault="00DE6B02" w:rsidP="00C935D9">
      <w:pPr>
        <w:spacing w:before="240" w:after="0" w:line="276" w:lineRule="auto"/>
        <w:jc w:val="both"/>
        <w:rPr>
          <w:rFonts w:eastAsia="Calibri" w:cstheme="minorHAnsi"/>
          <w:color w:val="000000" w:themeColor="text1"/>
          <w:sz w:val="22"/>
          <w:szCs w:val="22"/>
        </w:rPr>
      </w:pPr>
    </w:p>
    <w:p w14:paraId="29B4BC5F" w14:textId="2589286D" w:rsidR="00B816CC" w:rsidRPr="00824151" w:rsidRDefault="7B14ACA3" w:rsidP="00C935D9">
      <w:pPr>
        <w:tabs>
          <w:tab w:val="left" w:pos="720"/>
          <w:tab w:val="right" w:leader="dot" w:pos="10076"/>
        </w:tabs>
        <w:spacing w:before="240" w:after="0"/>
        <w:rPr>
          <w:rFonts w:eastAsia="Calibri" w:cstheme="minorHAnsi"/>
          <w:color w:val="000000" w:themeColor="text1"/>
          <w:sz w:val="28"/>
          <w:szCs w:val="28"/>
        </w:rPr>
      </w:pPr>
      <w:r w:rsidRPr="00824151">
        <w:rPr>
          <w:rFonts w:eastAsia="Calibri" w:cstheme="minorHAnsi"/>
          <w:b/>
          <w:bCs/>
          <w:color w:val="000000" w:themeColor="text1"/>
          <w:sz w:val="28"/>
          <w:szCs w:val="28"/>
          <w:lang w:val="en-IE"/>
        </w:rPr>
        <w:lastRenderedPageBreak/>
        <w:t>Table of Contents:</w:t>
      </w:r>
    </w:p>
    <w:sdt>
      <w:sdtPr>
        <w:rPr>
          <w:rFonts w:cstheme="minorHAnsi"/>
        </w:rPr>
        <w:id w:val="402101842"/>
        <w:docPartObj>
          <w:docPartGallery w:val="Table of Contents"/>
          <w:docPartUnique/>
        </w:docPartObj>
      </w:sdtPr>
      <w:sdtEndPr/>
      <w:sdtContent>
        <w:p w14:paraId="3D622BE5" w14:textId="6BD35A5C" w:rsidR="00053A32" w:rsidRDefault="5828A2E5">
          <w:pPr>
            <w:pStyle w:val="TOC1"/>
            <w:tabs>
              <w:tab w:val="left" w:pos="440"/>
              <w:tab w:val="right" w:leader="dot" w:pos="9350"/>
            </w:tabs>
            <w:rPr>
              <w:noProof/>
              <w:sz w:val="22"/>
              <w:szCs w:val="22"/>
              <w:lang w:val="en-IN"/>
            </w:rPr>
          </w:pPr>
          <w:r w:rsidRPr="00824151">
            <w:rPr>
              <w:rFonts w:cstheme="minorHAnsi"/>
            </w:rPr>
            <w:fldChar w:fldCharType="begin"/>
          </w:r>
          <w:r w:rsidRPr="00824151">
            <w:rPr>
              <w:rFonts w:cstheme="minorHAnsi"/>
            </w:rPr>
            <w:instrText>TOC \o \z \u \h</w:instrText>
          </w:r>
          <w:r w:rsidRPr="00824151">
            <w:rPr>
              <w:rFonts w:cstheme="minorHAnsi"/>
            </w:rPr>
            <w:fldChar w:fldCharType="separate"/>
          </w:r>
          <w:hyperlink w:anchor="_Toc223718608" w:history="1">
            <w:r w:rsidR="00053A32" w:rsidRPr="00FA1ED9">
              <w:rPr>
                <w:rStyle w:val="Hyperlink"/>
                <w:noProof/>
              </w:rPr>
              <w:t>1.</w:t>
            </w:r>
            <w:r w:rsidR="00053A32">
              <w:rPr>
                <w:noProof/>
                <w:sz w:val="22"/>
                <w:szCs w:val="22"/>
                <w:lang w:val="en-IN"/>
              </w:rPr>
              <w:tab/>
            </w:r>
            <w:r w:rsidR="00053A32" w:rsidRPr="00FA1ED9">
              <w:rPr>
                <w:rStyle w:val="Hyperlink"/>
                <w:noProof/>
              </w:rPr>
              <w:t>Objective</w:t>
            </w:r>
            <w:r w:rsidR="00053A32">
              <w:rPr>
                <w:noProof/>
                <w:webHidden/>
              </w:rPr>
              <w:tab/>
            </w:r>
            <w:r w:rsidR="00053A32">
              <w:rPr>
                <w:noProof/>
                <w:webHidden/>
              </w:rPr>
              <w:fldChar w:fldCharType="begin"/>
            </w:r>
            <w:r w:rsidR="00053A32">
              <w:rPr>
                <w:noProof/>
                <w:webHidden/>
              </w:rPr>
              <w:instrText xml:space="preserve"> PAGEREF _Toc223718608 \h </w:instrText>
            </w:r>
            <w:r w:rsidR="00053A32">
              <w:rPr>
                <w:noProof/>
                <w:webHidden/>
              </w:rPr>
            </w:r>
            <w:r w:rsidR="00053A32">
              <w:rPr>
                <w:noProof/>
                <w:webHidden/>
              </w:rPr>
              <w:fldChar w:fldCharType="separate"/>
            </w:r>
            <w:r w:rsidR="00053A32">
              <w:rPr>
                <w:noProof/>
                <w:webHidden/>
              </w:rPr>
              <w:t>5</w:t>
            </w:r>
            <w:r w:rsidR="00053A32">
              <w:rPr>
                <w:noProof/>
                <w:webHidden/>
              </w:rPr>
              <w:fldChar w:fldCharType="end"/>
            </w:r>
          </w:hyperlink>
        </w:p>
        <w:p w14:paraId="7A3AD80A" w14:textId="2A8D51CF" w:rsidR="00053A32" w:rsidRDefault="006438EA">
          <w:pPr>
            <w:pStyle w:val="TOC1"/>
            <w:tabs>
              <w:tab w:val="left" w:pos="440"/>
              <w:tab w:val="right" w:leader="dot" w:pos="9350"/>
            </w:tabs>
            <w:rPr>
              <w:noProof/>
              <w:sz w:val="22"/>
              <w:szCs w:val="22"/>
              <w:lang w:val="en-IN"/>
            </w:rPr>
          </w:pPr>
          <w:hyperlink w:anchor="_Toc223718609" w:history="1">
            <w:r w:rsidR="00053A32" w:rsidRPr="00FA1ED9">
              <w:rPr>
                <w:rStyle w:val="Hyperlink"/>
                <w:noProof/>
              </w:rPr>
              <w:t>2.</w:t>
            </w:r>
            <w:r w:rsidR="00053A32">
              <w:rPr>
                <w:noProof/>
                <w:sz w:val="22"/>
                <w:szCs w:val="22"/>
                <w:lang w:val="en-IN"/>
              </w:rPr>
              <w:tab/>
            </w:r>
            <w:r w:rsidR="00053A32" w:rsidRPr="00FA1ED9">
              <w:rPr>
                <w:rStyle w:val="Hyperlink"/>
                <w:noProof/>
              </w:rPr>
              <w:t>Current State Architecture</w:t>
            </w:r>
            <w:r w:rsidR="00053A32">
              <w:rPr>
                <w:noProof/>
                <w:webHidden/>
              </w:rPr>
              <w:tab/>
            </w:r>
            <w:r w:rsidR="00053A32">
              <w:rPr>
                <w:noProof/>
                <w:webHidden/>
              </w:rPr>
              <w:fldChar w:fldCharType="begin"/>
            </w:r>
            <w:r w:rsidR="00053A32">
              <w:rPr>
                <w:noProof/>
                <w:webHidden/>
              </w:rPr>
              <w:instrText xml:space="preserve"> PAGEREF _Toc223718609 \h </w:instrText>
            </w:r>
            <w:r w:rsidR="00053A32">
              <w:rPr>
                <w:noProof/>
                <w:webHidden/>
              </w:rPr>
            </w:r>
            <w:r w:rsidR="00053A32">
              <w:rPr>
                <w:noProof/>
                <w:webHidden/>
              </w:rPr>
              <w:fldChar w:fldCharType="separate"/>
            </w:r>
            <w:r w:rsidR="00053A32">
              <w:rPr>
                <w:noProof/>
                <w:webHidden/>
              </w:rPr>
              <w:t>5</w:t>
            </w:r>
            <w:r w:rsidR="00053A32">
              <w:rPr>
                <w:noProof/>
                <w:webHidden/>
              </w:rPr>
              <w:fldChar w:fldCharType="end"/>
            </w:r>
          </w:hyperlink>
        </w:p>
        <w:p w14:paraId="3E7EEE65" w14:textId="718A56EE" w:rsidR="00053A32" w:rsidRDefault="006438EA">
          <w:pPr>
            <w:pStyle w:val="TOC1"/>
            <w:tabs>
              <w:tab w:val="left" w:pos="440"/>
              <w:tab w:val="right" w:leader="dot" w:pos="9350"/>
            </w:tabs>
            <w:rPr>
              <w:noProof/>
              <w:sz w:val="22"/>
              <w:szCs w:val="22"/>
              <w:lang w:val="en-IN"/>
            </w:rPr>
          </w:pPr>
          <w:hyperlink w:anchor="_Toc223718610" w:history="1">
            <w:r w:rsidR="00053A32" w:rsidRPr="00FA1ED9">
              <w:rPr>
                <w:rStyle w:val="Hyperlink"/>
                <w:noProof/>
              </w:rPr>
              <w:t>3.</w:t>
            </w:r>
            <w:r w:rsidR="00053A32">
              <w:rPr>
                <w:noProof/>
                <w:sz w:val="22"/>
                <w:szCs w:val="22"/>
                <w:lang w:val="en-IN"/>
              </w:rPr>
              <w:tab/>
            </w:r>
            <w:r w:rsidR="00053A32" w:rsidRPr="00FA1ED9">
              <w:rPr>
                <w:rStyle w:val="Hyperlink"/>
                <w:noProof/>
              </w:rPr>
              <w:t>Refresh &amp; Orchestration Strategy</w:t>
            </w:r>
            <w:r w:rsidR="00053A32">
              <w:rPr>
                <w:noProof/>
                <w:webHidden/>
              </w:rPr>
              <w:tab/>
            </w:r>
            <w:r w:rsidR="00053A32">
              <w:rPr>
                <w:noProof/>
                <w:webHidden/>
              </w:rPr>
              <w:fldChar w:fldCharType="begin"/>
            </w:r>
            <w:r w:rsidR="00053A32">
              <w:rPr>
                <w:noProof/>
                <w:webHidden/>
              </w:rPr>
              <w:instrText xml:space="preserve"> PAGEREF _Toc223718610 \h </w:instrText>
            </w:r>
            <w:r w:rsidR="00053A32">
              <w:rPr>
                <w:noProof/>
                <w:webHidden/>
              </w:rPr>
            </w:r>
            <w:r w:rsidR="00053A32">
              <w:rPr>
                <w:noProof/>
                <w:webHidden/>
              </w:rPr>
              <w:fldChar w:fldCharType="separate"/>
            </w:r>
            <w:r w:rsidR="00053A32">
              <w:rPr>
                <w:noProof/>
                <w:webHidden/>
              </w:rPr>
              <w:t>6</w:t>
            </w:r>
            <w:r w:rsidR="00053A32">
              <w:rPr>
                <w:noProof/>
                <w:webHidden/>
              </w:rPr>
              <w:fldChar w:fldCharType="end"/>
            </w:r>
          </w:hyperlink>
        </w:p>
        <w:p w14:paraId="268C6EC9" w14:textId="58DE2A7D" w:rsidR="00053A32" w:rsidRDefault="006438EA">
          <w:pPr>
            <w:pStyle w:val="TOC1"/>
            <w:tabs>
              <w:tab w:val="left" w:pos="440"/>
              <w:tab w:val="right" w:leader="dot" w:pos="9350"/>
            </w:tabs>
            <w:rPr>
              <w:noProof/>
              <w:sz w:val="22"/>
              <w:szCs w:val="22"/>
              <w:lang w:val="en-IN"/>
            </w:rPr>
          </w:pPr>
          <w:hyperlink w:anchor="_Toc223718611" w:history="1">
            <w:r w:rsidR="00053A32" w:rsidRPr="00FA1ED9">
              <w:rPr>
                <w:rStyle w:val="Hyperlink"/>
                <w:noProof/>
              </w:rPr>
              <w:t>4.</w:t>
            </w:r>
            <w:r w:rsidR="00053A32">
              <w:rPr>
                <w:noProof/>
                <w:sz w:val="22"/>
                <w:szCs w:val="22"/>
                <w:lang w:val="en-IN"/>
              </w:rPr>
              <w:tab/>
            </w:r>
            <w:r w:rsidR="00053A32" w:rsidRPr="00FA1ED9">
              <w:rPr>
                <w:rStyle w:val="Hyperlink"/>
                <w:noProof/>
              </w:rPr>
              <w:t>Future State General Architecture</w:t>
            </w:r>
            <w:r w:rsidR="00053A32">
              <w:rPr>
                <w:noProof/>
                <w:webHidden/>
              </w:rPr>
              <w:tab/>
            </w:r>
            <w:r w:rsidR="00053A32">
              <w:rPr>
                <w:noProof/>
                <w:webHidden/>
              </w:rPr>
              <w:fldChar w:fldCharType="begin"/>
            </w:r>
            <w:r w:rsidR="00053A32">
              <w:rPr>
                <w:noProof/>
                <w:webHidden/>
              </w:rPr>
              <w:instrText xml:space="preserve"> PAGEREF _Toc223718611 \h </w:instrText>
            </w:r>
            <w:r w:rsidR="00053A32">
              <w:rPr>
                <w:noProof/>
                <w:webHidden/>
              </w:rPr>
            </w:r>
            <w:r w:rsidR="00053A32">
              <w:rPr>
                <w:noProof/>
                <w:webHidden/>
              </w:rPr>
              <w:fldChar w:fldCharType="separate"/>
            </w:r>
            <w:r w:rsidR="00053A32">
              <w:rPr>
                <w:noProof/>
                <w:webHidden/>
              </w:rPr>
              <w:t>7</w:t>
            </w:r>
            <w:r w:rsidR="00053A32">
              <w:rPr>
                <w:noProof/>
                <w:webHidden/>
              </w:rPr>
              <w:fldChar w:fldCharType="end"/>
            </w:r>
          </w:hyperlink>
        </w:p>
        <w:p w14:paraId="7482E38B" w14:textId="59C2FACD" w:rsidR="00053A32" w:rsidRDefault="006438EA">
          <w:pPr>
            <w:pStyle w:val="TOC1"/>
            <w:tabs>
              <w:tab w:val="left" w:pos="440"/>
              <w:tab w:val="right" w:leader="dot" w:pos="9350"/>
            </w:tabs>
            <w:rPr>
              <w:noProof/>
              <w:sz w:val="22"/>
              <w:szCs w:val="22"/>
              <w:lang w:val="en-IN"/>
            </w:rPr>
          </w:pPr>
          <w:hyperlink w:anchor="_Toc223718612" w:history="1">
            <w:r w:rsidR="00053A32" w:rsidRPr="00FA1ED9">
              <w:rPr>
                <w:rStyle w:val="Hyperlink"/>
                <w:rFonts w:eastAsia="Calibri"/>
                <w:noProof/>
                <w:lang w:val="en-GB"/>
              </w:rPr>
              <w:t>5.</w:t>
            </w:r>
            <w:r w:rsidR="00053A32">
              <w:rPr>
                <w:noProof/>
                <w:sz w:val="22"/>
                <w:szCs w:val="22"/>
                <w:lang w:val="en-IN"/>
              </w:rPr>
              <w:tab/>
            </w:r>
            <w:r w:rsidR="00053A32" w:rsidRPr="00FA1ED9">
              <w:rPr>
                <w:rStyle w:val="Hyperlink"/>
                <w:rFonts w:eastAsia="Calibri"/>
                <w:noProof/>
              </w:rPr>
              <w:t xml:space="preserve">High-Level </w:t>
            </w:r>
            <w:r w:rsidR="00053A32" w:rsidRPr="00FA1ED9">
              <w:rPr>
                <w:rStyle w:val="Hyperlink"/>
                <w:rFonts w:eastAsia="Calibri"/>
                <w:noProof/>
                <w:lang w:val="en-GB"/>
              </w:rPr>
              <w:t>Process Flow</w:t>
            </w:r>
            <w:r w:rsidR="00053A32">
              <w:rPr>
                <w:noProof/>
                <w:webHidden/>
              </w:rPr>
              <w:tab/>
            </w:r>
            <w:r w:rsidR="00053A32">
              <w:rPr>
                <w:noProof/>
                <w:webHidden/>
              </w:rPr>
              <w:fldChar w:fldCharType="begin"/>
            </w:r>
            <w:r w:rsidR="00053A32">
              <w:rPr>
                <w:noProof/>
                <w:webHidden/>
              </w:rPr>
              <w:instrText xml:space="preserve"> PAGEREF _Toc223718612 \h </w:instrText>
            </w:r>
            <w:r w:rsidR="00053A32">
              <w:rPr>
                <w:noProof/>
                <w:webHidden/>
              </w:rPr>
            </w:r>
            <w:r w:rsidR="00053A32">
              <w:rPr>
                <w:noProof/>
                <w:webHidden/>
              </w:rPr>
              <w:fldChar w:fldCharType="separate"/>
            </w:r>
            <w:r w:rsidR="00053A32">
              <w:rPr>
                <w:noProof/>
                <w:webHidden/>
              </w:rPr>
              <w:t>7</w:t>
            </w:r>
            <w:r w:rsidR="00053A32">
              <w:rPr>
                <w:noProof/>
                <w:webHidden/>
              </w:rPr>
              <w:fldChar w:fldCharType="end"/>
            </w:r>
          </w:hyperlink>
        </w:p>
        <w:p w14:paraId="5C60331F" w14:textId="68809A55" w:rsidR="00053A32" w:rsidRDefault="006438EA">
          <w:pPr>
            <w:pStyle w:val="TOC1"/>
            <w:tabs>
              <w:tab w:val="left" w:pos="440"/>
              <w:tab w:val="right" w:leader="dot" w:pos="9350"/>
            </w:tabs>
            <w:rPr>
              <w:noProof/>
              <w:sz w:val="22"/>
              <w:szCs w:val="22"/>
              <w:lang w:val="en-IN"/>
            </w:rPr>
          </w:pPr>
          <w:hyperlink w:anchor="_Toc223718613" w:history="1">
            <w:r w:rsidR="00053A32" w:rsidRPr="00FA1ED9">
              <w:rPr>
                <w:rStyle w:val="Hyperlink"/>
                <w:noProof/>
              </w:rPr>
              <w:t>6.</w:t>
            </w:r>
            <w:r w:rsidR="00053A32">
              <w:rPr>
                <w:noProof/>
                <w:sz w:val="22"/>
                <w:szCs w:val="22"/>
                <w:lang w:val="en-IN"/>
              </w:rPr>
              <w:tab/>
            </w:r>
            <w:r w:rsidR="00053A32" w:rsidRPr="00FA1ED9">
              <w:rPr>
                <w:rStyle w:val="Hyperlink"/>
                <w:noProof/>
              </w:rPr>
              <w:t>Data Pipeline Source/Target Location Details</w:t>
            </w:r>
            <w:r w:rsidR="00053A32">
              <w:rPr>
                <w:noProof/>
                <w:webHidden/>
              </w:rPr>
              <w:tab/>
            </w:r>
            <w:r w:rsidR="00053A32">
              <w:rPr>
                <w:noProof/>
                <w:webHidden/>
              </w:rPr>
              <w:fldChar w:fldCharType="begin"/>
            </w:r>
            <w:r w:rsidR="00053A32">
              <w:rPr>
                <w:noProof/>
                <w:webHidden/>
              </w:rPr>
              <w:instrText xml:space="preserve"> PAGEREF _Toc223718613 \h </w:instrText>
            </w:r>
            <w:r w:rsidR="00053A32">
              <w:rPr>
                <w:noProof/>
                <w:webHidden/>
              </w:rPr>
            </w:r>
            <w:r w:rsidR="00053A32">
              <w:rPr>
                <w:noProof/>
                <w:webHidden/>
              </w:rPr>
              <w:fldChar w:fldCharType="separate"/>
            </w:r>
            <w:r w:rsidR="00053A32">
              <w:rPr>
                <w:noProof/>
                <w:webHidden/>
              </w:rPr>
              <w:t>8</w:t>
            </w:r>
            <w:r w:rsidR="00053A32">
              <w:rPr>
                <w:noProof/>
                <w:webHidden/>
              </w:rPr>
              <w:fldChar w:fldCharType="end"/>
            </w:r>
          </w:hyperlink>
        </w:p>
        <w:p w14:paraId="71960E31" w14:textId="20D1B9D3" w:rsidR="00053A32" w:rsidRDefault="006438EA">
          <w:pPr>
            <w:pStyle w:val="TOC1"/>
            <w:tabs>
              <w:tab w:val="left" w:pos="440"/>
              <w:tab w:val="right" w:leader="dot" w:pos="9350"/>
            </w:tabs>
            <w:rPr>
              <w:noProof/>
              <w:sz w:val="22"/>
              <w:szCs w:val="22"/>
              <w:lang w:val="en-IN"/>
            </w:rPr>
          </w:pPr>
          <w:hyperlink w:anchor="_Toc223718614" w:history="1">
            <w:r w:rsidR="00053A32" w:rsidRPr="00FA1ED9">
              <w:rPr>
                <w:rStyle w:val="Hyperlink"/>
                <w:noProof/>
              </w:rPr>
              <w:t>7.</w:t>
            </w:r>
            <w:r w:rsidR="00053A32">
              <w:rPr>
                <w:noProof/>
                <w:sz w:val="22"/>
                <w:szCs w:val="22"/>
                <w:lang w:val="en-IN"/>
              </w:rPr>
              <w:tab/>
            </w:r>
            <w:r w:rsidR="00053A32" w:rsidRPr="00FA1ED9">
              <w:rPr>
                <w:rStyle w:val="Hyperlink"/>
                <w:noProof/>
              </w:rPr>
              <w:t>Data Architecture &amp; Processing Layers</w:t>
            </w:r>
            <w:r w:rsidR="00053A32">
              <w:rPr>
                <w:noProof/>
                <w:webHidden/>
              </w:rPr>
              <w:tab/>
            </w:r>
            <w:r w:rsidR="00053A32">
              <w:rPr>
                <w:noProof/>
                <w:webHidden/>
              </w:rPr>
              <w:fldChar w:fldCharType="begin"/>
            </w:r>
            <w:r w:rsidR="00053A32">
              <w:rPr>
                <w:noProof/>
                <w:webHidden/>
              </w:rPr>
              <w:instrText xml:space="preserve"> PAGEREF _Toc223718614 \h </w:instrText>
            </w:r>
            <w:r w:rsidR="00053A32">
              <w:rPr>
                <w:noProof/>
                <w:webHidden/>
              </w:rPr>
            </w:r>
            <w:r w:rsidR="00053A32">
              <w:rPr>
                <w:noProof/>
                <w:webHidden/>
              </w:rPr>
              <w:fldChar w:fldCharType="separate"/>
            </w:r>
            <w:r w:rsidR="00053A32">
              <w:rPr>
                <w:noProof/>
                <w:webHidden/>
              </w:rPr>
              <w:t>9</w:t>
            </w:r>
            <w:r w:rsidR="00053A32">
              <w:rPr>
                <w:noProof/>
                <w:webHidden/>
              </w:rPr>
              <w:fldChar w:fldCharType="end"/>
            </w:r>
          </w:hyperlink>
        </w:p>
        <w:p w14:paraId="24AB5727" w14:textId="5AE7EFDD" w:rsidR="00053A32" w:rsidRDefault="006438EA">
          <w:pPr>
            <w:pStyle w:val="TOC2"/>
            <w:tabs>
              <w:tab w:val="right" w:leader="dot" w:pos="9350"/>
            </w:tabs>
            <w:rPr>
              <w:noProof/>
              <w:sz w:val="22"/>
              <w:szCs w:val="22"/>
              <w:lang w:val="en-IN"/>
            </w:rPr>
          </w:pPr>
          <w:hyperlink w:anchor="_Toc223718615" w:history="1">
            <w:r w:rsidR="00053A32" w:rsidRPr="00FA1ED9">
              <w:rPr>
                <w:rStyle w:val="Hyperlink"/>
                <w:rFonts w:cstheme="minorHAnsi"/>
                <w:noProof/>
              </w:rPr>
              <w:t>7.1 Bronze Layer — Raw Vault (Source-Aligned Data)</w:t>
            </w:r>
            <w:r w:rsidR="00053A32">
              <w:rPr>
                <w:noProof/>
                <w:webHidden/>
              </w:rPr>
              <w:tab/>
            </w:r>
            <w:r w:rsidR="00053A32">
              <w:rPr>
                <w:noProof/>
                <w:webHidden/>
              </w:rPr>
              <w:fldChar w:fldCharType="begin"/>
            </w:r>
            <w:r w:rsidR="00053A32">
              <w:rPr>
                <w:noProof/>
                <w:webHidden/>
              </w:rPr>
              <w:instrText xml:space="preserve"> PAGEREF _Toc223718615 \h </w:instrText>
            </w:r>
            <w:r w:rsidR="00053A32">
              <w:rPr>
                <w:noProof/>
                <w:webHidden/>
              </w:rPr>
            </w:r>
            <w:r w:rsidR="00053A32">
              <w:rPr>
                <w:noProof/>
                <w:webHidden/>
              </w:rPr>
              <w:fldChar w:fldCharType="separate"/>
            </w:r>
            <w:r w:rsidR="00053A32">
              <w:rPr>
                <w:noProof/>
                <w:webHidden/>
              </w:rPr>
              <w:t>9</w:t>
            </w:r>
            <w:r w:rsidR="00053A32">
              <w:rPr>
                <w:noProof/>
                <w:webHidden/>
              </w:rPr>
              <w:fldChar w:fldCharType="end"/>
            </w:r>
          </w:hyperlink>
        </w:p>
        <w:p w14:paraId="5C3B35A1" w14:textId="1DC7DFAD" w:rsidR="00053A32" w:rsidRDefault="006438EA">
          <w:pPr>
            <w:pStyle w:val="TOC2"/>
            <w:tabs>
              <w:tab w:val="right" w:leader="dot" w:pos="9350"/>
            </w:tabs>
            <w:rPr>
              <w:noProof/>
              <w:sz w:val="22"/>
              <w:szCs w:val="22"/>
              <w:lang w:val="en-IN"/>
            </w:rPr>
          </w:pPr>
          <w:hyperlink w:anchor="_Toc223718616" w:history="1">
            <w:r w:rsidR="00053A32" w:rsidRPr="00FA1ED9">
              <w:rPr>
                <w:rStyle w:val="Hyperlink"/>
                <w:rFonts w:cstheme="minorHAnsi"/>
                <w:noProof/>
              </w:rPr>
              <w:t>7.2 Silver Layer — Business Vault (Cleansed &amp; Standardized Data)</w:t>
            </w:r>
            <w:r w:rsidR="00053A32">
              <w:rPr>
                <w:noProof/>
                <w:webHidden/>
              </w:rPr>
              <w:tab/>
            </w:r>
            <w:r w:rsidR="00053A32">
              <w:rPr>
                <w:noProof/>
                <w:webHidden/>
              </w:rPr>
              <w:fldChar w:fldCharType="begin"/>
            </w:r>
            <w:r w:rsidR="00053A32">
              <w:rPr>
                <w:noProof/>
                <w:webHidden/>
              </w:rPr>
              <w:instrText xml:space="preserve"> PAGEREF _Toc223718616 \h </w:instrText>
            </w:r>
            <w:r w:rsidR="00053A32">
              <w:rPr>
                <w:noProof/>
                <w:webHidden/>
              </w:rPr>
            </w:r>
            <w:r w:rsidR="00053A32">
              <w:rPr>
                <w:noProof/>
                <w:webHidden/>
              </w:rPr>
              <w:fldChar w:fldCharType="separate"/>
            </w:r>
            <w:r w:rsidR="00053A32">
              <w:rPr>
                <w:noProof/>
                <w:webHidden/>
              </w:rPr>
              <w:t>10</w:t>
            </w:r>
            <w:r w:rsidR="00053A32">
              <w:rPr>
                <w:noProof/>
                <w:webHidden/>
              </w:rPr>
              <w:fldChar w:fldCharType="end"/>
            </w:r>
          </w:hyperlink>
        </w:p>
        <w:p w14:paraId="66853FBF" w14:textId="19FBC6A6" w:rsidR="00053A32" w:rsidRDefault="006438EA">
          <w:pPr>
            <w:pStyle w:val="TOC3"/>
            <w:tabs>
              <w:tab w:val="right" w:leader="dot" w:pos="9350"/>
            </w:tabs>
            <w:rPr>
              <w:noProof/>
              <w:sz w:val="22"/>
              <w:szCs w:val="22"/>
              <w:lang w:val="en-IN"/>
            </w:rPr>
          </w:pPr>
          <w:hyperlink w:anchor="_Toc223718617" w:history="1">
            <w:r w:rsidR="00053A32" w:rsidRPr="00FA1ED9">
              <w:rPr>
                <w:rStyle w:val="Hyperlink"/>
                <w:rFonts w:eastAsia="Calibri" w:cstheme="minorHAnsi"/>
                <w:noProof/>
              </w:rPr>
              <w:t>7.2.a High</w:t>
            </w:r>
            <w:r w:rsidR="00053A32" w:rsidRPr="00FA1ED9">
              <w:rPr>
                <w:rStyle w:val="Hyperlink"/>
                <w:rFonts w:ascii="Cambria Math" w:eastAsia="Calibri" w:hAnsi="Cambria Math" w:cs="Cambria Math"/>
                <w:noProof/>
              </w:rPr>
              <w:t>‑</w:t>
            </w:r>
            <w:r w:rsidR="00053A32" w:rsidRPr="00FA1ED9">
              <w:rPr>
                <w:rStyle w:val="Hyperlink"/>
                <w:rFonts w:eastAsia="Calibri" w:cstheme="minorHAnsi"/>
                <w:noProof/>
              </w:rPr>
              <w:t>Level Flow</w:t>
            </w:r>
            <w:r w:rsidR="00053A32">
              <w:rPr>
                <w:noProof/>
                <w:webHidden/>
              </w:rPr>
              <w:tab/>
            </w:r>
            <w:r w:rsidR="00053A32">
              <w:rPr>
                <w:noProof/>
                <w:webHidden/>
              </w:rPr>
              <w:fldChar w:fldCharType="begin"/>
            </w:r>
            <w:r w:rsidR="00053A32">
              <w:rPr>
                <w:noProof/>
                <w:webHidden/>
              </w:rPr>
              <w:instrText xml:space="preserve"> PAGEREF _Toc223718617 \h </w:instrText>
            </w:r>
            <w:r w:rsidR="00053A32">
              <w:rPr>
                <w:noProof/>
                <w:webHidden/>
              </w:rPr>
            </w:r>
            <w:r w:rsidR="00053A32">
              <w:rPr>
                <w:noProof/>
                <w:webHidden/>
              </w:rPr>
              <w:fldChar w:fldCharType="separate"/>
            </w:r>
            <w:r w:rsidR="00053A32">
              <w:rPr>
                <w:noProof/>
                <w:webHidden/>
              </w:rPr>
              <w:t>10</w:t>
            </w:r>
            <w:r w:rsidR="00053A32">
              <w:rPr>
                <w:noProof/>
                <w:webHidden/>
              </w:rPr>
              <w:fldChar w:fldCharType="end"/>
            </w:r>
          </w:hyperlink>
        </w:p>
        <w:p w14:paraId="20EB6F8F" w14:textId="11F759C4" w:rsidR="00053A32" w:rsidRDefault="006438EA">
          <w:pPr>
            <w:pStyle w:val="TOC3"/>
            <w:tabs>
              <w:tab w:val="right" w:leader="dot" w:pos="9350"/>
            </w:tabs>
            <w:rPr>
              <w:noProof/>
              <w:sz w:val="22"/>
              <w:szCs w:val="22"/>
              <w:lang w:val="en-IN"/>
            </w:rPr>
          </w:pPr>
          <w:hyperlink w:anchor="_Toc223718618" w:history="1">
            <w:r w:rsidR="00053A32" w:rsidRPr="00FA1ED9">
              <w:rPr>
                <w:rStyle w:val="Hyperlink"/>
                <w:rFonts w:eastAsia="Aptos" w:cstheme="minorHAnsi"/>
                <w:noProof/>
                <w:lang w:val="en-GB"/>
              </w:rPr>
              <w:t xml:space="preserve">7.2.b </w:t>
            </w:r>
            <w:r w:rsidR="00053A32" w:rsidRPr="00FA1ED9">
              <w:rPr>
                <w:rStyle w:val="Hyperlink"/>
                <w:rFonts w:eastAsia="Calibri" w:cstheme="minorHAnsi"/>
                <w:noProof/>
                <w:lang w:val="en-GB"/>
              </w:rPr>
              <w:t>Ingestion Strategy</w:t>
            </w:r>
            <w:r w:rsidR="00053A32">
              <w:rPr>
                <w:noProof/>
                <w:webHidden/>
              </w:rPr>
              <w:tab/>
            </w:r>
            <w:r w:rsidR="00053A32">
              <w:rPr>
                <w:noProof/>
                <w:webHidden/>
              </w:rPr>
              <w:fldChar w:fldCharType="begin"/>
            </w:r>
            <w:r w:rsidR="00053A32">
              <w:rPr>
                <w:noProof/>
                <w:webHidden/>
              </w:rPr>
              <w:instrText xml:space="preserve"> PAGEREF _Toc223718618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03238D61" w14:textId="18FCC06B" w:rsidR="00053A32" w:rsidRDefault="006438EA">
          <w:pPr>
            <w:pStyle w:val="TOC3"/>
            <w:tabs>
              <w:tab w:val="right" w:leader="dot" w:pos="9350"/>
            </w:tabs>
            <w:rPr>
              <w:noProof/>
              <w:sz w:val="22"/>
              <w:szCs w:val="22"/>
              <w:lang w:val="en-IN"/>
            </w:rPr>
          </w:pPr>
          <w:hyperlink w:anchor="_Toc223718619" w:history="1">
            <w:r w:rsidR="00053A32" w:rsidRPr="00FA1ED9">
              <w:rPr>
                <w:rStyle w:val="Hyperlink"/>
                <w:rFonts w:eastAsia="Calibri"/>
                <w:noProof/>
                <w:lang w:val="en-GB"/>
              </w:rPr>
              <w:t>7.2.c Full Load (Historical Data) Pipeline Activities</w:t>
            </w:r>
            <w:r w:rsidR="00053A32">
              <w:rPr>
                <w:noProof/>
                <w:webHidden/>
              </w:rPr>
              <w:tab/>
            </w:r>
            <w:r w:rsidR="00053A32">
              <w:rPr>
                <w:noProof/>
                <w:webHidden/>
              </w:rPr>
              <w:fldChar w:fldCharType="begin"/>
            </w:r>
            <w:r w:rsidR="00053A32">
              <w:rPr>
                <w:noProof/>
                <w:webHidden/>
              </w:rPr>
              <w:instrText xml:space="preserve"> PAGEREF _Toc223718619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05F38035" w14:textId="212FA25C" w:rsidR="00053A32" w:rsidRDefault="006438EA">
          <w:pPr>
            <w:pStyle w:val="TOC3"/>
            <w:tabs>
              <w:tab w:val="right" w:leader="dot" w:pos="9350"/>
            </w:tabs>
            <w:rPr>
              <w:noProof/>
              <w:sz w:val="22"/>
              <w:szCs w:val="22"/>
              <w:lang w:val="en-IN"/>
            </w:rPr>
          </w:pPr>
          <w:hyperlink w:anchor="_Toc223718620" w:history="1">
            <w:r w:rsidR="00053A32" w:rsidRPr="00FA1ED9">
              <w:rPr>
                <w:rStyle w:val="Hyperlink"/>
                <w:rFonts w:eastAsia="Calibri"/>
                <w:noProof/>
                <w:lang w:val="en-GB"/>
              </w:rPr>
              <w:t>7.2.d Incremental Load Pipeline Activities</w:t>
            </w:r>
            <w:r w:rsidR="00053A32">
              <w:rPr>
                <w:noProof/>
                <w:webHidden/>
              </w:rPr>
              <w:tab/>
            </w:r>
            <w:r w:rsidR="00053A32">
              <w:rPr>
                <w:noProof/>
                <w:webHidden/>
              </w:rPr>
              <w:fldChar w:fldCharType="begin"/>
            </w:r>
            <w:r w:rsidR="00053A32">
              <w:rPr>
                <w:noProof/>
                <w:webHidden/>
              </w:rPr>
              <w:instrText xml:space="preserve"> PAGEREF _Toc223718620 \h </w:instrText>
            </w:r>
            <w:r w:rsidR="00053A32">
              <w:rPr>
                <w:noProof/>
                <w:webHidden/>
              </w:rPr>
            </w:r>
            <w:r w:rsidR="00053A32">
              <w:rPr>
                <w:noProof/>
                <w:webHidden/>
              </w:rPr>
              <w:fldChar w:fldCharType="separate"/>
            </w:r>
            <w:r w:rsidR="00053A32">
              <w:rPr>
                <w:noProof/>
                <w:webHidden/>
              </w:rPr>
              <w:t>11</w:t>
            </w:r>
            <w:r w:rsidR="00053A32">
              <w:rPr>
                <w:noProof/>
                <w:webHidden/>
              </w:rPr>
              <w:fldChar w:fldCharType="end"/>
            </w:r>
          </w:hyperlink>
        </w:p>
        <w:p w14:paraId="698A2D0C" w14:textId="5078E422" w:rsidR="00053A32" w:rsidRDefault="006438EA">
          <w:pPr>
            <w:pStyle w:val="TOC3"/>
            <w:tabs>
              <w:tab w:val="right" w:leader="dot" w:pos="9350"/>
            </w:tabs>
            <w:rPr>
              <w:noProof/>
              <w:sz w:val="22"/>
              <w:szCs w:val="22"/>
              <w:lang w:val="en-IN"/>
            </w:rPr>
          </w:pPr>
          <w:hyperlink w:anchor="_Toc223718621" w:history="1">
            <w:r w:rsidR="00053A32" w:rsidRPr="00FA1ED9">
              <w:rPr>
                <w:rStyle w:val="Hyperlink"/>
                <w:rFonts w:eastAsia="Calibri"/>
                <w:noProof/>
                <w:lang w:val="en-GB"/>
              </w:rPr>
              <w:t>7.2.e Naming Conventions</w:t>
            </w:r>
            <w:r w:rsidR="00053A32">
              <w:rPr>
                <w:noProof/>
                <w:webHidden/>
              </w:rPr>
              <w:tab/>
            </w:r>
            <w:r w:rsidR="00053A32">
              <w:rPr>
                <w:noProof/>
                <w:webHidden/>
              </w:rPr>
              <w:fldChar w:fldCharType="begin"/>
            </w:r>
            <w:r w:rsidR="00053A32">
              <w:rPr>
                <w:noProof/>
                <w:webHidden/>
              </w:rPr>
              <w:instrText xml:space="preserve"> PAGEREF _Toc223718621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74EF143E" w14:textId="2E457177" w:rsidR="00053A32" w:rsidRDefault="006438EA">
          <w:pPr>
            <w:pStyle w:val="TOC3"/>
            <w:tabs>
              <w:tab w:val="right" w:leader="dot" w:pos="9350"/>
            </w:tabs>
            <w:rPr>
              <w:noProof/>
              <w:sz w:val="22"/>
              <w:szCs w:val="22"/>
              <w:lang w:val="en-IN"/>
            </w:rPr>
          </w:pPr>
          <w:hyperlink w:anchor="_Toc223718622" w:history="1">
            <w:r w:rsidR="00053A32" w:rsidRPr="00FA1ED9">
              <w:rPr>
                <w:rStyle w:val="Hyperlink"/>
                <w:noProof/>
              </w:rPr>
              <w:t xml:space="preserve">7.2.f </w:t>
            </w:r>
            <w:r w:rsidR="00053A32" w:rsidRPr="00FA1ED9">
              <w:rPr>
                <w:rStyle w:val="Hyperlink"/>
                <w:rFonts w:eastAsia="Calibri"/>
                <w:noProof/>
                <w:lang w:val="en-GB"/>
              </w:rPr>
              <w:t>Transformation Pipeline Activities</w:t>
            </w:r>
            <w:r w:rsidR="00053A32">
              <w:rPr>
                <w:noProof/>
                <w:webHidden/>
              </w:rPr>
              <w:tab/>
            </w:r>
            <w:r w:rsidR="00053A32">
              <w:rPr>
                <w:noProof/>
                <w:webHidden/>
              </w:rPr>
              <w:fldChar w:fldCharType="begin"/>
            </w:r>
            <w:r w:rsidR="00053A32">
              <w:rPr>
                <w:noProof/>
                <w:webHidden/>
              </w:rPr>
              <w:instrText xml:space="preserve"> PAGEREF _Toc223718622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12E878DA" w14:textId="7CC8229E" w:rsidR="00053A32" w:rsidRDefault="006438EA">
          <w:pPr>
            <w:pStyle w:val="TOC3"/>
            <w:tabs>
              <w:tab w:val="right" w:leader="dot" w:pos="9350"/>
            </w:tabs>
            <w:rPr>
              <w:noProof/>
              <w:sz w:val="22"/>
              <w:szCs w:val="22"/>
              <w:lang w:val="en-IN"/>
            </w:rPr>
          </w:pPr>
          <w:hyperlink w:anchor="_Toc223718623" w:history="1">
            <w:r w:rsidR="00053A32" w:rsidRPr="00FA1ED9">
              <w:rPr>
                <w:rStyle w:val="Hyperlink"/>
                <w:rFonts w:eastAsia="Aptos"/>
                <w:noProof/>
                <w:lang w:val="en-GB"/>
              </w:rPr>
              <w:t xml:space="preserve">7.2.g </w:t>
            </w:r>
            <w:r w:rsidR="00053A32" w:rsidRPr="00FA1ED9">
              <w:rPr>
                <w:rStyle w:val="Hyperlink"/>
                <w:rFonts w:eastAsia="Calibri"/>
                <w:noProof/>
                <w:lang w:val="en-GB"/>
              </w:rPr>
              <w:t>Naming Conventions</w:t>
            </w:r>
            <w:r w:rsidR="00053A32">
              <w:rPr>
                <w:noProof/>
                <w:webHidden/>
              </w:rPr>
              <w:tab/>
            </w:r>
            <w:r w:rsidR="00053A32">
              <w:rPr>
                <w:noProof/>
                <w:webHidden/>
              </w:rPr>
              <w:fldChar w:fldCharType="begin"/>
            </w:r>
            <w:r w:rsidR="00053A32">
              <w:rPr>
                <w:noProof/>
                <w:webHidden/>
              </w:rPr>
              <w:instrText xml:space="preserve"> PAGEREF _Toc223718623 \h </w:instrText>
            </w:r>
            <w:r w:rsidR="00053A32">
              <w:rPr>
                <w:noProof/>
                <w:webHidden/>
              </w:rPr>
            </w:r>
            <w:r w:rsidR="00053A32">
              <w:rPr>
                <w:noProof/>
                <w:webHidden/>
              </w:rPr>
              <w:fldChar w:fldCharType="separate"/>
            </w:r>
            <w:r w:rsidR="00053A32">
              <w:rPr>
                <w:noProof/>
                <w:webHidden/>
              </w:rPr>
              <w:t>12</w:t>
            </w:r>
            <w:r w:rsidR="00053A32">
              <w:rPr>
                <w:noProof/>
                <w:webHidden/>
              </w:rPr>
              <w:fldChar w:fldCharType="end"/>
            </w:r>
          </w:hyperlink>
        </w:p>
        <w:p w14:paraId="7B70ED14" w14:textId="00DA6A28" w:rsidR="00053A32" w:rsidRDefault="006438EA">
          <w:pPr>
            <w:pStyle w:val="TOC2"/>
            <w:tabs>
              <w:tab w:val="right" w:leader="dot" w:pos="9350"/>
            </w:tabs>
            <w:rPr>
              <w:noProof/>
              <w:sz w:val="22"/>
              <w:szCs w:val="22"/>
              <w:lang w:val="en-IN"/>
            </w:rPr>
          </w:pPr>
          <w:hyperlink w:anchor="_Toc223718624" w:history="1">
            <w:r w:rsidR="00053A32" w:rsidRPr="00FA1ED9">
              <w:rPr>
                <w:rStyle w:val="Hyperlink"/>
                <w:noProof/>
                <w:lang w:val="en-IN"/>
              </w:rPr>
              <w:t>7.3 Gold Layer — Information Mart (Analytics &amp; Consumption)</w:t>
            </w:r>
            <w:r w:rsidR="00053A32">
              <w:rPr>
                <w:noProof/>
                <w:webHidden/>
              </w:rPr>
              <w:tab/>
            </w:r>
            <w:r w:rsidR="00053A32">
              <w:rPr>
                <w:noProof/>
                <w:webHidden/>
              </w:rPr>
              <w:fldChar w:fldCharType="begin"/>
            </w:r>
            <w:r w:rsidR="00053A32">
              <w:rPr>
                <w:noProof/>
                <w:webHidden/>
              </w:rPr>
              <w:instrText xml:space="preserve"> PAGEREF _Toc223718624 \h </w:instrText>
            </w:r>
            <w:r w:rsidR="00053A32">
              <w:rPr>
                <w:noProof/>
                <w:webHidden/>
              </w:rPr>
            </w:r>
            <w:r w:rsidR="00053A32">
              <w:rPr>
                <w:noProof/>
                <w:webHidden/>
              </w:rPr>
              <w:fldChar w:fldCharType="separate"/>
            </w:r>
            <w:r w:rsidR="00053A32">
              <w:rPr>
                <w:noProof/>
                <w:webHidden/>
              </w:rPr>
              <w:t>13</w:t>
            </w:r>
            <w:r w:rsidR="00053A32">
              <w:rPr>
                <w:noProof/>
                <w:webHidden/>
              </w:rPr>
              <w:fldChar w:fldCharType="end"/>
            </w:r>
          </w:hyperlink>
        </w:p>
        <w:p w14:paraId="364406B6" w14:textId="4272F747" w:rsidR="00053A32" w:rsidRDefault="006438EA">
          <w:pPr>
            <w:pStyle w:val="TOC3"/>
            <w:tabs>
              <w:tab w:val="right" w:leader="dot" w:pos="9350"/>
            </w:tabs>
            <w:rPr>
              <w:noProof/>
              <w:sz w:val="22"/>
              <w:szCs w:val="22"/>
              <w:lang w:val="en-IN"/>
            </w:rPr>
          </w:pPr>
          <w:hyperlink w:anchor="_Toc223718625" w:history="1">
            <w:r w:rsidR="00053A32" w:rsidRPr="00FA1ED9">
              <w:rPr>
                <w:rStyle w:val="Hyperlink"/>
                <w:noProof/>
              </w:rPr>
              <w:t>7.3.a Information Mart Publication Pipeline Activities</w:t>
            </w:r>
            <w:r w:rsidR="00053A32">
              <w:rPr>
                <w:noProof/>
                <w:webHidden/>
              </w:rPr>
              <w:tab/>
            </w:r>
            <w:r w:rsidR="00053A32">
              <w:rPr>
                <w:noProof/>
                <w:webHidden/>
              </w:rPr>
              <w:fldChar w:fldCharType="begin"/>
            </w:r>
            <w:r w:rsidR="00053A32">
              <w:rPr>
                <w:noProof/>
                <w:webHidden/>
              </w:rPr>
              <w:instrText xml:space="preserve"> PAGEREF _Toc223718625 \h </w:instrText>
            </w:r>
            <w:r w:rsidR="00053A32">
              <w:rPr>
                <w:noProof/>
                <w:webHidden/>
              </w:rPr>
            </w:r>
            <w:r w:rsidR="00053A32">
              <w:rPr>
                <w:noProof/>
                <w:webHidden/>
              </w:rPr>
              <w:fldChar w:fldCharType="separate"/>
            </w:r>
            <w:r w:rsidR="00053A32">
              <w:rPr>
                <w:noProof/>
                <w:webHidden/>
              </w:rPr>
              <w:t>13</w:t>
            </w:r>
            <w:r w:rsidR="00053A32">
              <w:rPr>
                <w:noProof/>
                <w:webHidden/>
              </w:rPr>
              <w:fldChar w:fldCharType="end"/>
            </w:r>
          </w:hyperlink>
        </w:p>
        <w:p w14:paraId="6AC24410" w14:textId="1DCFB5B6" w:rsidR="00053A32" w:rsidRDefault="006438EA">
          <w:pPr>
            <w:pStyle w:val="TOC1"/>
            <w:tabs>
              <w:tab w:val="left" w:pos="440"/>
              <w:tab w:val="right" w:leader="dot" w:pos="9350"/>
            </w:tabs>
            <w:rPr>
              <w:noProof/>
              <w:sz w:val="22"/>
              <w:szCs w:val="22"/>
              <w:lang w:val="en-IN"/>
            </w:rPr>
          </w:pPr>
          <w:hyperlink w:anchor="_Toc223718626" w:history="1">
            <w:r w:rsidR="00053A32" w:rsidRPr="00FA1ED9">
              <w:rPr>
                <w:rStyle w:val="Hyperlink"/>
                <w:noProof/>
              </w:rPr>
              <w:t>8.</w:t>
            </w:r>
            <w:r w:rsidR="00053A32">
              <w:rPr>
                <w:noProof/>
                <w:sz w:val="22"/>
                <w:szCs w:val="22"/>
                <w:lang w:val="en-IN"/>
              </w:rPr>
              <w:tab/>
            </w:r>
            <w:r w:rsidR="00053A32" w:rsidRPr="00FA1ED9">
              <w:rPr>
                <w:rStyle w:val="Hyperlink"/>
                <w:noProof/>
              </w:rPr>
              <w:t>AWS Bedrock Integration</w:t>
            </w:r>
            <w:r w:rsidR="00053A32">
              <w:rPr>
                <w:noProof/>
                <w:webHidden/>
              </w:rPr>
              <w:tab/>
            </w:r>
            <w:r w:rsidR="00053A32">
              <w:rPr>
                <w:noProof/>
                <w:webHidden/>
              </w:rPr>
              <w:fldChar w:fldCharType="begin"/>
            </w:r>
            <w:r w:rsidR="00053A32">
              <w:rPr>
                <w:noProof/>
                <w:webHidden/>
              </w:rPr>
              <w:instrText xml:space="preserve"> PAGEREF _Toc223718626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9BA12BF" w14:textId="3F782608" w:rsidR="00053A32" w:rsidRDefault="006438EA">
          <w:pPr>
            <w:pStyle w:val="TOC3"/>
            <w:tabs>
              <w:tab w:val="left" w:pos="1100"/>
              <w:tab w:val="right" w:leader="dot" w:pos="9350"/>
            </w:tabs>
            <w:rPr>
              <w:noProof/>
              <w:sz w:val="22"/>
              <w:szCs w:val="22"/>
              <w:lang w:val="en-IN"/>
            </w:rPr>
          </w:pPr>
          <w:hyperlink w:anchor="_Toc223718627" w:history="1">
            <w:r w:rsidR="00053A32" w:rsidRPr="00FA1ED9">
              <w:rPr>
                <w:rStyle w:val="Hyperlink"/>
                <w:rFonts w:eastAsia="Calibri" w:cstheme="minorHAnsi"/>
                <w:bCs/>
                <w:noProof/>
              </w:rPr>
              <w:t>8.1</w:t>
            </w:r>
            <w:r w:rsidR="00053A32">
              <w:rPr>
                <w:noProof/>
                <w:sz w:val="22"/>
                <w:szCs w:val="22"/>
                <w:lang w:val="en-IN"/>
              </w:rPr>
              <w:tab/>
            </w:r>
            <w:r w:rsidR="00053A32" w:rsidRPr="00FA1ED9">
              <w:rPr>
                <w:rStyle w:val="Hyperlink"/>
                <w:rFonts w:eastAsia="Calibri" w:cstheme="minorHAnsi"/>
                <w:noProof/>
                <w:lang w:val="en-GB"/>
              </w:rPr>
              <w:t>AI Integration Overview</w:t>
            </w:r>
            <w:r w:rsidR="00053A32">
              <w:rPr>
                <w:noProof/>
                <w:webHidden/>
              </w:rPr>
              <w:tab/>
            </w:r>
            <w:r w:rsidR="00053A32">
              <w:rPr>
                <w:noProof/>
                <w:webHidden/>
              </w:rPr>
              <w:fldChar w:fldCharType="begin"/>
            </w:r>
            <w:r w:rsidR="00053A32">
              <w:rPr>
                <w:noProof/>
                <w:webHidden/>
              </w:rPr>
              <w:instrText xml:space="preserve"> PAGEREF _Toc223718627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26E09AC" w14:textId="14336908" w:rsidR="00053A32" w:rsidRDefault="006438EA">
          <w:pPr>
            <w:pStyle w:val="TOC3"/>
            <w:tabs>
              <w:tab w:val="left" w:pos="1100"/>
              <w:tab w:val="right" w:leader="dot" w:pos="9350"/>
            </w:tabs>
            <w:rPr>
              <w:noProof/>
              <w:sz w:val="22"/>
              <w:szCs w:val="22"/>
              <w:lang w:val="en-IN"/>
            </w:rPr>
          </w:pPr>
          <w:hyperlink w:anchor="_Toc223718628" w:history="1">
            <w:r w:rsidR="00053A32" w:rsidRPr="00FA1ED9">
              <w:rPr>
                <w:rStyle w:val="Hyperlink"/>
                <w:rFonts w:eastAsia="Calibri" w:cstheme="minorHAnsi"/>
                <w:bCs/>
                <w:noProof/>
              </w:rPr>
              <w:t>8.2</w:t>
            </w:r>
            <w:r w:rsidR="00053A32">
              <w:rPr>
                <w:noProof/>
                <w:sz w:val="22"/>
                <w:szCs w:val="22"/>
                <w:lang w:val="en-IN"/>
              </w:rPr>
              <w:tab/>
            </w:r>
            <w:r w:rsidR="00053A32" w:rsidRPr="00FA1ED9">
              <w:rPr>
                <w:rStyle w:val="Hyperlink"/>
                <w:rFonts w:eastAsia="Calibri" w:cstheme="minorHAnsi"/>
                <w:noProof/>
                <w:lang w:val="en-GB"/>
              </w:rPr>
              <w:t>AI Use Cases</w:t>
            </w:r>
            <w:r w:rsidR="00053A32">
              <w:rPr>
                <w:noProof/>
                <w:webHidden/>
              </w:rPr>
              <w:tab/>
            </w:r>
            <w:r w:rsidR="00053A32">
              <w:rPr>
                <w:noProof/>
                <w:webHidden/>
              </w:rPr>
              <w:fldChar w:fldCharType="begin"/>
            </w:r>
            <w:r w:rsidR="00053A32">
              <w:rPr>
                <w:noProof/>
                <w:webHidden/>
              </w:rPr>
              <w:instrText xml:space="preserve"> PAGEREF _Toc223718628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4275CE9F" w14:textId="0F6D0437" w:rsidR="00053A32" w:rsidRDefault="006438EA">
          <w:pPr>
            <w:pStyle w:val="TOC3"/>
            <w:tabs>
              <w:tab w:val="left" w:pos="1100"/>
              <w:tab w:val="right" w:leader="dot" w:pos="9350"/>
            </w:tabs>
            <w:rPr>
              <w:noProof/>
              <w:sz w:val="22"/>
              <w:szCs w:val="22"/>
              <w:lang w:val="en-IN"/>
            </w:rPr>
          </w:pPr>
          <w:hyperlink w:anchor="_Toc223718629" w:history="1">
            <w:r w:rsidR="00053A32" w:rsidRPr="00FA1ED9">
              <w:rPr>
                <w:rStyle w:val="Hyperlink"/>
                <w:rFonts w:eastAsia="Calibri" w:cstheme="minorHAnsi"/>
                <w:bCs/>
                <w:noProof/>
              </w:rPr>
              <w:t>8.3</w:t>
            </w:r>
            <w:r w:rsidR="00053A32">
              <w:rPr>
                <w:noProof/>
                <w:sz w:val="22"/>
                <w:szCs w:val="22"/>
                <w:lang w:val="en-IN"/>
              </w:rPr>
              <w:tab/>
            </w:r>
            <w:r w:rsidR="00053A32" w:rsidRPr="00FA1ED9">
              <w:rPr>
                <w:rStyle w:val="Hyperlink"/>
                <w:rFonts w:eastAsia="Calibri" w:cstheme="minorHAnsi"/>
                <w:noProof/>
                <w:lang w:val="en-GB"/>
              </w:rPr>
              <w:t>AI Architecture Flow</w:t>
            </w:r>
            <w:r w:rsidR="00053A32">
              <w:rPr>
                <w:noProof/>
                <w:webHidden/>
              </w:rPr>
              <w:tab/>
            </w:r>
            <w:r w:rsidR="00053A32">
              <w:rPr>
                <w:noProof/>
                <w:webHidden/>
              </w:rPr>
              <w:fldChar w:fldCharType="begin"/>
            </w:r>
            <w:r w:rsidR="00053A32">
              <w:rPr>
                <w:noProof/>
                <w:webHidden/>
              </w:rPr>
              <w:instrText xml:space="preserve"> PAGEREF _Toc223718629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3C847A03" w14:textId="63A7E476" w:rsidR="00053A32" w:rsidRDefault="006438EA">
          <w:pPr>
            <w:pStyle w:val="TOC3"/>
            <w:tabs>
              <w:tab w:val="left" w:pos="1100"/>
              <w:tab w:val="right" w:leader="dot" w:pos="9350"/>
            </w:tabs>
            <w:rPr>
              <w:noProof/>
              <w:sz w:val="22"/>
              <w:szCs w:val="22"/>
              <w:lang w:val="en-IN"/>
            </w:rPr>
          </w:pPr>
          <w:hyperlink w:anchor="_Toc223718630" w:history="1">
            <w:r w:rsidR="00053A32" w:rsidRPr="00FA1ED9">
              <w:rPr>
                <w:rStyle w:val="Hyperlink"/>
                <w:rFonts w:eastAsia="Calibri" w:cstheme="minorHAnsi"/>
                <w:bCs/>
                <w:noProof/>
              </w:rPr>
              <w:t>8.4</w:t>
            </w:r>
            <w:r w:rsidR="00053A32">
              <w:rPr>
                <w:noProof/>
                <w:sz w:val="22"/>
                <w:szCs w:val="22"/>
                <w:lang w:val="en-IN"/>
              </w:rPr>
              <w:tab/>
            </w:r>
            <w:r w:rsidR="00053A32" w:rsidRPr="00FA1ED9">
              <w:rPr>
                <w:rStyle w:val="Hyperlink"/>
                <w:rFonts w:eastAsia="Calibri" w:cstheme="minorHAnsi"/>
                <w:noProof/>
                <w:lang w:val="en-GB"/>
              </w:rPr>
              <w:t>Integration Architecture</w:t>
            </w:r>
            <w:r w:rsidR="00053A32">
              <w:rPr>
                <w:noProof/>
                <w:webHidden/>
              </w:rPr>
              <w:tab/>
            </w:r>
            <w:r w:rsidR="00053A32">
              <w:rPr>
                <w:noProof/>
                <w:webHidden/>
              </w:rPr>
              <w:fldChar w:fldCharType="begin"/>
            </w:r>
            <w:r w:rsidR="00053A32">
              <w:rPr>
                <w:noProof/>
                <w:webHidden/>
              </w:rPr>
              <w:instrText xml:space="preserve"> PAGEREF _Toc223718630 \h </w:instrText>
            </w:r>
            <w:r w:rsidR="00053A32">
              <w:rPr>
                <w:noProof/>
                <w:webHidden/>
              </w:rPr>
            </w:r>
            <w:r w:rsidR="00053A32">
              <w:rPr>
                <w:noProof/>
                <w:webHidden/>
              </w:rPr>
              <w:fldChar w:fldCharType="separate"/>
            </w:r>
            <w:r w:rsidR="00053A32">
              <w:rPr>
                <w:noProof/>
                <w:webHidden/>
              </w:rPr>
              <w:t>14</w:t>
            </w:r>
            <w:r w:rsidR="00053A32">
              <w:rPr>
                <w:noProof/>
                <w:webHidden/>
              </w:rPr>
              <w:fldChar w:fldCharType="end"/>
            </w:r>
          </w:hyperlink>
        </w:p>
        <w:p w14:paraId="41498D2C" w14:textId="2B884BDB" w:rsidR="00053A32" w:rsidRDefault="006438EA">
          <w:pPr>
            <w:pStyle w:val="TOC3"/>
            <w:tabs>
              <w:tab w:val="left" w:pos="1100"/>
              <w:tab w:val="right" w:leader="dot" w:pos="9350"/>
            </w:tabs>
            <w:rPr>
              <w:noProof/>
              <w:sz w:val="22"/>
              <w:szCs w:val="22"/>
              <w:lang w:val="en-IN"/>
            </w:rPr>
          </w:pPr>
          <w:hyperlink w:anchor="_Toc223718631" w:history="1">
            <w:r w:rsidR="00053A32" w:rsidRPr="00FA1ED9">
              <w:rPr>
                <w:rStyle w:val="Hyperlink"/>
                <w:rFonts w:eastAsia="Calibri" w:cstheme="minorHAnsi"/>
                <w:bCs/>
                <w:noProof/>
              </w:rPr>
              <w:t>8.5</w:t>
            </w:r>
            <w:r w:rsidR="00053A32">
              <w:rPr>
                <w:noProof/>
                <w:sz w:val="22"/>
                <w:szCs w:val="22"/>
                <w:lang w:val="en-IN"/>
              </w:rPr>
              <w:tab/>
            </w:r>
            <w:r w:rsidR="00053A32" w:rsidRPr="00FA1ED9">
              <w:rPr>
                <w:rStyle w:val="Hyperlink"/>
                <w:rFonts w:eastAsia="Calibri" w:cstheme="minorHAnsi"/>
                <w:noProof/>
                <w:lang w:val="en-GB"/>
              </w:rPr>
              <w:t>High-Level Code: AWS Bedrock Integration</w:t>
            </w:r>
            <w:r w:rsidR="00053A32">
              <w:rPr>
                <w:noProof/>
                <w:webHidden/>
              </w:rPr>
              <w:tab/>
            </w:r>
            <w:r w:rsidR="00053A32">
              <w:rPr>
                <w:noProof/>
                <w:webHidden/>
              </w:rPr>
              <w:fldChar w:fldCharType="begin"/>
            </w:r>
            <w:r w:rsidR="00053A32">
              <w:rPr>
                <w:noProof/>
                <w:webHidden/>
              </w:rPr>
              <w:instrText xml:space="preserve"> PAGEREF _Toc223718631 \h </w:instrText>
            </w:r>
            <w:r w:rsidR="00053A32">
              <w:rPr>
                <w:noProof/>
                <w:webHidden/>
              </w:rPr>
            </w:r>
            <w:r w:rsidR="00053A32">
              <w:rPr>
                <w:noProof/>
                <w:webHidden/>
              </w:rPr>
              <w:fldChar w:fldCharType="separate"/>
            </w:r>
            <w:r w:rsidR="00053A32">
              <w:rPr>
                <w:noProof/>
                <w:webHidden/>
              </w:rPr>
              <w:t>15</w:t>
            </w:r>
            <w:r w:rsidR="00053A32">
              <w:rPr>
                <w:noProof/>
                <w:webHidden/>
              </w:rPr>
              <w:fldChar w:fldCharType="end"/>
            </w:r>
          </w:hyperlink>
        </w:p>
        <w:p w14:paraId="3DB9A0C9" w14:textId="199D6688" w:rsidR="00053A32" w:rsidRDefault="006438EA">
          <w:pPr>
            <w:pStyle w:val="TOC1"/>
            <w:tabs>
              <w:tab w:val="left" w:pos="440"/>
              <w:tab w:val="right" w:leader="dot" w:pos="9350"/>
            </w:tabs>
            <w:rPr>
              <w:noProof/>
              <w:sz w:val="22"/>
              <w:szCs w:val="22"/>
              <w:lang w:val="en-IN"/>
            </w:rPr>
          </w:pPr>
          <w:hyperlink w:anchor="_Toc223718632" w:history="1">
            <w:r w:rsidR="00053A32" w:rsidRPr="00FA1ED9">
              <w:rPr>
                <w:rStyle w:val="Hyperlink"/>
                <w:rFonts w:eastAsia="Calibri" w:cstheme="minorHAnsi"/>
                <w:noProof/>
                <w:lang w:val="en-GB"/>
              </w:rPr>
              <w:t>9.</w:t>
            </w:r>
            <w:r w:rsidR="00053A32">
              <w:rPr>
                <w:noProof/>
                <w:sz w:val="22"/>
                <w:szCs w:val="22"/>
                <w:lang w:val="en-IN"/>
              </w:rPr>
              <w:tab/>
            </w:r>
            <w:r w:rsidR="00053A32" w:rsidRPr="00FA1ED9">
              <w:rPr>
                <w:rStyle w:val="Hyperlink"/>
                <w:rFonts w:eastAsia="Calibri" w:cstheme="minorHAnsi"/>
                <w:noProof/>
                <w:lang w:val="en-GB"/>
              </w:rPr>
              <w:t>Error Handling &amp; Recovery</w:t>
            </w:r>
            <w:r w:rsidR="00053A32">
              <w:rPr>
                <w:noProof/>
                <w:webHidden/>
              </w:rPr>
              <w:tab/>
            </w:r>
            <w:r w:rsidR="00053A32">
              <w:rPr>
                <w:noProof/>
                <w:webHidden/>
              </w:rPr>
              <w:fldChar w:fldCharType="begin"/>
            </w:r>
            <w:r w:rsidR="00053A32">
              <w:rPr>
                <w:noProof/>
                <w:webHidden/>
              </w:rPr>
              <w:instrText xml:space="preserve"> PAGEREF _Toc223718632 \h </w:instrText>
            </w:r>
            <w:r w:rsidR="00053A32">
              <w:rPr>
                <w:noProof/>
                <w:webHidden/>
              </w:rPr>
            </w:r>
            <w:r w:rsidR="00053A32">
              <w:rPr>
                <w:noProof/>
                <w:webHidden/>
              </w:rPr>
              <w:fldChar w:fldCharType="separate"/>
            </w:r>
            <w:r w:rsidR="00053A32">
              <w:rPr>
                <w:noProof/>
                <w:webHidden/>
              </w:rPr>
              <w:t>17</w:t>
            </w:r>
            <w:r w:rsidR="00053A32">
              <w:rPr>
                <w:noProof/>
                <w:webHidden/>
              </w:rPr>
              <w:fldChar w:fldCharType="end"/>
            </w:r>
          </w:hyperlink>
        </w:p>
        <w:p w14:paraId="155A03A8" w14:textId="3AA395BB" w:rsidR="00053A32" w:rsidRDefault="006438EA">
          <w:pPr>
            <w:pStyle w:val="TOC1"/>
            <w:tabs>
              <w:tab w:val="left" w:pos="720"/>
              <w:tab w:val="right" w:leader="dot" w:pos="9350"/>
            </w:tabs>
            <w:rPr>
              <w:noProof/>
              <w:sz w:val="22"/>
              <w:szCs w:val="22"/>
              <w:lang w:val="en-IN"/>
            </w:rPr>
          </w:pPr>
          <w:hyperlink w:anchor="_Toc223718633" w:history="1">
            <w:r w:rsidR="00053A32" w:rsidRPr="00FA1ED9">
              <w:rPr>
                <w:rStyle w:val="Hyperlink"/>
                <w:rFonts w:eastAsia="Calibri" w:cstheme="minorHAnsi"/>
                <w:b/>
                <w:bCs/>
                <w:noProof/>
                <w:lang w:val="en-IN"/>
              </w:rPr>
              <w:t>10.</w:t>
            </w:r>
            <w:r w:rsidR="00053A32">
              <w:rPr>
                <w:noProof/>
                <w:sz w:val="22"/>
                <w:szCs w:val="22"/>
                <w:lang w:val="en-IN"/>
              </w:rPr>
              <w:tab/>
            </w:r>
            <w:r w:rsidR="00053A32" w:rsidRPr="00FA1ED9">
              <w:rPr>
                <w:rStyle w:val="Hyperlink"/>
                <w:rFonts w:eastAsia="Calibri" w:cstheme="minorHAnsi"/>
                <w:b/>
                <w:bCs/>
                <w:noProof/>
                <w:lang w:val="en-IN"/>
              </w:rPr>
              <w:t>Testing Strategy</w:t>
            </w:r>
            <w:r w:rsidR="00053A32">
              <w:rPr>
                <w:noProof/>
                <w:webHidden/>
              </w:rPr>
              <w:tab/>
            </w:r>
            <w:r w:rsidR="00053A32">
              <w:rPr>
                <w:noProof/>
                <w:webHidden/>
              </w:rPr>
              <w:fldChar w:fldCharType="begin"/>
            </w:r>
            <w:r w:rsidR="00053A32">
              <w:rPr>
                <w:noProof/>
                <w:webHidden/>
              </w:rPr>
              <w:instrText xml:space="preserve"> PAGEREF _Toc223718633 \h </w:instrText>
            </w:r>
            <w:r w:rsidR="00053A32">
              <w:rPr>
                <w:noProof/>
                <w:webHidden/>
              </w:rPr>
            </w:r>
            <w:r w:rsidR="00053A32">
              <w:rPr>
                <w:noProof/>
                <w:webHidden/>
              </w:rPr>
              <w:fldChar w:fldCharType="separate"/>
            </w:r>
            <w:r w:rsidR="00053A32">
              <w:rPr>
                <w:noProof/>
                <w:webHidden/>
              </w:rPr>
              <w:t>17</w:t>
            </w:r>
            <w:r w:rsidR="00053A32">
              <w:rPr>
                <w:noProof/>
                <w:webHidden/>
              </w:rPr>
              <w:fldChar w:fldCharType="end"/>
            </w:r>
          </w:hyperlink>
        </w:p>
        <w:p w14:paraId="394B0632" w14:textId="0A7C36B8" w:rsidR="00053A32" w:rsidRDefault="006438EA">
          <w:pPr>
            <w:pStyle w:val="TOC1"/>
            <w:tabs>
              <w:tab w:val="left" w:pos="720"/>
              <w:tab w:val="right" w:leader="dot" w:pos="9350"/>
            </w:tabs>
            <w:rPr>
              <w:noProof/>
              <w:sz w:val="22"/>
              <w:szCs w:val="22"/>
              <w:lang w:val="en-IN"/>
            </w:rPr>
          </w:pPr>
          <w:hyperlink w:anchor="_Toc223718634" w:history="1">
            <w:r w:rsidR="00053A32" w:rsidRPr="00FA1ED9">
              <w:rPr>
                <w:rStyle w:val="Hyperlink"/>
                <w:rFonts w:eastAsia="Calibri" w:cstheme="minorHAnsi"/>
                <w:b/>
                <w:bCs/>
                <w:noProof/>
                <w:lang w:val="en-IN"/>
              </w:rPr>
              <w:t>11.</w:t>
            </w:r>
            <w:r w:rsidR="00053A32">
              <w:rPr>
                <w:noProof/>
                <w:sz w:val="22"/>
                <w:szCs w:val="22"/>
                <w:lang w:val="en-IN"/>
              </w:rPr>
              <w:tab/>
            </w:r>
            <w:r w:rsidR="00053A32" w:rsidRPr="00FA1ED9">
              <w:rPr>
                <w:rStyle w:val="Hyperlink"/>
                <w:rFonts w:eastAsia="Calibri" w:cstheme="minorHAnsi"/>
                <w:b/>
                <w:bCs/>
                <w:noProof/>
                <w:lang w:val="en-IN"/>
              </w:rPr>
              <w:t>Data Retention &amp; Archival Policy</w:t>
            </w:r>
            <w:r w:rsidR="00053A32">
              <w:rPr>
                <w:noProof/>
                <w:webHidden/>
              </w:rPr>
              <w:tab/>
            </w:r>
            <w:r w:rsidR="00053A32">
              <w:rPr>
                <w:noProof/>
                <w:webHidden/>
              </w:rPr>
              <w:fldChar w:fldCharType="begin"/>
            </w:r>
            <w:r w:rsidR="00053A32">
              <w:rPr>
                <w:noProof/>
                <w:webHidden/>
              </w:rPr>
              <w:instrText xml:space="preserve"> PAGEREF _Toc223718634 \h </w:instrText>
            </w:r>
            <w:r w:rsidR="00053A32">
              <w:rPr>
                <w:noProof/>
                <w:webHidden/>
              </w:rPr>
            </w:r>
            <w:r w:rsidR="00053A32">
              <w:rPr>
                <w:noProof/>
                <w:webHidden/>
              </w:rPr>
              <w:fldChar w:fldCharType="separate"/>
            </w:r>
            <w:r w:rsidR="00053A32">
              <w:rPr>
                <w:noProof/>
                <w:webHidden/>
              </w:rPr>
              <w:t>19</w:t>
            </w:r>
            <w:r w:rsidR="00053A32">
              <w:rPr>
                <w:noProof/>
                <w:webHidden/>
              </w:rPr>
              <w:fldChar w:fldCharType="end"/>
            </w:r>
          </w:hyperlink>
        </w:p>
        <w:p w14:paraId="0E396E8E" w14:textId="4E69F135" w:rsidR="00053A32" w:rsidRDefault="006438EA">
          <w:pPr>
            <w:pStyle w:val="TOC1"/>
            <w:tabs>
              <w:tab w:val="left" w:pos="720"/>
              <w:tab w:val="right" w:leader="dot" w:pos="9350"/>
            </w:tabs>
            <w:rPr>
              <w:noProof/>
              <w:sz w:val="22"/>
              <w:szCs w:val="22"/>
              <w:lang w:val="en-IN"/>
            </w:rPr>
          </w:pPr>
          <w:hyperlink w:anchor="_Toc223718635" w:history="1">
            <w:r w:rsidR="00053A32" w:rsidRPr="00FA1ED9">
              <w:rPr>
                <w:rStyle w:val="Hyperlink"/>
                <w:rFonts w:eastAsia="Calibri" w:cstheme="minorHAnsi"/>
                <w:noProof/>
              </w:rPr>
              <w:t>12.</w:t>
            </w:r>
            <w:r w:rsidR="00053A32">
              <w:rPr>
                <w:noProof/>
                <w:sz w:val="22"/>
                <w:szCs w:val="22"/>
                <w:lang w:val="en-IN"/>
              </w:rPr>
              <w:tab/>
            </w:r>
            <w:r w:rsidR="00053A32" w:rsidRPr="00FA1ED9">
              <w:rPr>
                <w:rStyle w:val="Hyperlink"/>
                <w:rFonts w:eastAsia="Calibri" w:cstheme="minorHAnsi"/>
                <w:noProof/>
                <w:lang w:val="en-GB"/>
              </w:rPr>
              <w:t>Logging and Monitoring</w:t>
            </w:r>
            <w:r w:rsidR="00053A32">
              <w:rPr>
                <w:noProof/>
                <w:webHidden/>
              </w:rPr>
              <w:tab/>
            </w:r>
            <w:r w:rsidR="00053A32">
              <w:rPr>
                <w:noProof/>
                <w:webHidden/>
              </w:rPr>
              <w:fldChar w:fldCharType="begin"/>
            </w:r>
            <w:r w:rsidR="00053A32">
              <w:rPr>
                <w:noProof/>
                <w:webHidden/>
              </w:rPr>
              <w:instrText xml:space="preserve"> PAGEREF _Toc223718635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4C52EE84" w14:textId="0454F240" w:rsidR="00053A32" w:rsidRDefault="006438EA">
          <w:pPr>
            <w:pStyle w:val="TOC3"/>
            <w:tabs>
              <w:tab w:val="left" w:pos="1320"/>
              <w:tab w:val="right" w:leader="dot" w:pos="9350"/>
            </w:tabs>
            <w:rPr>
              <w:noProof/>
              <w:sz w:val="22"/>
              <w:szCs w:val="22"/>
              <w:lang w:val="en-IN"/>
            </w:rPr>
          </w:pPr>
          <w:hyperlink w:anchor="_Toc223718636" w:history="1">
            <w:r w:rsidR="00053A32" w:rsidRPr="00FA1ED9">
              <w:rPr>
                <w:rStyle w:val="Hyperlink"/>
                <w:noProof/>
              </w:rPr>
              <w:t>12.1.</w:t>
            </w:r>
            <w:r w:rsidR="00053A32">
              <w:rPr>
                <w:noProof/>
                <w:sz w:val="22"/>
                <w:szCs w:val="22"/>
                <w:lang w:val="en-IN"/>
              </w:rPr>
              <w:tab/>
            </w:r>
            <w:r w:rsidR="00053A32" w:rsidRPr="00FA1ED9">
              <w:rPr>
                <w:rStyle w:val="Hyperlink"/>
                <w:noProof/>
              </w:rPr>
              <w:t>Monitoring Overview</w:t>
            </w:r>
            <w:r w:rsidR="00053A32">
              <w:rPr>
                <w:noProof/>
                <w:webHidden/>
              </w:rPr>
              <w:tab/>
            </w:r>
            <w:r w:rsidR="00053A32">
              <w:rPr>
                <w:noProof/>
                <w:webHidden/>
              </w:rPr>
              <w:fldChar w:fldCharType="begin"/>
            </w:r>
            <w:r w:rsidR="00053A32">
              <w:rPr>
                <w:noProof/>
                <w:webHidden/>
              </w:rPr>
              <w:instrText xml:space="preserve"> PAGEREF _Toc223718636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249508E2" w14:textId="567D9B81" w:rsidR="00053A32" w:rsidRDefault="006438EA">
          <w:pPr>
            <w:pStyle w:val="TOC3"/>
            <w:tabs>
              <w:tab w:val="left" w:pos="1100"/>
              <w:tab w:val="right" w:leader="dot" w:pos="9350"/>
            </w:tabs>
            <w:rPr>
              <w:noProof/>
              <w:sz w:val="22"/>
              <w:szCs w:val="22"/>
              <w:lang w:val="en-IN"/>
            </w:rPr>
          </w:pPr>
          <w:hyperlink w:anchor="_Toc223718637" w:history="1">
            <w:r w:rsidR="00053A32" w:rsidRPr="00FA1ED9">
              <w:rPr>
                <w:rStyle w:val="Hyperlink"/>
                <w:rFonts w:eastAsia="Calibri"/>
                <w:noProof/>
                <w:lang w:val="en-GB"/>
              </w:rPr>
              <w:t>12.2</w:t>
            </w:r>
            <w:r w:rsidR="00053A32">
              <w:rPr>
                <w:noProof/>
                <w:sz w:val="22"/>
                <w:szCs w:val="22"/>
                <w:lang w:val="en-IN"/>
              </w:rPr>
              <w:tab/>
            </w:r>
            <w:r w:rsidR="00053A32" w:rsidRPr="00FA1ED9">
              <w:rPr>
                <w:rStyle w:val="Hyperlink"/>
                <w:rFonts w:eastAsia="Calibri"/>
                <w:noProof/>
                <w:lang w:val="en-GB"/>
              </w:rPr>
              <w:t>Logging Infrastructure</w:t>
            </w:r>
            <w:r w:rsidR="00053A32">
              <w:rPr>
                <w:noProof/>
                <w:webHidden/>
              </w:rPr>
              <w:tab/>
            </w:r>
            <w:r w:rsidR="00053A32">
              <w:rPr>
                <w:noProof/>
                <w:webHidden/>
              </w:rPr>
              <w:fldChar w:fldCharType="begin"/>
            </w:r>
            <w:r w:rsidR="00053A32">
              <w:rPr>
                <w:noProof/>
                <w:webHidden/>
              </w:rPr>
              <w:instrText xml:space="preserve"> PAGEREF _Toc223718637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04829228" w14:textId="721FC3D8" w:rsidR="00053A32" w:rsidRDefault="006438EA">
          <w:pPr>
            <w:pStyle w:val="TOC4"/>
            <w:tabs>
              <w:tab w:val="right" w:leader="dot" w:pos="9350"/>
            </w:tabs>
            <w:rPr>
              <w:noProof/>
              <w:sz w:val="22"/>
              <w:szCs w:val="22"/>
              <w:lang w:val="en-IN"/>
            </w:rPr>
          </w:pPr>
          <w:hyperlink w:anchor="_Toc223718638" w:history="1">
            <w:r w:rsidR="00053A32" w:rsidRPr="00FA1ED9">
              <w:rPr>
                <w:rStyle w:val="Hyperlink"/>
                <w:rFonts w:eastAsia="Calibri"/>
                <w:noProof/>
                <w:lang w:val="en-GB"/>
              </w:rPr>
              <w:t>12.2.a AWS Cloudwatch Log:</w:t>
            </w:r>
            <w:r w:rsidR="00053A32">
              <w:rPr>
                <w:noProof/>
                <w:webHidden/>
              </w:rPr>
              <w:tab/>
            </w:r>
            <w:r w:rsidR="00053A32">
              <w:rPr>
                <w:noProof/>
                <w:webHidden/>
              </w:rPr>
              <w:fldChar w:fldCharType="begin"/>
            </w:r>
            <w:r w:rsidR="00053A32">
              <w:rPr>
                <w:noProof/>
                <w:webHidden/>
              </w:rPr>
              <w:instrText xml:space="preserve"> PAGEREF _Toc223718638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202DCA05" w14:textId="2B4615FE" w:rsidR="00053A32" w:rsidRDefault="006438EA">
          <w:pPr>
            <w:pStyle w:val="TOC4"/>
            <w:tabs>
              <w:tab w:val="right" w:leader="dot" w:pos="9350"/>
            </w:tabs>
            <w:rPr>
              <w:noProof/>
              <w:sz w:val="22"/>
              <w:szCs w:val="22"/>
              <w:lang w:val="en-IN"/>
            </w:rPr>
          </w:pPr>
          <w:hyperlink w:anchor="_Toc223718639" w:history="1">
            <w:r w:rsidR="00053A32" w:rsidRPr="00FA1ED9">
              <w:rPr>
                <w:rStyle w:val="Hyperlink"/>
                <w:rFonts w:eastAsia="Calibri"/>
                <w:noProof/>
                <w:lang w:val="en-GB"/>
              </w:rPr>
              <w:t>12.2.b AWS Cloudwatch Monitoring Capabilities:</w:t>
            </w:r>
            <w:r w:rsidR="00053A32">
              <w:rPr>
                <w:noProof/>
                <w:webHidden/>
              </w:rPr>
              <w:tab/>
            </w:r>
            <w:r w:rsidR="00053A32">
              <w:rPr>
                <w:noProof/>
                <w:webHidden/>
              </w:rPr>
              <w:fldChar w:fldCharType="begin"/>
            </w:r>
            <w:r w:rsidR="00053A32">
              <w:rPr>
                <w:noProof/>
                <w:webHidden/>
              </w:rPr>
              <w:instrText xml:space="preserve"> PAGEREF _Toc223718639 \h </w:instrText>
            </w:r>
            <w:r w:rsidR="00053A32">
              <w:rPr>
                <w:noProof/>
                <w:webHidden/>
              </w:rPr>
            </w:r>
            <w:r w:rsidR="00053A32">
              <w:rPr>
                <w:noProof/>
                <w:webHidden/>
              </w:rPr>
              <w:fldChar w:fldCharType="separate"/>
            </w:r>
            <w:r w:rsidR="00053A32">
              <w:rPr>
                <w:noProof/>
                <w:webHidden/>
              </w:rPr>
              <w:t>20</w:t>
            </w:r>
            <w:r w:rsidR="00053A32">
              <w:rPr>
                <w:noProof/>
                <w:webHidden/>
              </w:rPr>
              <w:fldChar w:fldCharType="end"/>
            </w:r>
          </w:hyperlink>
        </w:p>
        <w:p w14:paraId="13568D31" w14:textId="544A31B7" w:rsidR="00B816CC" w:rsidRPr="00824151" w:rsidRDefault="5828A2E5" w:rsidP="00C935D9">
          <w:pPr>
            <w:pStyle w:val="TOC3"/>
            <w:tabs>
              <w:tab w:val="right" w:leader="dot" w:pos="9360"/>
            </w:tabs>
            <w:rPr>
              <w:rStyle w:val="Hyperlink"/>
              <w:rFonts w:cstheme="minorHAnsi"/>
            </w:rPr>
          </w:pPr>
          <w:r w:rsidRPr="00824151">
            <w:rPr>
              <w:rFonts w:cstheme="minorHAnsi"/>
            </w:rPr>
            <w:fldChar w:fldCharType="end"/>
          </w:r>
        </w:p>
      </w:sdtContent>
    </w:sdt>
    <w:p w14:paraId="58AFF746" w14:textId="0627AFD9" w:rsidR="00B816CC" w:rsidRDefault="00B816CC" w:rsidP="00C935D9">
      <w:pPr>
        <w:tabs>
          <w:tab w:val="left" w:pos="720"/>
          <w:tab w:val="right" w:leader="dot" w:pos="10076"/>
        </w:tabs>
        <w:spacing w:before="240" w:after="0"/>
        <w:rPr>
          <w:rFonts w:eastAsia="Calibri" w:cstheme="minorHAnsi"/>
          <w:b/>
          <w:bCs/>
          <w:color w:val="000000" w:themeColor="text1"/>
          <w:sz w:val="28"/>
          <w:szCs w:val="28"/>
          <w:lang w:val="en-IE"/>
        </w:rPr>
      </w:pPr>
    </w:p>
    <w:p w14:paraId="341EB993" w14:textId="77777777" w:rsidR="007C38DA" w:rsidRDefault="007C38DA" w:rsidP="00C935D9">
      <w:pPr>
        <w:tabs>
          <w:tab w:val="left" w:pos="720"/>
          <w:tab w:val="right" w:leader="dot" w:pos="10076"/>
        </w:tabs>
        <w:spacing w:before="240" w:after="0"/>
        <w:rPr>
          <w:rFonts w:eastAsia="Calibri" w:cstheme="minorHAnsi"/>
          <w:b/>
          <w:bCs/>
          <w:color w:val="000000" w:themeColor="text1"/>
          <w:sz w:val="28"/>
          <w:szCs w:val="28"/>
          <w:lang w:val="en-IE"/>
        </w:rPr>
      </w:pPr>
    </w:p>
    <w:p w14:paraId="19FD4AD0" w14:textId="3D82D2E2" w:rsidR="007C38DA" w:rsidRDefault="0045570F" w:rsidP="0045570F">
      <w:pPr>
        <w:rPr>
          <w:rFonts w:eastAsia="Calibri" w:cstheme="minorHAnsi"/>
          <w:b/>
          <w:bCs/>
          <w:color w:val="000000" w:themeColor="text1"/>
          <w:sz w:val="28"/>
          <w:szCs w:val="28"/>
          <w:lang w:val="en-IE"/>
        </w:rPr>
      </w:pPr>
      <w:r>
        <w:rPr>
          <w:rFonts w:eastAsia="Calibri" w:cstheme="minorHAnsi"/>
          <w:b/>
          <w:bCs/>
          <w:color w:val="000000" w:themeColor="text1"/>
          <w:sz w:val="28"/>
          <w:szCs w:val="28"/>
          <w:lang w:val="en-IE"/>
        </w:rPr>
        <w:br w:type="page"/>
      </w:r>
    </w:p>
    <w:p w14:paraId="722B56AC" w14:textId="6D9CEC6B" w:rsidR="00B816CC" w:rsidRPr="007C38DA" w:rsidRDefault="7B14ACA3" w:rsidP="00A9773F">
      <w:pPr>
        <w:pStyle w:val="Heading1"/>
        <w:numPr>
          <w:ilvl w:val="0"/>
          <w:numId w:val="16"/>
        </w:numPr>
      </w:pPr>
      <w:bookmarkStart w:id="0" w:name="_Toc223718608"/>
      <w:r w:rsidRPr="007C38DA">
        <w:lastRenderedPageBreak/>
        <w:t>Objective</w:t>
      </w:r>
      <w:bookmarkEnd w:id="0"/>
    </w:p>
    <w:p w14:paraId="63CB59B3" w14:textId="77777777" w:rsidR="00517144" w:rsidRPr="00184805"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This document describes the design of an AI-enabled unified data architecture platform built on AWS.</w:t>
      </w:r>
    </w:p>
    <w:p w14:paraId="0B3D2217" w14:textId="77777777" w:rsidR="00517144" w:rsidRPr="00184805"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The platform leverages artificial intelligence, metadata intelligence, and semantic understanding to automate two critical capabilities:</w:t>
      </w:r>
    </w:p>
    <w:p w14:paraId="43517BB6" w14:textId="77777777" w:rsidR="00517144" w:rsidRDefault="00517144" w:rsidP="00A9773F">
      <w:pPr>
        <w:pStyle w:val="ListParagraph"/>
        <w:numPr>
          <w:ilvl w:val="0"/>
          <w:numId w:val="30"/>
        </w:numPr>
        <w:spacing w:before="240" w:after="0"/>
        <w:rPr>
          <w:rFonts w:eastAsia="Calibri" w:cstheme="minorHAnsi"/>
          <w:color w:val="000000" w:themeColor="text1"/>
          <w:sz w:val="22"/>
          <w:szCs w:val="22"/>
          <w:lang w:val="en-IN"/>
        </w:rPr>
      </w:pPr>
      <w:r w:rsidRPr="00184805">
        <w:rPr>
          <w:rFonts w:eastAsia="Calibri" w:cstheme="minorHAnsi"/>
          <w:b/>
          <w:color w:val="000000" w:themeColor="text1"/>
          <w:sz w:val="22"/>
          <w:szCs w:val="22"/>
          <w:lang w:val="en-IN"/>
        </w:rPr>
        <w:t>Column-to-column mapping</w:t>
      </w:r>
      <w:r w:rsidRPr="00184805">
        <w:rPr>
          <w:rFonts w:eastAsia="Calibri" w:cstheme="minorHAnsi"/>
          <w:color w:val="000000" w:themeColor="text1"/>
          <w:sz w:val="22"/>
          <w:szCs w:val="22"/>
          <w:lang w:val="en-IN"/>
        </w:rPr>
        <w:t xml:space="preserve"> across heterogeneous source systems</w:t>
      </w:r>
    </w:p>
    <w:p w14:paraId="2803C72A" w14:textId="77777777" w:rsidR="00517144" w:rsidRPr="00184805" w:rsidRDefault="00517144" w:rsidP="00A9773F">
      <w:pPr>
        <w:pStyle w:val="ListParagraph"/>
        <w:numPr>
          <w:ilvl w:val="0"/>
          <w:numId w:val="30"/>
        </w:numPr>
        <w:spacing w:before="240" w:after="0"/>
        <w:rPr>
          <w:rFonts w:eastAsia="Calibri" w:cstheme="minorHAnsi"/>
          <w:b/>
          <w:color w:val="000000" w:themeColor="text1"/>
          <w:sz w:val="22"/>
          <w:szCs w:val="22"/>
          <w:lang w:val="en-IN"/>
        </w:rPr>
      </w:pPr>
      <w:r w:rsidRPr="00184805">
        <w:rPr>
          <w:rFonts w:eastAsia="Calibri" w:cstheme="minorHAnsi"/>
          <w:b/>
          <w:color w:val="000000" w:themeColor="text1"/>
          <w:sz w:val="22"/>
          <w:szCs w:val="22"/>
          <w:lang w:val="en-IN"/>
        </w:rPr>
        <w:t>Automated Data Vault (Hub, Link, Satellite) creation</w:t>
      </w:r>
    </w:p>
    <w:p w14:paraId="33C5038A" w14:textId="33FC6C20" w:rsidR="00937FE5" w:rsidRPr="00824151" w:rsidRDefault="00517144" w:rsidP="00517144">
      <w:pPr>
        <w:spacing w:before="240" w:after="0"/>
        <w:ind w:left="720"/>
        <w:rPr>
          <w:rFonts w:eastAsia="Calibri" w:cstheme="minorHAnsi"/>
          <w:color w:val="000000" w:themeColor="text1"/>
          <w:sz w:val="22"/>
          <w:szCs w:val="22"/>
          <w:lang w:val="en-IN"/>
        </w:rPr>
      </w:pPr>
      <w:r w:rsidRPr="00184805">
        <w:rPr>
          <w:rFonts w:eastAsia="Calibri" w:cstheme="minorHAnsi"/>
          <w:color w:val="000000" w:themeColor="text1"/>
          <w:sz w:val="22"/>
          <w:szCs w:val="22"/>
          <w:lang w:val="en-IN"/>
        </w:rPr>
        <w:t xml:space="preserve">The objective is to significantly reduce manual data </w:t>
      </w:r>
      <w:proofErr w:type="spellStart"/>
      <w:r w:rsidRPr="00184805">
        <w:rPr>
          <w:rFonts w:eastAsia="Calibri" w:cstheme="minorHAnsi"/>
          <w:color w:val="000000" w:themeColor="text1"/>
          <w:sz w:val="22"/>
          <w:szCs w:val="22"/>
          <w:lang w:val="en-IN"/>
        </w:rPr>
        <w:t>modeling</w:t>
      </w:r>
      <w:proofErr w:type="spellEnd"/>
      <w:r w:rsidRPr="00184805">
        <w:rPr>
          <w:rFonts w:eastAsia="Calibri" w:cstheme="minorHAnsi"/>
          <w:color w:val="000000" w:themeColor="text1"/>
          <w:sz w:val="22"/>
          <w:szCs w:val="22"/>
          <w:lang w:val="en-IN"/>
        </w:rPr>
        <w:t xml:space="preserve"> effort, accelerate source system onboarding, ensure </w:t>
      </w:r>
      <w:proofErr w:type="spellStart"/>
      <w:r w:rsidRPr="00184805">
        <w:rPr>
          <w:rFonts w:eastAsia="Calibri" w:cstheme="minorHAnsi"/>
          <w:color w:val="000000" w:themeColor="text1"/>
          <w:sz w:val="22"/>
          <w:szCs w:val="22"/>
          <w:lang w:val="en-IN"/>
        </w:rPr>
        <w:t>modeling</w:t>
      </w:r>
      <w:proofErr w:type="spellEnd"/>
      <w:r w:rsidRPr="00184805">
        <w:rPr>
          <w:rFonts w:eastAsia="Calibri" w:cstheme="minorHAnsi"/>
          <w:color w:val="000000" w:themeColor="text1"/>
          <w:sz w:val="22"/>
          <w:szCs w:val="22"/>
          <w:lang w:val="en-IN"/>
        </w:rPr>
        <w:t xml:space="preserve"> consistency, and improve overall data quality while maintaining strong governance and </w:t>
      </w:r>
      <w:proofErr w:type="gramStart"/>
      <w:r w:rsidRPr="00184805">
        <w:rPr>
          <w:rFonts w:eastAsia="Calibri" w:cstheme="minorHAnsi"/>
          <w:color w:val="000000" w:themeColor="text1"/>
          <w:sz w:val="22"/>
          <w:szCs w:val="22"/>
          <w:lang w:val="en-IN"/>
        </w:rPr>
        <w:t>auditability.</w:t>
      </w:r>
      <w:r w:rsidR="00937FE5" w:rsidRPr="00824151">
        <w:rPr>
          <w:rFonts w:eastAsia="Calibri" w:cstheme="minorHAnsi"/>
          <w:color w:val="000000" w:themeColor="text1"/>
          <w:sz w:val="22"/>
          <w:szCs w:val="22"/>
          <w:lang w:val="en-IN"/>
        </w:rPr>
        <w:t>.</w:t>
      </w:r>
      <w:proofErr w:type="gramEnd"/>
    </w:p>
    <w:p w14:paraId="28258845" w14:textId="77777777" w:rsidR="00937FE5" w:rsidRPr="00824151" w:rsidRDefault="00937FE5"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The platform supports:</w:t>
      </w:r>
    </w:p>
    <w:p w14:paraId="42E98F51"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End-to-end P2P visibility</w:t>
      </w:r>
    </w:p>
    <w:p w14:paraId="152BDE82"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Automated data refresh and orchestration</w:t>
      </w:r>
    </w:p>
    <w:p w14:paraId="4F03F106" w14:textId="77777777"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Scalable Data Vault architecture</w:t>
      </w:r>
    </w:p>
    <w:p w14:paraId="65425E2D" w14:textId="6A7986C0" w:rsidR="00937FE5" w:rsidRPr="00824151" w:rsidRDefault="00937FE5" w:rsidP="00A9773F">
      <w:pPr>
        <w:numPr>
          <w:ilvl w:val="0"/>
          <w:numId w:val="6"/>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 xml:space="preserve">AI-assisted analytics using </w:t>
      </w:r>
      <w:r w:rsidR="006C7E36">
        <w:rPr>
          <w:rFonts w:eastAsia="Calibri" w:cstheme="minorHAnsi"/>
          <w:color w:val="000000" w:themeColor="text1"/>
          <w:sz w:val="22"/>
          <w:szCs w:val="22"/>
          <w:lang w:val="en-IN"/>
        </w:rPr>
        <w:t>AWS Bedrock</w:t>
      </w:r>
      <w:r w:rsidRPr="00824151">
        <w:rPr>
          <w:rFonts w:eastAsia="Calibri" w:cstheme="minorHAnsi"/>
          <w:color w:val="000000" w:themeColor="text1"/>
          <w:sz w:val="22"/>
          <w:szCs w:val="22"/>
          <w:lang w:val="en-IN"/>
        </w:rPr>
        <w:t xml:space="preserve"> services</w:t>
      </w:r>
    </w:p>
    <w:p w14:paraId="02C4041A" w14:textId="3E23CCE0" w:rsidR="00937FE5" w:rsidRPr="00824151" w:rsidRDefault="00937FE5" w:rsidP="00A9773F">
      <w:pPr>
        <w:numPr>
          <w:ilvl w:val="0"/>
          <w:numId w:val="6"/>
        </w:numPr>
        <w:spacing w:after="0"/>
        <w:rPr>
          <w:rFonts w:eastAsia="Calibri" w:cstheme="minorHAnsi"/>
          <w:color w:val="000000" w:themeColor="text1"/>
          <w:sz w:val="22"/>
          <w:szCs w:val="22"/>
        </w:rPr>
      </w:pPr>
      <w:r w:rsidRPr="00824151">
        <w:rPr>
          <w:rFonts w:eastAsia="Calibri" w:cstheme="minorHAnsi"/>
          <w:color w:val="000000" w:themeColor="text1"/>
          <w:sz w:val="22"/>
          <w:szCs w:val="22"/>
          <w:lang w:val="en-IN"/>
        </w:rPr>
        <w:t>Self-service business intelligence dashboards</w:t>
      </w:r>
    </w:p>
    <w:p w14:paraId="7978408A" w14:textId="56064CA3" w:rsidR="00B816CC" w:rsidRPr="00824151" w:rsidRDefault="7B14ACA3" w:rsidP="00C935D9">
      <w:pPr>
        <w:spacing w:before="240" w:after="0"/>
        <w:ind w:left="720"/>
        <w:rPr>
          <w:rFonts w:eastAsia="Calibri" w:cstheme="minorHAnsi"/>
          <w:color w:val="000000" w:themeColor="text1"/>
          <w:sz w:val="22"/>
          <w:szCs w:val="22"/>
          <w:lang w:val="en-GB"/>
        </w:rPr>
      </w:pPr>
      <w:r w:rsidRPr="00824151">
        <w:rPr>
          <w:rFonts w:eastAsia="Calibri" w:cstheme="minorHAnsi"/>
          <w:b/>
          <w:bCs/>
          <w:color w:val="000000" w:themeColor="text1"/>
          <w:sz w:val="22"/>
          <w:szCs w:val="22"/>
          <w:lang w:val="en-GB"/>
        </w:rPr>
        <w:t xml:space="preserve">Product Name: </w:t>
      </w:r>
      <w:proofErr w:type="spellStart"/>
      <w:r w:rsidRPr="00824151">
        <w:rPr>
          <w:rFonts w:eastAsia="Calibri" w:cstheme="minorHAnsi"/>
          <w:color w:val="000000" w:themeColor="text1"/>
          <w:sz w:val="22"/>
          <w:szCs w:val="22"/>
          <w:lang w:val="en-GB"/>
        </w:rPr>
        <w:t>ProcureSpendIQ</w:t>
      </w:r>
      <w:proofErr w:type="spellEnd"/>
    </w:p>
    <w:p w14:paraId="5A45FE41" w14:textId="6F2C2C88" w:rsidR="00B816CC" w:rsidRPr="007C38DA" w:rsidRDefault="7B14ACA3" w:rsidP="00A9773F">
      <w:pPr>
        <w:pStyle w:val="Heading1"/>
        <w:numPr>
          <w:ilvl w:val="0"/>
          <w:numId w:val="16"/>
        </w:numPr>
      </w:pPr>
      <w:bookmarkStart w:id="1" w:name="_Toc223718609"/>
      <w:r w:rsidRPr="007C38DA">
        <w:t>Current State Architecture</w:t>
      </w:r>
      <w:bookmarkEnd w:id="1"/>
    </w:p>
    <w:p w14:paraId="4538CC30" w14:textId="68D09C1A" w:rsidR="00937FE5" w:rsidRPr="00824151" w:rsidRDefault="00937FE5" w:rsidP="00C935D9">
      <w:pPr>
        <w:spacing w:before="240" w:after="0"/>
        <w:ind w:left="720"/>
        <w:rPr>
          <w:rFonts w:eastAsia="Calibri" w:cstheme="minorHAnsi"/>
          <w:color w:val="000000" w:themeColor="text1"/>
          <w:sz w:val="22"/>
          <w:szCs w:val="22"/>
          <w:lang w:val="en-IN"/>
        </w:rPr>
      </w:pPr>
      <w:proofErr w:type="spellStart"/>
      <w:r w:rsidRPr="00824151">
        <w:rPr>
          <w:rFonts w:eastAsia="Calibri" w:cstheme="minorHAnsi"/>
          <w:color w:val="000000" w:themeColor="text1"/>
          <w:sz w:val="22"/>
          <w:szCs w:val="22"/>
          <w:lang w:val="en-IN"/>
        </w:rPr>
        <w:t>ProcureSpendIQ</w:t>
      </w:r>
      <w:proofErr w:type="spellEnd"/>
      <w:r w:rsidRPr="00824151">
        <w:rPr>
          <w:rFonts w:eastAsia="Calibri" w:cstheme="minorHAnsi"/>
          <w:color w:val="000000" w:themeColor="text1"/>
          <w:sz w:val="22"/>
          <w:szCs w:val="22"/>
          <w:lang w:val="en-IN"/>
        </w:rPr>
        <w:t xml:space="preserve"> follows a </w:t>
      </w:r>
      <w:r w:rsidRPr="00824151">
        <w:rPr>
          <w:rFonts w:eastAsia="Calibri" w:cstheme="minorHAnsi"/>
          <w:b/>
          <w:bCs/>
          <w:color w:val="000000" w:themeColor="text1"/>
          <w:sz w:val="22"/>
          <w:szCs w:val="22"/>
          <w:lang w:val="en-IN"/>
        </w:rPr>
        <w:t>Lakehouse-first architecture</w:t>
      </w:r>
      <w:r w:rsidRPr="00824151">
        <w:rPr>
          <w:rFonts w:eastAsia="Calibri" w:cstheme="minorHAnsi"/>
          <w:color w:val="000000" w:themeColor="text1"/>
          <w:sz w:val="22"/>
          <w:szCs w:val="22"/>
          <w:lang w:val="en-IN"/>
        </w:rPr>
        <w:t xml:space="preserve"> leveraging </w:t>
      </w:r>
      <w:r w:rsidR="00517144">
        <w:rPr>
          <w:rFonts w:eastAsia="Calibri" w:cstheme="minorHAnsi"/>
          <w:color w:val="000000" w:themeColor="text1"/>
          <w:sz w:val="22"/>
          <w:szCs w:val="22"/>
          <w:lang w:val="en-IN"/>
        </w:rPr>
        <w:t xml:space="preserve">AWS Data </w:t>
      </w:r>
      <w:r w:rsidRPr="00824151">
        <w:rPr>
          <w:rFonts w:eastAsia="Calibri" w:cstheme="minorHAnsi"/>
          <w:color w:val="000000" w:themeColor="text1"/>
          <w:sz w:val="22"/>
          <w:szCs w:val="22"/>
          <w:lang w:val="en-IN"/>
        </w:rPr>
        <w:t>Lake with Delta format storage and a Data Vault modelling approach.</w:t>
      </w:r>
    </w:p>
    <w:p w14:paraId="2EFE1585" w14:textId="77777777" w:rsidR="00937FE5" w:rsidRPr="00824151" w:rsidRDefault="00937FE5"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Key Characteristics:</w:t>
      </w:r>
    </w:p>
    <w:p w14:paraId="648C5F1D"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Centralized data storage</w:t>
      </w:r>
    </w:p>
    <w:p w14:paraId="7829C688"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Historical data preservation</w:t>
      </w:r>
    </w:p>
    <w:p w14:paraId="75B237EE"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Scalable compute separation</w:t>
      </w:r>
    </w:p>
    <w:p w14:paraId="51188E49" w14:textId="77777777" w:rsidR="00937FE5" w:rsidRPr="00824151" w:rsidRDefault="00937FE5" w:rsidP="00A9773F">
      <w:pPr>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Automated orchestration</w:t>
      </w:r>
    </w:p>
    <w:p w14:paraId="05560372" w14:textId="3C7D3948" w:rsidR="00937FE5" w:rsidRPr="00824151" w:rsidRDefault="00937FE5" w:rsidP="00A9773F">
      <w:pPr>
        <w:pStyle w:val="ListParagraph"/>
        <w:numPr>
          <w:ilvl w:val="0"/>
          <w:numId w:val="7"/>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Enterprise monitoring</w:t>
      </w:r>
    </w:p>
    <w:p w14:paraId="7B608CC2" w14:textId="2A46B0A8" w:rsidR="00B816CC" w:rsidRPr="00824151" w:rsidRDefault="00B816CC" w:rsidP="00C935D9">
      <w:pPr>
        <w:spacing w:after="0"/>
        <w:rPr>
          <w:rFonts w:eastAsia="Arial" w:cstheme="minorHAnsi"/>
          <w:color w:val="000000" w:themeColor="text1"/>
          <w:sz w:val="22"/>
          <w:szCs w:val="22"/>
          <w:lang w:val="en-GB"/>
        </w:rPr>
      </w:pPr>
    </w:p>
    <w:p w14:paraId="761FA5D7" w14:textId="77777777" w:rsidR="00937FE5" w:rsidRPr="00824151" w:rsidRDefault="00937FE5" w:rsidP="00C935D9">
      <w:pPr>
        <w:spacing w:before="240" w:after="0"/>
        <w:rPr>
          <w:rFonts w:eastAsia="Arial" w:cstheme="minorHAnsi"/>
          <w:color w:val="000000" w:themeColor="text1"/>
          <w:sz w:val="22"/>
          <w:szCs w:val="22"/>
        </w:rPr>
      </w:pPr>
    </w:p>
    <w:p w14:paraId="0845423F" w14:textId="30640CE3" w:rsidR="00517144" w:rsidRDefault="00517144" w:rsidP="00053A32">
      <w:pPr>
        <w:spacing w:before="240" w:after="0"/>
        <w:jc w:val="center"/>
        <w:rPr>
          <w:rFonts w:eastAsia="Aptos" w:cstheme="minorHAnsi"/>
          <w:color w:val="000000" w:themeColor="text1"/>
        </w:rPr>
      </w:pPr>
    </w:p>
    <w:p w14:paraId="112A59EF" w14:textId="00B6003F" w:rsidR="00481480" w:rsidRDefault="00481480" w:rsidP="00053A32">
      <w:pPr>
        <w:spacing w:before="240" w:after="0"/>
        <w:jc w:val="center"/>
        <w:rPr>
          <w:rFonts w:eastAsia="Aptos" w:cstheme="minorHAnsi"/>
          <w:color w:val="000000" w:themeColor="text1"/>
        </w:rPr>
      </w:pPr>
    </w:p>
    <w:p w14:paraId="25BA941C" w14:textId="6445B4E8" w:rsidR="006438EA" w:rsidRDefault="006438EA" w:rsidP="006438EA">
      <w:pPr>
        <w:pStyle w:val="NormalWeb"/>
      </w:pPr>
      <w:r>
        <w:rPr>
          <w:noProof/>
        </w:rPr>
        <w:drawing>
          <wp:inline distT="0" distB="0" distL="0" distR="0" wp14:anchorId="67E78EFA" wp14:editId="5D863542">
            <wp:extent cx="6392269" cy="2012950"/>
            <wp:effectExtent l="0" t="0" r="8890" b="6350"/>
            <wp:docPr id="1" name="Picture 1" descr="C:\Users\shahbaz.ansari\Downloads\Miniature Architecture in AWS V1-V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baz.ansari\Downloads\Miniature Architecture in AWS V1-V2.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7926" cy="2021030"/>
                    </a:xfrm>
                    <a:prstGeom prst="rect">
                      <a:avLst/>
                    </a:prstGeom>
                    <a:noFill/>
                    <a:ln>
                      <a:noFill/>
                    </a:ln>
                  </pic:spPr>
                </pic:pic>
              </a:graphicData>
            </a:graphic>
          </wp:inline>
        </w:drawing>
      </w:r>
    </w:p>
    <w:p w14:paraId="42F35788" w14:textId="77777777" w:rsidR="006438EA" w:rsidRPr="007C38DA" w:rsidRDefault="006438EA" w:rsidP="00053A32">
      <w:pPr>
        <w:spacing w:before="240" w:after="0"/>
        <w:jc w:val="center"/>
        <w:rPr>
          <w:rFonts w:eastAsia="Aptos" w:cstheme="minorHAnsi"/>
          <w:color w:val="000000" w:themeColor="text1"/>
        </w:rPr>
      </w:pPr>
    </w:p>
    <w:p w14:paraId="503B887C" w14:textId="77777777" w:rsidR="006A4887" w:rsidRPr="007C38DA" w:rsidRDefault="7B14ACA3" w:rsidP="00A9773F">
      <w:pPr>
        <w:pStyle w:val="Heading1"/>
        <w:numPr>
          <w:ilvl w:val="0"/>
          <w:numId w:val="16"/>
        </w:numPr>
      </w:pPr>
      <w:bookmarkStart w:id="2" w:name="_Toc223718610"/>
      <w:r w:rsidRPr="007C38DA">
        <w:t>Refresh &amp; Orchestration Strategy</w:t>
      </w:r>
      <w:bookmarkEnd w:id="2"/>
    </w:p>
    <w:p w14:paraId="3D215B06" w14:textId="68B05862" w:rsidR="00B816CC" w:rsidRPr="00824151" w:rsidRDefault="00937FE5" w:rsidP="00F81DCC">
      <w:pPr>
        <w:ind w:left="360" w:firstLine="360"/>
        <w:rPr>
          <w:rFonts w:eastAsia="Calibri"/>
          <w:color w:val="0F4761" w:themeColor="accent1" w:themeShade="BF"/>
          <w:sz w:val="28"/>
          <w:szCs w:val="28"/>
        </w:rPr>
      </w:pPr>
      <w:r w:rsidRPr="00824151">
        <w:rPr>
          <w:rFonts w:eastAsia="Calibri"/>
          <w:lang w:val="en-IN"/>
        </w:rPr>
        <w:t>The platform operates on a fully automated refresh framework.</w:t>
      </w:r>
    </w:p>
    <w:tbl>
      <w:tblPr>
        <w:tblW w:w="9172" w:type="dxa"/>
        <w:tblInd w:w="75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90"/>
        <w:gridCol w:w="5982"/>
      </w:tblGrid>
      <w:tr w:rsidR="5828A2E5" w:rsidRPr="00824151" w14:paraId="3F274DF8"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424933D" w14:textId="17EA3D73" w:rsidR="5828A2E5" w:rsidRPr="00824151" w:rsidRDefault="2DB05CBD" w:rsidP="00D45283">
            <w:pPr>
              <w:spacing w:after="0"/>
              <w:jc w:val="center"/>
              <w:rPr>
                <w:rFonts w:eastAsia="Calibri" w:cstheme="minorHAnsi"/>
                <w:color w:val="FFFFFF" w:themeColor="background1"/>
                <w:sz w:val="28"/>
                <w:szCs w:val="28"/>
              </w:rPr>
            </w:pPr>
            <w:r w:rsidRPr="00824151">
              <w:rPr>
                <w:rFonts w:eastAsia="Calibri" w:cstheme="minorHAnsi"/>
                <w:b/>
                <w:bCs/>
                <w:color w:val="FFFFFF" w:themeColor="background1"/>
                <w:sz w:val="28"/>
                <w:szCs w:val="28"/>
                <w:lang w:val="en-GB"/>
              </w:rPr>
              <w:t>Step</w:t>
            </w:r>
          </w:p>
        </w:tc>
        <w:tc>
          <w:tcPr>
            <w:tcW w:w="598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E9ABB5B" w14:textId="5E25EB5E" w:rsidR="5828A2E5" w:rsidRPr="00824151" w:rsidRDefault="2DB05CBD" w:rsidP="00D45283">
            <w:pPr>
              <w:spacing w:after="0"/>
              <w:jc w:val="center"/>
              <w:rPr>
                <w:rFonts w:eastAsia="Calibri" w:cstheme="minorHAnsi"/>
                <w:color w:val="FFFFFF" w:themeColor="background1"/>
                <w:sz w:val="28"/>
                <w:szCs w:val="28"/>
              </w:rPr>
            </w:pPr>
            <w:r w:rsidRPr="00824151">
              <w:rPr>
                <w:rFonts w:eastAsia="Calibri" w:cstheme="minorHAnsi"/>
                <w:b/>
                <w:bCs/>
                <w:color w:val="FFFFFF" w:themeColor="background1"/>
                <w:sz w:val="28"/>
                <w:szCs w:val="28"/>
                <w:lang w:val="en-GB"/>
              </w:rPr>
              <w:t>Description</w:t>
            </w:r>
          </w:p>
        </w:tc>
      </w:tr>
      <w:tr w:rsidR="5828A2E5" w:rsidRPr="00824151" w14:paraId="4E58896E"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BEB68D6" w14:textId="043D56C3"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Data Detection</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B9012B8" w14:textId="14F26761" w:rsidR="5828A2E5" w:rsidRPr="00824151" w:rsidRDefault="00937FE5" w:rsidP="00D45283">
            <w:pPr>
              <w:spacing w:after="0"/>
              <w:rPr>
                <w:rFonts w:eastAsia="Calibri" w:cstheme="minorHAnsi"/>
                <w:sz w:val="22"/>
                <w:szCs w:val="22"/>
              </w:rPr>
            </w:pPr>
            <w:r w:rsidRPr="00824151">
              <w:rPr>
                <w:rFonts w:eastAsia="Calibri" w:cstheme="minorHAnsi"/>
                <w:sz w:val="22"/>
                <w:szCs w:val="22"/>
              </w:rPr>
              <w:t xml:space="preserve">Source changes identified using </w:t>
            </w:r>
            <w:r w:rsidR="00235563">
              <w:rPr>
                <w:rFonts w:eastAsia="Calibri" w:cstheme="minorHAnsi"/>
                <w:sz w:val="22"/>
                <w:szCs w:val="22"/>
              </w:rPr>
              <w:t>CDC/</w:t>
            </w:r>
            <w:r w:rsidRPr="00824151">
              <w:rPr>
                <w:rFonts w:eastAsia="Calibri" w:cstheme="minorHAnsi"/>
                <w:sz w:val="22"/>
                <w:szCs w:val="22"/>
              </w:rPr>
              <w:t>watermark logic</w:t>
            </w:r>
          </w:p>
        </w:tc>
      </w:tr>
      <w:tr w:rsidR="5828A2E5" w:rsidRPr="00824151" w14:paraId="2F1D01C0"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7B95B95" w14:textId="646CF91D"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Pipeline Execution</w:t>
            </w:r>
          </w:p>
        </w:tc>
        <w:tc>
          <w:tcPr>
            <w:tcW w:w="59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5419FBB" w14:textId="08AA0440" w:rsidR="5828A2E5" w:rsidRPr="00824151" w:rsidRDefault="00517144" w:rsidP="00D45283">
            <w:pPr>
              <w:spacing w:after="0"/>
              <w:rPr>
                <w:rFonts w:eastAsia="Calibri" w:cstheme="minorHAnsi"/>
                <w:sz w:val="22"/>
                <w:szCs w:val="22"/>
              </w:rPr>
            </w:pPr>
            <w:r>
              <w:rPr>
                <w:rFonts w:eastAsia="Calibri" w:cstheme="minorHAnsi"/>
                <w:sz w:val="22"/>
                <w:szCs w:val="22"/>
              </w:rPr>
              <w:t>AWS</w:t>
            </w:r>
            <w:r w:rsidR="00937FE5" w:rsidRPr="00824151">
              <w:rPr>
                <w:rFonts w:eastAsia="Calibri" w:cstheme="minorHAnsi"/>
                <w:sz w:val="22"/>
                <w:szCs w:val="22"/>
              </w:rPr>
              <w:t xml:space="preserve"> pipelines triggered on schedule</w:t>
            </w:r>
            <w:r w:rsidR="00481480">
              <w:rPr>
                <w:rFonts w:eastAsia="Calibri" w:cstheme="minorHAnsi"/>
                <w:sz w:val="22"/>
                <w:szCs w:val="22"/>
              </w:rPr>
              <w:t>/Event based</w:t>
            </w:r>
          </w:p>
        </w:tc>
      </w:tr>
      <w:tr w:rsidR="5828A2E5" w:rsidRPr="00824151" w14:paraId="1CA9EE76" w14:textId="77777777" w:rsidTr="00C935D9">
        <w:trPr>
          <w:trHeight w:val="15"/>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9C4AB18" w14:textId="15769E20"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Backend Refresh</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32878F5" w14:textId="2A00407D" w:rsidR="5828A2E5" w:rsidRPr="00824151" w:rsidRDefault="00937FE5" w:rsidP="00D45283">
            <w:pPr>
              <w:spacing w:after="0"/>
              <w:rPr>
                <w:rFonts w:eastAsia="Calibri" w:cstheme="minorHAnsi"/>
                <w:sz w:val="22"/>
                <w:szCs w:val="22"/>
              </w:rPr>
            </w:pPr>
            <w:r w:rsidRPr="00824151">
              <w:rPr>
                <w:rFonts w:eastAsia="Calibri" w:cstheme="minorHAnsi"/>
                <w:sz w:val="22"/>
                <w:szCs w:val="22"/>
              </w:rPr>
              <w:t>Bronze</w:t>
            </w:r>
            <w:r w:rsidR="00481480">
              <w:rPr>
                <w:rFonts w:eastAsia="Calibri" w:cstheme="minorHAnsi"/>
                <w:sz w:val="22"/>
                <w:szCs w:val="22"/>
              </w:rPr>
              <w:t>/RAW</w:t>
            </w:r>
            <w:r w:rsidRPr="00824151">
              <w:rPr>
                <w:rFonts w:eastAsia="Calibri" w:cstheme="minorHAnsi"/>
                <w:sz w:val="22"/>
                <w:szCs w:val="22"/>
              </w:rPr>
              <w:t xml:space="preserve"> → Silver → Gold execution</w:t>
            </w:r>
          </w:p>
        </w:tc>
      </w:tr>
      <w:tr w:rsidR="5828A2E5" w:rsidRPr="00824151" w14:paraId="567DDF8E" w14:textId="77777777" w:rsidTr="00C935D9">
        <w:trPr>
          <w:trHeight w:val="189"/>
        </w:trPr>
        <w:tc>
          <w:tcPr>
            <w:tcW w:w="31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42E2658" w14:textId="03D4C89C" w:rsidR="5828A2E5" w:rsidRPr="00824151" w:rsidRDefault="00937FE5" w:rsidP="00D45283">
            <w:pPr>
              <w:spacing w:after="0"/>
              <w:rPr>
                <w:rFonts w:eastAsia="Calibri" w:cstheme="minorHAnsi"/>
                <w:sz w:val="22"/>
                <w:szCs w:val="22"/>
              </w:rPr>
            </w:pPr>
            <w:r w:rsidRPr="00824151">
              <w:rPr>
                <w:rFonts w:eastAsia="Calibri" w:cstheme="minorHAnsi"/>
                <w:sz w:val="22"/>
                <w:szCs w:val="22"/>
              </w:rPr>
              <w:t xml:space="preserve">Semantic </w:t>
            </w:r>
            <w:r w:rsidRPr="00824151">
              <w:rPr>
                <w:rFonts w:eastAsia="Calibri" w:cstheme="minorHAnsi"/>
                <w:sz w:val="22"/>
                <w:szCs w:val="22"/>
                <w:lang w:val="en-GB"/>
              </w:rPr>
              <w:t>Model Refresh</w:t>
            </w:r>
          </w:p>
        </w:tc>
        <w:tc>
          <w:tcPr>
            <w:tcW w:w="59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19BEE7F" w14:textId="4798B040" w:rsidR="5828A2E5" w:rsidRPr="00824151" w:rsidRDefault="00937FE5" w:rsidP="00D45283">
            <w:pPr>
              <w:spacing w:after="0"/>
              <w:rPr>
                <w:rFonts w:eastAsia="Calibri" w:cstheme="minorHAnsi"/>
                <w:sz w:val="22"/>
                <w:szCs w:val="22"/>
              </w:rPr>
            </w:pPr>
            <w:r w:rsidRPr="00824151">
              <w:rPr>
                <w:rFonts w:eastAsia="Calibri" w:cstheme="minorHAnsi"/>
                <w:sz w:val="22"/>
                <w:szCs w:val="22"/>
              </w:rPr>
              <w:t>Automatic dataset refresh</w:t>
            </w:r>
          </w:p>
        </w:tc>
      </w:tr>
      <w:tr w:rsidR="5828A2E5" w:rsidRPr="00824151" w14:paraId="36FBA4A4" w14:textId="77777777" w:rsidTr="00C935D9">
        <w:trPr>
          <w:trHeight w:val="20"/>
        </w:trPr>
        <w:tc>
          <w:tcPr>
            <w:tcW w:w="31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23EA8FF" w14:textId="36D7C632" w:rsidR="5828A2E5" w:rsidRPr="00824151" w:rsidRDefault="2DB05CBD" w:rsidP="00D45283">
            <w:pPr>
              <w:spacing w:after="0"/>
              <w:rPr>
                <w:rFonts w:eastAsia="Calibri" w:cstheme="minorHAnsi"/>
                <w:sz w:val="22"/>
                <w:szCs w:val="22"/>
              </w:rPr>
            </w:pPr>
            <w:r w:rsidRPr="00824151">
              <w:rPr>
                <w:rFonts w:eastAsia="Calibri" w:cstheme="minorHAnsi"/>
                <w:sz w:val="22"/>
                <w:szCs w:val="22"/>
                <w:lang w:val="en-GB"/>
              </w:rPr>
              <w:t>Dashboard Update</w:t>
            </w:r>
          </w:p>
        </w:tc>
        <w:tc>
          <w:tcPr>
            <w:tcW w:w="59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ED0DFD" w14:textId="646103D4" w:rsidR="5828A2E5" w:rsidRPr="00824151" w:rsidRDefault="00937FE5" w:rsidP="00D45283">
            <w:pPr>
              <w:spacing w:after="0"/>
              <w:rPr>
                <w:rFonts w:eastAsia="Calibri" w:cstheme="minorHAnsi"/>
                <w:sz w:val="22"/>
                <w:szCs w:val="22"/>
              </w:rPr>
            </w:pPr>
            <w:r w:rsidRPr="00824151">
              <w:rPr>
                <w:rFonts w:eastAsia="Calibri" w:cstheme="minorHAnsi"/>
                <w:sz w:val="22"/>
                <w:szCs w:val="22"/>
              </w:rPr>
              <w:t>Business dashboards updated</w:t>
            </w:r>
          </w:p>
        </w:tc>
      </w:tr>
    </w:tbl>
    <w:p w14:paraId="0F99063A" w14:textId="169F7DDF" w:rsidR="00B816CC" w:rsidRPr="00824151" w:rsidRDefault="7B14ACA3" w:rsidP="00C935D9">
      <w:pPr>
        <w:spacing w:before="240" w:after="0"/>
        <w:ind w:firstLine="720"/>
        <w:rPr>
          <w:rFonts w:eastAsia="Calibri" w:cstheme="minorHAnsi"/>
          <w:color w:val="000000" w:themeColor="text1"/>
          <w:sz w:val="22"/>
          <w:szCs w:val="22"/>
        </w:rPr>
      </w:pPr>
      <w:r w:rsidRPr="00824151">
        <w:rPr>
          <w:rFonts w:eastAsia="Calibri" w:cstheme="minorHAnsi"/>
          <w:b/>
          <w:bCs/>
          <w:color w:val="000000" w:themeColor="text1"/>
          <w:sz w:val="22"/>
          <w:szCs w:val="22"/>
          <w:lang w:val="en-GB"/>
        </w:rPr>
        <w:t>Key Benefits:</w:t>
      </w:r>
    </w:p>
    <w:p w14:paraId="7864D6EB" w14:textId="741A98C4" w:rsidR="00937FE5" w:rsidRPr="00824151" w:rsidRDefault="7B14ACA3"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Zero manual intervention</w:t>
      </w:r>
    </w:p>
    <w:p w14:paraId="00143B49" w14:textId="77777777" w:rsidR="00937FE5" w:rsidRPr="00824151" w:rsidRDefault="00937FE5"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Reliable scheduling</w:t>
      </w:r>
    </w:p>
    <w:p w14:paraId="17A1BE97" w14:textId="1913455D" w:rsidR="00937FE5" w:rsidRPr="00824151" w:rsidRDefault="00937FE5" w:rsidP="00C935D9">
      <w:pPr>
        <w:spacing w:after="0"/>
        <w:ind w:left="720"/>
        <w:rPr>
          <w:rFonts w:eastAsia="Arial" w:cstheme="minorHAnsi"/>
          <w:color w:val="000000" w:themeColor="text1"/>
          <w:sz w:val="22"/>
          <w:szCs w:val="22"/>
        </w:rPr>
      </w:pPr>
      <w:r w:rsidRPr="00824151">
        <w:rPr>
          <w:rFonts w:eastAsia="Calibri" w:cstheme="minorHAnsi"/>
          <w:color w:val="000000" w:themeColor="text1"/>
          <w:sz w:val="22"/>
          <w:szCs w:val="22"/>
          <w:lang w:val="en-GB"/>
        </w:rPr>
        <w:t>• Consistent data availability</w:t>
      </w:r>
    </w:p>
    <w:p w14:paraId="27D3A2CD" w14:textId="38D5A2AE" w:rsidR="00937FE5" w:rsidRPr="00824151" w:rsidRDefault="00937FE5" w:rsidP="00C935D9">
      <w:pPr>
        <w:spacing w:after="0"/>
        <w:ind w:left="720"/>
        <w:rPr>
          <w:rFonts w:eastAsia="Calibri" w:cstheme="minorHAnsi"/>
          <w:color w:val="000000" w:themeColor="text1"/>
          <w:sz w:val="22"/>
          <w:szCs w:val="22"/>
          <w:lang w:val="en-GB"/>
        </w:rPr>
      </w:pPr>
      <w:r w:rsidRPr="00824151">
        <w:rPr>
          <w:rFonts w:eastAsia="Calibri" w:cstheme="minorHAnsi"/>
          <w:color w:val="000000" w:themeColor="text1"/>
          <w:sz w:val="22"/>
          <w:szCs w:val="22"/>
          <w:lang w:val="en-GB"/>
        </w:rPr>
        <w:t>• Reduced operational overhead</w:t>
      </w:r>
    </w:p>
    <w:p w14:paraId="21CBF06F" w14:textId="77777777" w:rsidR="00937FE5" w:rsidRPr="00824151" w:rsidRDefault="00937FE5" w:rsidP="00C935D9">
      <w:pPr>
        <w:spacing w:before="240" w:after="0"/>
        <w:ind w:left="720"/>
        <w:rPr>
          <w:rFonts w:eastAsia="Arial" w:cstheme="minorHAnsi"/>
          <w:color w:val="000000" w:themeColor="text1"/>
          <w:sz w:val="22"/>
          <w:szCs w:val="22"/>
        </w:rPr>
      </w:pPr>
    </w:p>
    <w:p w14:paraId="58069D09" w14:textId="1510ABAA" w:rsidR="00B816CC" w:rsidRPr="007C38DA" w:rsidRDefault="7B14ACA3" w:rsidP="00A9773F">
      <w:pPr>
        <w:pStyle w:val="Heading1"/>
        <w:numPr>
          <w:ilvl w:val="0"/>
          <w:numId w:val="16"/>
        </w:numPr>
      </w:pPr>
      <w:bookmarkStart w:id="3" w:name="_Toc223718611"/>
      <w:r w:rsidRPr="007C38DA">
        <w:lastRenderedPageBreak/>
        <w:t>Future State General Architecture</w:t>
      </w:r>
      <w:bookmarkEnd w:id="3"/>
      <w:r w:rsidRPr="007C38DA">
        <w:t> </w:t>
      </w:r>
    </w:p>
    <w:p w14:paraId="2F530656" w14:textId="77777777" w:rsidR="00937FE5" w:rsidRPr="00824151" w:rsidRDefault="00937FE5" w:rsidP="00C935D9">
      <w:pPr>
        <w:spacing w:before="240" w:after="0"/>
        <w:ind w:left="72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Future enhancements may include:</w:t>
      </w:r>
    </w:p>
    <w:p w14:paraId="1F26E34A"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Multi-ERP integration</w:t>
      </w:r>
    </w:p>
    <w:p w14:paraId="31EA63C0"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Real-time event ingestion</w:t>
      </w:r>
    </w:p>
    <w:p w14:paraId="08019CBD"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Predictive procurement optimization</w:t>
      </w:r>
    </w:p>
    <w:p w14:paraId="40E6A5EC" w14:textId="77777777" w:rsidR="00937FE5" w:rsidRPr="00824151"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Supplier risk intelligence models</w:t>
      </w:r>
    </w:p>
    <w:p w14:paraId="6B782F77" w14:textId="50D0C0CB" w:rsidR="00937FE5" w:rsidRDefault="00937FE5" w:rsidP="00A9773F">
      <w:pPr>
        <w:numPr>
          <w:ilvl w:val="0"/>
          <w:numId w:val="7"/>
        </w:numPr>
        <w:tabs>
          <w:tab w:val="left" w:pos="720"/>
        </w:tabs>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Autonomous anomaly detection agents</w:t>
      </w:r>
    </w:p>
    <w:p w14:paraId="73810296" w14:textId="77777777" w:rsidR="006438EA" w:rsidRDefault="006438EA" w:rsidP="006438EA">
      <w:pPr>
        <w:tabs>
          <w:tab w:val="left" w:pos="720"/>
        </w:tabs>
        <w:spacing w:after="0"/>
        <w:ind w:left="1080"/>
        <w:rPr>
          <w:rFonts w:eastAsia="Calibri" w:cstheme="minorHAnsi"/>
          <w:color w:val="000000" w:themeColor="text1"/>
          <w:sz w:val="22"/>
          <w:szCs w:val="22"/>
          <w:lang w:val="en-IN"/>
        </w:rPr>
      </w:pPr>
    </w:p>
    <w:p w14:paraId="0AFCDF17" w14:textId="22072F21" w:rsidR="006438EA" w:rsidRPr="00824151" w:rsidRDefault="006438EA" w:rsidP="006438EA">
      <w:pPr>
        <w:tabs>
          <w:tab w:val="left" w:pos="720"/>
        </w:tabs>
        <w:spacing w:after="0"/>
        <w:ind w:left="1080"/>
        <w:jc w:val="center"/>
        <w:rPr>
          <w:rFonts w:eastAsia="Calibri" w:cstheme="minorHAnsi"/>
          <w:color w:val="000000" w:themeColor="text1"/>
          <w:sz w:val="22"/>
          <w:szCs w:val="22"/>
          <w:lang w:val="en-IN"/>
        </w:rPr>
      </w:pPr>
      <w:bookmarkStart w:id="4" w:name="_GoBack"/>
      <w:r w:rsidRPr="006438EA">
        <w:drawing>
          <wp:inline distT="0" distB="0" distL="0" distR="0" wp14:anchorId="08A7BA31" wp14:editId="259E9BEE">
            <wp:extent cx="2914936" cy="4432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5102" cy="4447757"/>
                    </a:xfrm>
                    <a:prstGeom prst="rect">
                      <a:avLst/>
                    </a:prstGeom>
                  </pic:spPr>
                </pic:pic>
              </a:graphicData>
            </a:graphic>
          </wp:inline>
        </w:drawing>
      </w:r>
      <w:bookmarkEnd w:id="4"/>
    </w:p>
    <w:p w14:paraId="08DDFB76" w14:textId="4B481BFD" w:rsidR="00235563" w:rsidRPr="005479A0" w:rsidRDefault="00115FE8" w:rsidP="005479A0">
      <w:pPr>
        <w:pStyle w:val="Heading1"/>
        <w:numPr>
          <w:ilvl w:val="0"/>
          <w:numId w:val="16"/>
        </w:numPr>
        <w:rPr>
          <w:rFonts w:eastAsia="Calibri"/>
          <w:lang w:val="en-GB"/>
        </w:rPr>
      </w:pPr>
      <w:bookmarkStart w:id="5" w:name="_Toc223718612"/>
      <w:r w:rsidRPr="00824151">
        <w:rPr>
          <w:rFonts w:eastAsia="Calibri"/>
        </w:rPr>
        <w:lastRenderedPageBreak/>
        <w:t xml:space="preserve">High-Level </w:t>
      </w:r>
      <w:r w:rsidRPr="00824151">
        <w:rPr>
          <w:rFonts w:eastAsia="Calibri"/>
          <w:lang w:val="en-GB"/>
        </w:rPr>
        <w:t>Process Flow</w:t>
      </w:r>
      <w:bookmarkEnd w:id="5"/>
    </w:p>
    <w:p w14:paraId="1FEE4F04" w14:textId="3827D652" w:rsidR="005479A0" w:rsidRDefault="005479A0" w:rsidP="00235563">
      <w:pPr>
        <w:spacing w:before="240" w:after="0"/>
        <w:jc w:val="center"/>
        <w:rPr>
          <w:rFonts w:eastAsia="Aptos" w:cstheme="minorHAnsi"/>
          <w:color w:val="000000" w:themeColor="text1"/>
        </w:rPr>
      </w:pPr>
      <w:r>
        <w:rPr>
          <w:rFonts w:eastAsia="Aptos" w:cstheme="minorHAnsi"/>
          <w:noProof/>
          <w:color w:val="000000" w:themeColor="text1"/>
        </w:rPr>
        <w:drawing>
          <wp:inline distT="0" distB="0" distL="0" distR="0" wp14:anchorId="7E3D2013" wp14:editId="4E969728">
            <wp:extent cx="5943600" cy="3962400"/>
            <wp:effectExtent l="0" t="0" r="0" b="0"/>
            <wp:docPr id="3" name="Picture 3" descr="C:\Users\shahbaz.ansari\AppData\Local\Microsoft\Windows\INetCache\Content.MSO\3CA2F3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hbaz.ansari\AppData\Local\Microsoft\Windows\INetCache\Content.MSO\3CA2F391.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24D2D9C" w14:textId="77777777" w:rsidR="005479A0" w:rsidRPr="00824151" w:rsidRDefault="005479A0" w:rsidP="00235563">
      <w:pPr>
        <w:spacing w:before="240" w:after="0"/>
        <w:jc w:val="center"/>
        <w:rPr>
          <w:rFonts w:eastAsia="Aptos" w:cstheme="minorHAnsi"/>
          <w:color w:val="000000" w:themeColor="text1"/>
        </w:rPr>
      </w:pPr>
    </w:p>
    <w:p w14:paraId="46BB7B3B"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SAP generates procurement and finance data</w:t>
      </w:r>
    </w:p>
    <w:p w14:paraId="21735DBA" w14:textId="7A157D6A" w:rsidR="00115FE8" w:rsidRPr="00824151" w:rsidRDefault="00235563" w:rsidP="00A9773F">
      <w:pPr>
        <w:numPr>
          <w:ilvl w:val="0"/>
          <w:numId w:val="8"/>
        </w:numPr>
        <w:spacing w:after="0"/>
        <w:rPr>
          <w:rFonts w:eastAsia="Calibri" w:cstheme="minorHAnsi"/>
          <w:color w:val="000000" w:themeColor="text1"/>
          <w:sz w:val="22"/>
          <w:szCs w:val="22"/>
          <w:lang w:val="en-IN"/>
        </w:rPr>
      </w:pPr>
      <w:r>
        <w:rPr>
          <w:rFonts w:eastAsia="Calibri" w:cstheme="minorHAnsi"/>
          <w:color w:val="000000" w:themeColor="text1"/>
          <w:sz w:val="22"/>
          <w:szCs w:val="22"/>
          <w:lang w:val="en-IN"/>
        </w:rPr>
        <w:t>AWS</w:t>
      </w:r>
      <w:r w:rsidR="00115FE8" w:rsidRPr="00824151">
        <w:rPr>
          <w:rFonts w:eastAsia="Calibri" w:cstheme="minorHAnsi"/>
          <w:color w:val="000000" w:themeColor="text1"/>
          <w:sz w:val="22"/>
          <w:szCs w:val="22"/>
          <w:lang w:val="en-IN"/>
        </w:rPr>
        <w:t xml:space="preserve"> pipelines ingest incremental data</w:t>
      </w:r>
    </w:p>
    <w:p w14:paraId="61DF737F"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Raw Vault stores source-aligned history</w:t>
      </w:r>
    </w:p>
    <w:p w14:paraId="545EC18D"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Business Vault applies transformations</w:t>
      </w:r>
    </w:p>
    <w:p w14:paraId="52342613"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Information Mart publishes curated datasets</w:t>
      </w:r>
    </w:p>
    <w:p w14:paraId="35A5774D" w14:textId="77777777" w:rsidR="00115FE8"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Dashboards refresh automatically</w:t>
      </w:r>
    </w:p>
    <w:p w14:paraId="5DD62105" w14:textId="77472122" w:rsidR="00B816CC" w:rsidRPr="00824151" w:rsidRDefault="00115FE8" w:rsidP="00A9773F">
      <w:pPr>
        <w:numPr>
          <w:ilvl w:val="0"/>
          <w:numId w:val="8"/>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AI services generate insights</w:t>
      </w:r>
    </w:p>
    <w:p w14:paraId="661C6121" w14:textId="77777777" w:rsidR="00A4051B" w:rsidRPr="00824151" w:rsidRDefault="00A4051B" w:rsidP="00C935D9">
      <w:pPr>
        <w:spacing w:after="0"/>
        <w:ind w:left="360"/>
        <w:rPr>
          <w:rFonts w:eastAsia="Calibri" w:cstheme="minorHAnsi"/>
          <w:color w:val="000000" w:themeColor="text1"/>
          <w:sz w:val="22"/>
          <w:szCs w:val="22"/>
          <w:lang w:val="en-IN"/>
        </w:rPr>
      </w:pPr>
    </w:p>
    <w:p w14:paraId="3714DF11" w14:textId="77777777" w:rsidR="00A4051B" w:rsidRPr="00824151" w:rsidRDefault="00A4051B" w:rsidP="00C935D9">
      <w:pPr>
        <w:spacing w:after="0"/>
        <w:ind w:left="360"/>
        <w:rPr>
          <w:rFonts w:eastAsia="Calibri" w:cstheme="minorHAnsi"/>
          <w:color w:val="000000" w:themeColor="text1"/>
          <w:sz w:val="22"/>
          <w:szCs w:val="22"/>
          <w:lang w:val="en-IN"/>
        </w:rPr>
      </w:pPr>
    </w:p>
    <w:p w14:paraId="2951CE12" w14:textId="3146F3B6" w:rsidR="00B816CC" w:rsidRPr="007C38DA" w:rsidRDefault="2D363DEA" w:rsidP="00A9773F">
      <w:pPr>
        <w:pStyle w:val="Heading1"/>
        <w:numPr>
          <w:ilvl w:val="0"/>
          <w:numId w:val="16"/>
        </w:numPr>
      </w:pPr>
      <w:bookmarkStart w:id="6" w:name="_Toc223718613"/>
      <w:r w:rsidRPr="007C38DA">
        <w:t>Data Pipeline Source/Target Location Details</w:t>
      </w:r>
      <w:bookmarkEnd w:id="6"/>
    </w:p>
    <w:p w14:paraId="57FF63EB" w14:textId="686D511E" w:rsidR="00B816CC" w:rsidRPr="00824151" w:rsidRDefault="00B816CC" w:rsidP="00C935D9">
      <w:pPr>
        <w:spacing w:before="240" w:after="0"/>
        <w:rPr>
          <w:rFonts w:eastAsia="Aptos" w:cstheme="minorHAnsi"/>
          <w:color w:val="000000" w:themeColor="text1"/>
        </w:rPr>
      </w:pPr>
    </w:p>
    <w:tbl>
      <w:tblPr>
        <w:tblW w:w="0" w:type="auto"/>
        <w:jc w:val="right"/>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4"/>
        <w:gridCol w:w="976"/>
        <w:gridCol w:w="1276"/>
        <w:gridCol w:w="2126"/>
        <w:gridCol w:w="1418"/>
        <w:gridCol w:w="2264"/>
      </w:tblGrid>
      <w:tr w:rsidR="5828A2E5" w:rsidRPr="00824151" w14:paraId="287FCA0E"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D5AA998" w14:textId="215CC2F8"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lastRenderedPageBreak/>
              <w:t>Environment</w:t>
            </w:r>
          </w:p>
        </w:tc>
        <w:tc>
          <w:tcPr>
            <w:tcW w:w="97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F9E9A7F" w14:textId="76D5FE84"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Source System</w:t>
            </w:r>
          </w:p>
        </w:tc>
        <w:tc>
          <w:tcPr>
            <w:tcW w:w="127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550F78E" w14:textId="6E5610EA"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Source Server</w:t>
            </w:r>
          </w:p>
        </w:tc>
        <w:tc>
          <w:tcPr>
            <w:tcW w:w="212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13D65B9" w14:textId="07BAA144" w:rsidR="5828A2E5" w:rsidRPr="00824151" w:rsidRDefault="00235563" w:rsidP="7ECFBDC3">
            <w:pPr>
              <w:spacing w:before="240" w:after="0"/>
              <w:rPr>
                <w:rFonts w:cstheme="minorHAnsi"/>
                <w:color w:val="FFFFFF" w:themeColor="background1"/>
                <w:sz w:val="22"/>
                <w:szCs w:val="22"/>
              </w:rPr>
            </w:pPr>
            <w:r>
              <w:rPr>
                <w:rFonts w:cstheme="minorHAnsi"/>
                <w:b/>
                <w:bCs/>
                <w:color w:val="FFFFFF" w:themeColor="background1"/>
                <w:sz w:val="22"/>
                <w:szCs w:val="22"/>
                <w:lang w:val="en-GB"/>
              </w:rPr>
              <w:t>Account/Workspace</w:t>
            </w:r>
          </w:p>
        </w:tc>
        <w:tc>
          <w:tcPr>
            <w:tcW w:w="141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709B202" w14:textId="3C5FD156" w:rsidR="5828A2E5" w:rsidRPr="00824151" w:rsidRDefault="2DB05CBD" w:rsidP="7ECFBDC3">
            <w:pPr>
              <w:spacing w:before="240" w:after="0"/>
              <w:rPr>
                <w:rFonts w:cstheme="minorHAnsi"/>
                <w:color w:val="FFFFFF" w:themeColor="background1"/>
                <w:sz w:val="22"/>
                <w:szCs w:val="22"/>
              </w:rPr>
            </w:pPr>
            <w:r w:rsidRPr="00824151">
              <w:rPr>
                <w:rFonts w:cstheme="minorHAnsi"/>
                <w:b/>
                <w:bCs/>
                <w:color w:val="FFFFFF" w:themeColor="background1"/>
                <w:sz w:val="22"/>
                <w:szCs w:val="22"/>
                <w:lang w:val="en-GB"/>
              </w:rPr>
              <w:t>Lakehouse</w:t>
            </w:r>
            <w:r w:rsidR="00235563">
              <w:rPr>
                <w:rFonts w:cstheme="minorHAnsi"/>
                <w:b/>
                <w:bCs/>
                <w:color w:val="FFFFFF" w:themeColor="background1"/>
                <w:sz w:val="22"/>
                <w:szCs w:val="22"/>
                <w:lang w:val="en-GB"/>
              </w:rPr>
              <w:t>/Data Lake</w:t>
            </w:r>
          </w:p>
        </w:tc>
        <w:tc>
          <w:tcPr>
            <w:tcW w:w="2264"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4DDB8E3" w14:textId="170B759A" w:rsidR="5828A2E5" w:rsidRPr="00824151" w:rsidRDefault="00235563" w:rsidP="7ECFBDC3">
            <w:pPr>
              <w:spacing w:before="240" w:after="0"/>
              <w:rPr>
                <w:rFonts w:cstheme="minorHAnsi"/>
                <w:color w:val="FFFFFF" w:themeColor="background1"/>
                <w:sz w:val="22"/>
                <w:szCs w:val="22"/>
              </w:rPr>
            </w:pPr>
            <w:r>
              <w:rPr>
                <w:rFonts w:cstheme="minorHAnsi"/>
                <w:b/>
                <w:bCs/>
                <w:color w:val="FFFFFF" w:themeColor="background1"/>
                <w:sz w:val="22"/>
                <w:szCs w:val="22"/>
                <w:lang w:val="en-GB"/>
              </w:rPr>
              <w:t>S3</w:t>
            </w:r>
            <w:r w:rsidR="2DB05CBD" w:rsidRPr="00824151">
              <w:rPr>
                <w:rFonts w:cstheme="minorHAnsi"/>
                <w:b/>
                <w:bCs/>
                <w:color w:val="FFFFFF" w:themeColor="background1"/>
                <w:sz w:val="22"/>
                <w:szCs w:val="22"/>
                <w:lang w:val="en-GB"/>
              </w:rPr>
              <w:t xml:space="preserve"> Path</w:t>
            </w:r>
          </w:p>
        </w:tc>
      </w:tr>
      <w:tr w:rsidR="5828A2E5" w:rsidRPr="00824151" w14:paraId="102BBD77"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10C9E9D" w14:textId="29F1DCEC" w:rsidR="5828A2E5" w:rsidRPr="00824151" w:rsidRDefault="2DB05CBD" w:rsidP="7ECFBDC3">
            <w:pPr>
              <w:spacing w:before="240" w:after="0"/>
              <w:rPr>
                <w:rFonts w:cstheme="minorHAnsi"/>
                <w:sz w:val="22"/>
                <w:szCs w:val="22"/>
              </w:rPr>
            </w:pPr>
            <w:r w:rsidRPr="00824151">
              <w:rPr>
                <w:rFonts w:cstheme="minorHAnsi"/>
                <w:sz w:val="22"/>
                <w:szCs w:val="22"/>
                <w:lang w:val="en-GB"/>
              </w:rPr>
              <w:t>DEV</w:t>
            </w:r>
          </w:p>
        </w:tc>
        <w:tc>
          <w:tcPr>
            <w:tcW w:w="9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E3CF3D" w14:textId="213ECAF1"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9604814" w14:textId="1CBB0D72" w:rsidR="5828A2E5" w:rsidRPr="00824151" w:rsidRDefault="2DB05CBD" w:rsidP="7ECFBDC3">
            <w:pPr>
              <w:spacing w:before="240" w:after="0"/>
              <w:rPr>
                <w:rFonts w:cstheme="minorHAnsi"/>
                <w:sz w:val="22"/>
                <w:szCs w:val="22"/>
              </w:rPr>
            </w:pPr>
            <w:r w:rsidRPr="00824151">
              <w:rPr>
                <w:rFonts w:cstheme="minorHAnsi"/>
                <w:sz w:val="22"/>
                <w:szCs w:val="22"/>
                <w:lang w:val="en-GB"/>
              </w:rPr>
              <w:t>&lt;SAP-DEV-SID&gt;</w:t>
            </w:r>
          </w:p>
        </w:tc>
        <w:tc>
          <w:tcPr>
            <w:tcW w:w="212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E6106F1" w14:textId="4AEB4D40"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-WS-PROCURESPENDIQ-DEV&gt;</w:t>
            </w:r>
          </w:p>
        </w:tc>
        <w:tc>
          <w:tcPr>
            <w:tcW w:w="141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0A544D5" w14:textId="375FB5F5"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DL</w:t>
            </w:r>
            <w:r w:rsidRPr="00824151">
              <w:rPr>
                <w:rFonts w:cstheme="minorHAnsi"/>
                <w:sz w:val="22"/>
                <w:szCs w:val="22"/>
                <w:lang w:val="en-GB"/>
              </w:rPr>
              <w:t>-PROCURESPENDIQ-DEV&gt;</w:t>
            </w:r>
          </w:p>
        </w:tc>
        <w:tc>
          <w:tcPr>
            <w:tcW w:w="226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2034DB9" w14:textId="4FEA8910"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/DEV/</w:t>
            </w:r>
          </w:p>
        </w:tc>
      </w:tr>
      <w:tr w:rsidR="5828A2E5" w:rsidRPr="00824151" w14:paraId="47F8ED41"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166D7B3" w14:textId="4578AC9C" w:rsidR="5828A2E5" w:rsidRPr="00824151" w:rsidRDefault="2DB05CBD" w:rsidP="7ECFBDC3">
            <w:pPr>
              <w:spacing w:before="240" w:after="0"/>
              <w:rPr>
                <w:rFonts w:cstheme="minorHAnsi"/>
                <w:sz w:val="22"/>
                <w:szCs w:val="22"/>
              </w:rPr>
            </w:pPr>
            <w:r w:rsidRPr="00824151">
              <w:rPr>
                <w:rFonts w:cstheme="minorHAnsi"/>
                <w:sz w:val="22"/>
                <w:szCs w:val="22"/>
                <w:lang w:val="en-GB"/>
              </w:rPr>
              <w:t>UAT</w:t>
            </w:r>
          </w:p>
        </w:tc>
        <w:tc>
          <w:tcPr>
            <w:tcW w:w="97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3A9FDD7" w14:textId="69F8BA47"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F781C25" w14:textId="315269FB" w:rsidR="5828A2E5" w:rsidRPr="00824151" w:rsidRDefault="2DB05CBD" w:rsidP="7ECFBDC3">
            <w:pPr>
              <w:spacing w:before="240" w:after="0"/>
              <w:rPr>
                <w:rFonts w:cstheme="minorHAnsi"/>
                <w:sz w:val="22"/>
                <w:szCs w:val="22"/>
              </w:rPr>
            </w:pPr>
            <w:r w:rsidRPr="00824151">
              <w:rPr>
                <w:rFonts w:cstheme="minorHAnsi"/>
                <w:sz w:val="22"/>
                <w:szCs w:val="22"/>
                <w:lang w:val="en-GB"/>
              </w:rPr>
              <w:t>&lt;SAP-UAT-SID&gt;</w:t>
            </w:r>
          </w:p>
        </w:tc>
        <w:tc>
          <w:tcPr>
            <w:tcW w:w="212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F7C8A29" w14:textId="31F2170C"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-WS-PROCURESPENDIQ-UAT&gt;</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AC49DE5" w14:textId="01D0E5A0"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w:t>
            </w:r>
            <w:r w:rsidRPr="00824151">
              <w:rPr>
                <w:rFonts w:cstheme="minorHAnsi"/>
                <w:sz w:val="22"/>
                <w:szCs w:val="22"/>
                <w:lang w:val="en-GB"/>
              </w:rPr>
              <w:t>L-PROCURESPENDIQ-UAT&gt;</w:t>
            </w:r>
          </w:p>
        </w:tc>
        <w:tc>
          <w:tcPr>
            <w:tcW w:w="226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1CD84A3" w14:textId="7686AECC"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/UAT/</w:t>
            </w:r>
          </w:p>
        </w:tc>
      </w:tr>
      <w:tr w:rsidR="5828A2E5" w:rsidRPr="00824151" w14:paraId="6242DF8B" w14:textId="77777777" w:rsidTr="00235563">
        <w:trPr>
          <w:trHeight w:val="300"/>
          <w:jc w:val="right"/>
        </w:trPr>
        <w:tc>
          <w:tcPr>
            <w:tcW w:w="128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F1035D" w14:textId="2F25C465" w:rsidR="5828A2E5" w:rsidRPr="00824151" w:rsidRDefault="2DB05CBD" w:rsidP="7ECFBDC3">
            <w:pPr>
              <w:spacing w:before="240" w:after="0"/>
              <w:rPr>
                <w:rFonts w:cstheme="minorHAnsi"/>
                <w:sz w:val="22"/>
                <w:szCs w:val="22"/>
              </w:rPr>
            </w:pPr>
            <w:r w:rsidRPr="00824151">
              <w:rPr>
                <w:rFonts w:cstheme="minorHAnsi"/>
                <w:sz w:val="22"/>
                <w:szCs w:val="22"/>
                <w:lang w:val="en-GB"/>
              </w:rPr>
              <w:t>PROD</w:t>
            </w:r>
          </w:p>
        </w:tc>
        <w:tc>
          <w:tcPr>
            <w:tcW w:w="9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74211EA" w14:textId="0CB4C186" w:rsidR="5828A2E5" w:rsidRPr="00824151" w:rsidRDefault="2DB05CBD" w:rsidP="7ECFBDC3">
            <w:pPr>
              <w:spacing w:before="240" w:after="0"/>
              <w:rPr>
                <w:rFonts w:cstheme="minorHAnsi"/>
                <w:sz w:val="22"/>
                <w:szCs w:val="22"/>
              </w:rPr>
            </w:pPr>
            <w:r w:rsidRPr="00824151">
              <w:rPr>
                <w:rFonts w:cstheme="minorHAnsi"/>
                <w:sz w:val="22"/>
                <w:szCs w:val="22"/>
                <w:lang w:val="en-GB"/>
              </w:rPr>
              <w:t>SAP</w:t>
            </w:r>
          </w:p>
        </w:tc>
        <w:tc>
          <w:tcPr>
            <w:tcW w:w="127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8C90FDC" w14:textId="392BCE22" w:rsidR="5828A2E5" w:rsidRPr="00824151" w:rsidRDefault="2DB05CBD" w:rsidP="7ECFBDC3">
            <w:pPr>
              <w:spacing w:before="240" w:after="0"/>
              <w:rPr>
                <w:rFonts w:cstheme="minorHAnsi"/>
                <w:sz w:val="22"/>
                <w:szCs w:val="22"/>
              </w:rPr>
            </w:pPr>
            <w:r w:rsidRPr="00824151">
              <w:rPr>
                <w:rFonts w:cstheme="minorHAnsi"/>
                <w:sz w:val="22"/>
                <w:szCs w:val="22"/>
                <w:lang w:val="en-GB"/>
              </w:rPr>
              <w:t>&lt;SAP-PROD-SID&gt;</w:t>
            </w:r>
          </w:p>
        </w:tc>
        <w:tc>
          <w:tcPr>
            <w:tcW w:w="212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0DD2A22" w14:textId="1E66A21E"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AWS</w:t>
            </w:r>
            <w:r w:rsidRPr="00824151">
              <w:rPr>
                <w:rFonts w:cstheme="minorHAnsi"/>
                <w:sz w:val="22"/>
                <w:szCs w:val="22"/>
                <w:lang w:val="en-GB"/>
              </w:rPr>
              <w:t>-WS-PROCURESPENDIQ-PROD&gt;</w:t>
            </w:r>
          </w:p>
        </w:tc>
        <w:tc>
          <w:tcPr>
            <w:tcW w:w="141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3FAF0E" w14:textId="68006539" w:rsidR="5828A2E5" w:rsidRPr="00824151" w:rsidRDefault="2DB05CBD" w:rsidP="7ECFBDC3">
            <w:pPr>
              <w:spacing w:before="240" w:after="0"/>
              <w:rPr>
                <w:rFonts w:cstheme="minorHAnsi"/>
                <w:sz w:val="22"/>
                <w:szCs w:val="22"/>
              </w:rPr>
            </w:pPr>
            <w:r w:rsidRPr="00824151">
              <w:rPr>
                <w:rFonts w:cstheme="minorHAnsi"/>
                <w:sz w:val="22"/>
                <w:szCs w:val="22"/>
                <w:lang w:val="en-GB"/>
              </w:rPr>
              <w:t>&lt;</w:t>
            </w:r>
            <w:r w:rsidR="00235563">
              <w:rPr>
                <w:rFonts w:cstheme="minorHAnsi"/>
                <w:sz w:val="22"/>
                <w:szCs w:val="22"/>
                <w:lang w:val="en-GB"/>
              </w:rPr>
              <w:t>D</w:t>
            </w:r>
            <w:r w:rsidRPr="00824151">
              <w:rPr>
                <w:rFonts w:cstheme="minorHAnsi"/>
                <w:sz w:val="22"/>
                <w:szCs w:val="22"/>
                <w:lang w:val="en-GB"/>
              </w:rPr>
              <w:t>L-PROCURESPENDIQ-PROD&gt;</w:t>
            </w:r>
          </w:p>
        </w:tc>
        <w:tc>
          <w:tcPr>
            <w:tcW w:w="226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717FCE9" w14:textId="29B0F524" w:rsidR="5828A2E5" w:rsidRPr="00824151" w:rsidRDefault="00235563" w:rsidP="7ECFBDC3">
            <w:pPr>
              <w:spacing w:before="240" w:after="0"/>
              <w:rPr>
                <w:rFonts w:cstheme="minorHAnsi"/>
                <w:sz w:val="22"/>
                <w:szCs w:val="22"/>
              </w:rPr>
            </w:pPr>
            <w:r>
              <w:rPr>
                <w:rFonts w:cstheme="minorHAnsi"/>
                <w:sz w:val="22"/>
                <w:szCs w:val="22"/>
                <w:lang w:val="en-GB"/>
              </w:rPr>
              <w:t>S3</w:t>
            </w:r>
            <w:r w:rsidR="2DB05CBD" w:rsidRPr="00824151">
              <w:rPr>
                <w:rFonts w:cstheme="minorHAnsi"/>
                <w:sz w:val="22"/>
                <w:szCs w:val="22"/>
                <w:lang w:val="en-GB"/>
              </w:rPr>
              <w:t>/</w:t>
            </w:r>
            <w:proofErr w:type="spellStart"/>
            <w:r w:rsidR="2DB05CBD" w:rsidRPr="00824151">
              <w:rPr>
                <w:rFonts w:cstheme="minorHAnsi"/>
                <w:sz w:val="22"/>
                <w:szCs w:val="22"/>
                <w:lang w:val="en-GB"/>
              </w:rPr>
              <w:t>ProcureSpendIQ</w:t>
            </w:r>
            <w:proofErr w:type="spellEnd"/>
            <w:r w:rsidR="2DB05CBD" w:rsidRPr="00824151">
              <w:rPr>
                <w:rFonts w:cstheme="minorHAnsi"/>
                <w:sz w:val="22"/>
                <w:szCs w:val="22"/>
                <w:lang w:val="en-GB"/>
              </w:rPr>
              <w:t>/PROD/</w:t>
            </w:r>
          </w:p>
        </w:tc>
      </w:tr>
    </w:tbl>
    <w:p w14:paraId="78A902BF" w14:textId="77777777" w:rsidR="00064616" w:rsidRPr="00824151" w:rsidRDefault="00064616" w:rsidP="00C935D9">
      <w:pPr>
        <w:spacing w:before="240" w:after="0"/>
        <w:rPr>
          <w:rFonts w:eastAsia="Aptos" w:cstheme="minorHAnsi"/>
          <w:color w:val="000000" w:themeColor="text1"/>
        </w:rPr>
      </w:pPr>
    </w:p>
    <w:p w14:paraId="26738661" w14:textId="6B0FCD80" w:rsidR="00064616" w:rsidRPr="00824151" w:rsidRDefault="00115FE8" w:rsidP="00A9773F">
      <w:pPr>
        <w:pStyle w:val="Heading1"/>
        <w:numPr>
          <w:ilvl w:val="0"/>
          <w:numId w:val="16"/>
        </w:numPr>
      </w:pPr>
      <w:bookmarkStart w:id="7" w:name="_Toc223718614"/>
      <w:r w:rsidRPr="00824151">
        <w:t>Data Architecture &amp; Processing Layers</w:t>
      </w:r>
      <w:bookmarkEnd w:id="7"/>
    </w:p>
    <w:p w14:paraId="6C5408BD" w14:textId="5E45579E" w:rsidR="00064616" w:rsidRPr="00824151" w:rsidRDefault="00064616" w:rsidP="00C935D9">
      <w:pPr>
        <w:ind w:left="360"/>
        <w:rPr>
          <w:rFonts w:cstheme="minorHAnsi"/>
          <w:lang w:val="en-IN"/>
        </w:rPr>
      </w:pPr>
      <w:r w:rsidRPr="00824151">
        <w:rPr>
          <w:rFonts w:cstheme="minorHAnsi"/>
          <w:lang w:val="en-IN"/>
        </w:rPr>
        <w:t xml:space="preserve">The </w:t>
      </w:r>
      <w:proofErr w:type="spellStart"/>
      <w:r w:rsidRPr="00824151">
        <w:rPr>
          <w:rFonts w:cstheme="minorHAnsi"/>
          <w:lang w:val="en-IN"/>
        </w:rPr>
        <w:t>ProcureSpendIQ</w:t>
      </w:r>
      <w:proofErr w:type="spellEnd"/>
      <w:r w:rsidRPr="00824151">
        <w:rPr>
          <w:rFonts w:cstheme="minorHAnsi"/>
          <w:lang w:val="en-IN"/>
        </w:rPr>
        <w:t xml:space="preserve"> platform follows a layered </w:t>
      </w:r>
      <w:r w:rsidR="00235563">
        <w:rPr>
          <w:rFonts w:cstheme="minorHAnsi"/>
          <w:lang w:val="en-IN"/>
        </w:rPr>
        <w:t>Data Lake</w:t>
      </w:r>
      <w:r w:rsidRPr="00824151">
        <w:rPr>
          <w:rFonts w:cstheme="minorHAnsi"/>
          <w:lang w:val="en-IN"/>
        </w:rPr>
        <w:t xml:space="preserve"> architecture implemented on </w:t>
      </w:r>
      <w:r w:rsidR="00235563">
        <w:rPr>
          <w:rFonts w:cstheme="minorHAnsi"/>
          <w:lang w:val="en-IN"/>
        </w:rPr>
        <w:t>AWS S3</w:t>
      </w:r>
      <w:r w:rsidRPr="00824151">
        <w:rPr>
          <w:rFonts w:cstheme="minorHAnsi"/>
          <w:lang w:val="en-IN"/>
        </w:rPr>
        <w:t xml:space="preserve"> using Delta Lake</w:t>
      </w:r>
      <w:r w:rsidR="00235563">
        <w:rPr>
          <w:rFonts w:cstheme="minorHAnsi"/>
          <w:lang w:val="en-IN"/>
        </w:rPr>
        <w:t>/Ice bergs tables</w:t>
      </w:r>
      <w:r w:rsidRPr="00824151">
        <w:rPr>
          <w:rFonts w:cstheme="minorHAnsi"/>
          <w:lang w:val="en-IN"/>
        </w:rPr>
        <w:t xml:space="preserve"> storage. The data is progressively refined across three logical layers — Bronze, Silver, and Gold — to ensure scalability, governance, and analytical readiness.</w:t>
      </w:r>
    </w:p>
    <w:p w14:paraId="75F8A4BB" w14:textId="77777777" w:rsidR="00064616" w:rsidRPr="00824151" w:rsidRDefault="00064616" w:rsidP="00C935D9">
      <w:pPr>
        <w:rPr>
          <w:rFonts w:cstheme="minorHAnsi"/>
        </w:rPr>
      </w:pPr>
    </w:p>
    <w:p w14:paraId="4E2FD553" w14:textId="1B0D5025" w:rsidR="00064616" w:rsidRPr="00824151" w:rsidRDefault="00A4051B" w:rsidP="00C935D9">
      <w:pPr>
        <w:pStyle w:val="Heading2"/>
        <w:ind w:firstLine="720"/>
        <w:rPr>
          <w:rFonts w:asciiTheme="minorHAnsi" w:hAnsiTheme="minorHAnsi" w:cstheme="minorHAnsi"/>
        </w:rPr>
      </w:pPr>
      <w:bookmarkStart w:id="8" w:name="_Toc223718615"/>
      <w:r w:rsidRPr="00824151">
        <w:rPr>
          <w:rFonts w:asciiTheme="minorHAnsi" w:hAnsiTheme="minorHAnsi" w:cstheme="minorHAnsi"/>
        </w:rPr>
        <w:t xml:space="preserve">7.1 </w:t>
      </w:r>
      <w:r w:rsidR="00064616" w:rsidRPr="00824151">
        <w:rPr>
          <w:rFonts w:asciiTheme="minorHAnsi" w:hAnsiTheme="minorHAnsi" w:cstheme="minorHAnsi"/>
        </w:rPr>
        <w:t>Bronze Layer — Raw Vault (Source-Aligned Data)</w:t>
      </w:r>
      <w:bookmarkEnd w:id="8"/>
    </w:p>
    <w:p w14:paraId="1C17ACA4" w14:textId="77777777" w:rsidR="00064616" w:rsidRPr="00824151" w:rsidRDefault="00064616" w:rsidP="00C935D9">
      <w:pPr>
        <w:spacing w:before="240" w:after="0"/>
        <w:ind w:left="72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The Bronze layer represents the landing zone for all data ingested from source systems such as SAP SE ERP. This layer preserves the original structure and historical state of source data to ensure traceability and auditability.</w:t>
      </w:r>
    </w:p>
    <w:p w14:paraId="514DFD33" w14:textId="77777777" w:rsidR="00A4051B" w:rsidRPr="00824151" w:rsidRDefault="00A4051B" w:rsidP="00C935D9">
      <w:pPr>
        <w:spacing w:before="240" w:after="0"/>
        <w:ind w:left="720"/>
        <w:rPr>
          <w:rFonts w:eastAsia="Calibri" w:cstheme="minorHAnsi"/>
          <w:b/>
          <w:bCs/>
          <w:color w:val="000000" w:themeColor="text1"/>
          <w:sz w:val="22"/>
          <w:szCs w:val="22"/>
          <w:lang w:val="en-IN"/>
        </w:rPr>
      </w:pPr>
    </w:p>
    <w:p w14:paraId="65DB5F43" w14:textId="77777777" w:rsidR="007C38DA" w:rsidRDefault="007C38DA" w:rsidP="00C935D9">
      <w:pPr>
        <w:spacing w:before="240" w:after="0"/>
        <w:ind w:left="720"/>
        <w:rPr>
          <w:rFonts w:eastAsia="Calibri" w:cstheme="minorHAnsi"/>
          <w:b/>
          <w:bCs/>
          <w:color w:val="000000" w:themeColor="text1"/>
          <w:sz w:val="22"/>
          <w:szCs w:val="22"/>
          <w:lang w:val="en-IN"/>
        </w:rPr>
      </w:pPr>
    </w:p>
    <w:p w14:paraId="5346E119" w14:textId="584B8FE0" w:rsidR="00064616" w:rsidRPr="00824151" w:rsidRDefault="00064616"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Key Activities:</w:t>
      </w:r>
    </w:p>
    <w:p w14:paraId="61366DE5"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Ingestion of full and incremental data from source systems</w:t>
      </w:r>
    </w:p>
    <w:p w14:paraId="0022E707"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lastRenderedPageBreak/>
        <w:t>Addition of technical metadata (ingestion timestamp, source system, load identifiers)</w:t>
      </w:r>
    </w:p>
    <w:p w14:paraId="56059C2F"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Schema preservation with minimal transformations</w:t>
      </w:r>
    </w:p>
    <w:p w14:paraId="30458A19"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Historical versioning using Delta Lake capabilities</w:t>
      </w:r>
    </w:p>
    <w:p w14:paraId="76CFACD5" w14:textId="77777777" w:rsidR="00064616" w:rsidRPr="00824151" w:rsidRDefault="00064616" w:rsidP="00A9773F">
      <w:pPr>
        <w:numPr>
          <w:ilvl w:val="0"/>
          <w:numId w:val="9"/>
        </w:numPr>
        <w:spacing w:after="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Storage of raw data for replay and recovery purposes</w:t>
      </w:r>
    </w:p>
    <w:p w14:paraId="182659B9" w14:textId="77777777" w:rsidR="00064616" w:rsidRPr="00824151" w:rsidRDefault="00064616" w:rsidP="00C935D9">
      <w:pPr>
        <w:spacing w:before="240" w:after="0"/>
        <w:ind w:left="720"/>
        <w:rPr>
          <w:rFonts w:eastAsia="Calibri" w:cstheme="minorHAnsi"/>
          <w:b/>
          <w:bCs/>
          <w:color w:val="000000" w:themeColor="text1"/>
          <w:sz w:val="22"/>
          <w:szCs w:val="22"/>
          <w:lang w:val="en-IN"/>
        </w:rPr>
      </w:pPr>
      <w:r w:rsidRPr="00824151">
        <w:rPr>
          <w:rFonts w:eastAsia="Calibri" w:cstheme="minorHAnsi"/>
          <w:b/>
          <w:bCs/>
          <w:color w:val="000000" w:themeColor="text1"/>
          <w:sz w:val="22"/>
          <w:szCs w:val="22"/>
          <w:lang w:val="en-IN"/>
        </w:rPr>
        <w:t>Purpose:</w:t>
      </w:r>
    </w:p>
    <w:p w14:paraId="124CC8E1"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Maintain a reliable system-of-record replica</w:t>
      </w:r>
    </w:p>
    <w:p w14:paraId="26C31BD5"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Enable data lineage and audit compliance</w:t>
      </w:r>
    </w:p>
    <w:p w14:paraId="260F87C8" w14:textId="77777777" w:rsidR="00064616" w:rsidRPr="00824151" w:rsidRDefault="00064616" w:rsidP="00A9773F">
      <w:pPr>
        <w:numPr>
          <w:ilvl w:val="0"/>
          <w:numId w:val="10"/>
        </w:numPr>
        <w:tabs>
          <w:tab w:val="clear" w:pos="720"/>
          <w:tab w:val="num" w:pos="1080"/>
        </w:tabs>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Provide a foundation for downstream transformations</w:t>
      </w:r>
    </w:p>
    <w:p w14:paraId="311049D8" w14:textId="7460EA7C" w:rsidR="00B816CC" w:rsidRPr="00824151" w:rsidRDefault="00064616" w:rsidP="00C935D9">
      <w:pPr>
        <w:spacing w:after="0"/>
        <w:ind w:left="1080"/>
        <w:rPr>
          <w:rFonts w:eastAsia="Calibri" w:cstheme="minorHAnsi"/>
          <w:color w:val="000000" w:themeColor="text1"/>
          <w:sz w:val="22"/>
          <w:szCs w:val="22"/>
          <w:lang w:val="en-IN"/>
        </w:rPr>
      </w:pPr>
      <w:r w:rsidRPr="00824151">
        <w:rPr>
          <w:rFonts w:eastAsia="Calibri" w:cstheme="minorHAnsi"/>
          <w:color w:val="000000" w:themeColor="text1"/>
          <w:sz w:val="22"/>
          <w:szCs w:val="22"/>
          <w:lang w:val="en-IN"/>
        </w:rPr>
        <w:t>No business rules or complex transformations are applied in this layer.</w:t>
      </w:r>
    </w:p>
    <w:p w14:paraId="4BD45A0A" w14:textId="1E926D84" w:rsidR="00D754B1" w:rsidRDefault="00966618" w:rsidP="00C935D9">
      <w:pPr>
        <w:spacing w:before="240" w:after="0"/>
        <w:rPr>
          <w:rFonts w:eastAsia="Calibri" w:cstheme="minorHAnsi"/>
          <w:color w:val="000000" w:themeColor="text1"/>
          <w:lang w:val="en-GB"/>
        </w:rPr>
      </w:pPr>
      <w:r w:rsidRPr="00824151">
        <w:rPr>
          <w:rFonts w:eastAsia="Arial" w:cstheme="minorHAnsi"/>
          <w:b/>
          <w:bCs/>
          <w:color w:val="000000" w:themeColor="text1"/>
          <w:sz w:val="22"/>
          <w:szCs w:val="22"/>
          <w:lang w:val="en-GB"/>
        </w:rPr>
        <w:t xml:space="preserve">Note: </w:t>
      </w:r>
      <w:r w:rsidRPr="00824151">
        <w:rPr>
          <w:rFonts w:eastAsia="Arial" w:cstheme="minorHAnsi"/>
          <w:color w:val="000000" w:themeColor="text1"/>
          <w:sz w:val="22"/>
          <w:szCs w:val="22"/>
          <w:lang w:val="en-GB"/>
        </w:rPr>
        <w:t>No</w:t>
      </w:r>
      <w:r w:rsidRPr="00824151">
        <w:rPr>
          <w:rFonts w:eastAsia="Calibri" w:cstheme="minorHAnsi"/>
          <w:color w:val="000000" w:themeColor="text1"/>
          <w:lang w:val="en-GB"/>
        </w:rPr>
        <w:t xml:space="preserve"> transformations or business rules are applied during the ingestion stage. The ingested data is prepared exclusively for downstream transformation processing.</w:t>
      </w:r>
    </w:p>
    <w:p w14:paraId="389C3A9D" w14:textId="77777777" w:rsidR="007C38DA" w:rsidRPr="007C38DA" w:rsidRDefault="007C38DA" w:rsidP="00C935D9">
      <w:pPr>
        <w:spacing w:before="240" w:after="0"/>
        <w:rPr>
          <w:rFonts w:eastAsia="Arial" w:cstheme="minorHAnsi"/>
          <w:color w:val="000000" w:themeColor="text1"/>
          <w:sz w:val="22"/>
          <w:szCs w:val="22"/>
        </w:rPr>
      </w:pPr>
    </w:p>
    <w:p w14:paraId="0BA686EE" w14:textId="6A2C981C" w:rsidR="00064616" w:rsidRPr="00824151" w:rsidRDefault="007B1EA2" w:rsidP="00C935D9">
      <w:pPr>
        <w:pStyle w:val="Heading2"/>
        <w:ind w:firstLine="360"/>
        <w:rPr>
          <w:rFonts w:asciiTheme="minorHAnsi" w:hAnsiTheme="minorHAnsi" w:cstheme="minorHAnsi"/>
        </w:rPr>
      </w:pPr>
      <w:bookmarkStart w:id="9" w:name="_Toc223718616"/>
      <w:r w:rsidRPr="00824151">
        <w:rPr>
          <w:rFonts w:asciiTheme="minorHAnsi" w:hAnsiTheme="minorHAnsi" w:cstheme="minorHAnsi"/>
        </w:rPr>
        <w:t>7</w:t>
      </w:r>
      <w:r w:rsidR="00064616" w:rsidRPr="00824151">
        <w:rPr>
          <w:rFonts w:asciiTheme="minorHAnsi" w:hAnsiTheme="minorHAnsi" w:cstheme="minorHAnsi"/>
        </w:rPr>
        <w:t>.2 Silver Layer — Business Vault (Cleansed &amp; Standardized Data)</w:t>
      </w:r>
      <w:bookmarkEnd w:id="9"/>
    </w:p>
    <w:p w14:paraId="0E9317B4" w14:textId="5FAE6213" w:rsidR="00064616" w:rsidRPr="00824151" w:rsidRDefault="00064616" w:rsidP="00C935D9">
      <w:pPr>
        <w:ind w:left="360"/>
        <w:rPr>
          <w:rFonts w:cstheme="minorHAnsi"/>
          <w:lang w:val="en-IN"/>
        </w:rPr>
      </w:pPr>
      <w:r w:rsidRPr="00824151">
        <w:rPr>
          <w:rFonts w:cstheme="minorHAnsi"/>
          <w:lang w:val="en-IN"/>
        </w:rPr>
        <w:t>The Silver layer contains cleansed, standardized, and integrated data modelled using Data Vault principles. This layer transforms raw source data into business-aligned structures while maintaining full historical tracking.</w:t>
      </w:r>
    </w:p>
    <w:p w14:paraId="3C01138E" w14:textId="77777777" w:rsidR="00064616" w:rsidRPr="00824151" w:rsidRDefault="00064616" w:rsidP="00C935D9">
      <w:pPr>
        <w:ind w:firstLine="360"/>
        <w:rPr>
          <w:rFonts w:cstheme="minorHAnsi"/>
          <w:b/>
          <w:bCs/>
          <w:lang w:val="en-IN"/>
        </w:rPr>
      </w:pPr>
      <w:r w:rsidRPr="00824151">
        <w:rPr>
          <w:rFonts w:cstheme="minorHAnsi"/>
          <w:b/>
          <w:bCs/>
          <w:lang w:val="en-IN"/>
        </w:rPr>
        <w:t>Key Activities:</w:t>
      </w:r>
    </w:p>
    <w:p w14:paraId="10580D26"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cleansing and standardization</w:t>
      </w:r>
    </w:p>
    <w:p w14:paraId="1CFD2720"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type alignment and format normalization</w:t>
      </w:r>
    </w:p>
    <w:p w14:paraId="36D2B292"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Deduplication and key resolution</w:t>
      </w:r>
    </w:p>
    <w:p w14:paraId="014C0AF0"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Handling late-arriving and changed data</w:t>
      </w:r>
    </w:p>
    <w:p w14:paraId="5D4C4505"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Currency conversions and business rule application</w:t>
      </w:r>
    </w:p>
    <w:p w14:paraId="001E1AF9" w14:textId="77777777" w:rsidR="00064616" w:rsidRPr="00824151" w:rsidRDefault="00064616" w:rsidP="00A9773F">
      <w:pPr>
        <w:numPr>
          <w:ilvl w:val="0"/>
          <w:numId w:val="11"/>
        </w:numPr>
        <w:spacing w:after="0"/>
        <w:rPr>
          <w:rFonts w:cstheme="minorHAnsi"/>
          <w:lang w:val="en-IN"/>
        </w:rPr>
      </w:pPr>
      <w:r w:rsidRPr="00824151">
        <w:rPr>
          <w:rFonts w:cstheme="minorHAnsi"/>
          <w:lang w:val="en-IN"/>
        </w:rPr>
        <w:t>Data quality validations and exception handling</w:t>
      </w:r>
    </w:p>
    <w:p w14:paraId="1DFD6274" w14:textId="5B4DE08E" w:rsidR="00064616" w:rsidRPr="00824151" w:rsidRDefault="00064616" w:rsidP="00C935D9">
      <w:pPr>
        <w:ind w:firstLine="360"/>
        <w:rPr>
          <w:rFonts w:cstheme="minorHAnsi"/>
          <w:b/>
          <w:bCs/>
          <w:lang w:val="en-IN"/>
        </w:rPr>
      </w:pPr>
      <w:r w:rsidRPr="00824151">
        <w:rPr>
          <w:rFonts w:cstheme="minorHAnsi"/>
          <w:b/>
          <w:bCs/>
          <w:lang w:val="en-IN"/>
        </w:rPr>
        <w:t>Purpose:</w:t>
      </w:r>
    </w:p>
    <w:p w14:paraId="1CB6C520"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Create a consistent enterprise data foundation</w:t>
      </w:r>
    </w:p>
    <w:p w14:paraId="2AB51B57"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Enable scalable integration across domains</w:t>
      </w:r>
    </w:p>
    <w:p w14:paraId="00E6B3B9"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Preserve history while supporting analytical transformations</w:t>
      </w:r>
    </w:p>
    <w:p w14:paraId="2D896EE4" w14:textId="77777777" w:rsidR="00064616" w:rsidRPr="00824151" w:rsidRDefault="00064616" w:rsidP="00A9773F">
      <w:pPr>
        <w:numPr>
          <w:ilvl w:val="0"/>
          <w:numId w:val="12"/>
        </w:numPr>
        <w:spacing w:after="0"/>
        <w:rPr>
          <w:rFonts w:cstheme="minorHAnsi"/>
          <w:lang w:val="en-IN"/>
        </w:rPr>
      </w:pPr>
      <w:r w:rsidRPr="00824151">
        <w:rPr>
          <w:rFonts w:cstheme="minorHAnsi"/>
          <w:lang w:val="en-IN"/>
        </w:rPr>
        <w:t>Provide reusable datasets for multiple use cases</w:t>
      </w:r>
    </w:p>
    <w:p w14:paraId="665C6986" w14:textId="4AC758F7" w:rsidR="0018729F" w:rsidRPr="00824151" w:rsidRDefault="00064616" w:rsidP="00C935D9">
      <w:pPr>
        <w:spacing w:after="0"/>
        <w:rPr>
          <w:rFonts w:cstheme="minorHAnsi"/>
          <w:i/>
          <w:iCs/>
          <w:lang w:val="en-IN"/>
        </w:rPr>
      </w:pPr>
      <w:r w:rsidRPr="00824151">
        <w:rPr>
          <w:rFonts w:cstheme="minorHAnsi"/>
          <w:i/>
          <w:iCs/>
          <w:lang w:val="en-IN"/>
        </w:rPr>
        <w:t>This layer serves as the governed integration layer between raw data and analytics consumption.</w:t>
      </w:r>
    </w:p>
    <w:p w14:paraId="49784F6B" w14:textId="67FEFE5F" w:rsidR="00B816CC" w:rsidRPr="00824151" w:rsidRDefault="00C546B8" w:rsidP="00C935D9">
      <w:pPr>
        <w:pStyle w:val="Heading3"/>
        <w:ind w:left="360" w:firstLine="360"/>
        <w:rPr>
          <w:rFonts w:eastAsia="Calibri" w:cstheme="minorHAnsi"/>
        </w:rPr>
      </w:pPr>
      <w:bookmarkStart w:id="10" w:name="_Toc223718617"/>
      <w:r w:rsidRPr="00824151">
        <w:rPr>
          <w:rFonts w:eastAsia="Calibri" w:cstheme="minorHAnsi"/>
        </w:rPr>
        <w:t>7.</w:t>
      </w:r>
      <w:r w:rsidR="00F90408" w:rsidRPr="00824151">
        <w:rPr>
          <w:rFonts w:eastAsia="Calibri" w:cstheme="minorHAnsi"/>
        </w:rPr>
        <w:t>2.a</w:t>
      </w:r>
      <w:r w:rsidRPr="00824151">
        <w:rPr>
          <w:rFonts w:eastAsia="Calibri" w:cstheme="minorHAnsi"/>
        </w:rPr>
        <w:t xml:space="preserve"> </w:t>
      </w:r>
      <w:r w:rsidR="7B14ACA3" w:rsidRPr="00824151">
        <w:rPr>
          <w:rFonts w:eastAsia="Calibri" w:cstheme="minorHAnsi"/>
        </w:rPr>
        <w:t>High</w:t>
      </w:r>
      <w:r w:rsidR="7B14ACA3" w:rsidRPr="00824151">
        <w:rPr>
          <w:rFonts w:ascii="Cambria Math" w:eastAsia="Calibri" w:hAnsi="Cambria Math" w:cs="Cambria Math"/>
        </w:rPr>
        <w:t>‑</w:t>
      </w:r>
      <w:r w:rsidR="7B14ACA3" w:rsidRPr="00824151">
        <w:rPr>
          <w:rFonts w:eastAsia="Calibri" w:cstheme="minorHAnsi"/>
        </w:rPr>
        <w:t>Level Flow</w:t>
      </w:r>
      <w:bookmarkEnd w:id="10"/>
      <w:r w:rsidR="7B14ACA3" w:rsidRPr="00824151">
        <w:rPr>
          <w:rFonts w:eastAsia="Calibri" w:cstheme="minorHAnsi"/>
        </w:rPr>
        <w:t xml:space="preserve"> </w:t>
      </w:r>
    </w:p>
    <w:p w14:paraId="54821556" w14:textId="49A2B6A9"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rPr>
        <w:t>R</w:t>
      </w:r>
      <w:r w:rsidRPr="00824151">
        <w:rPr>
          <w:rFonts w:eastAsia="Calibri" w:cstheme="minorHAnsi"/>
          <w:color w:val="000000" w:themeColor="text1"/>
          <w:sz w:val="22"/>
          <w:szCs w:val="22"/>
        </w:rPr>
        <w:t>ead the RAW_VAULT table</w:t>
      </w:r>
    </w:p>
    <w:p w14:paraId="55F6A9E6" w14:textId="08D7C090"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lastRenderedPageBreak/>
        <w:t>Apply column standardization (naming/uniformity)</w:t>
      </w:r>
    </w:p>
    <w:p w14:paraId="094ACAEB" w14:textId="213E6F63"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type correction (cast columns to expected types)</w:t>
      </w:r>
    </w:p>
    <w:p w14:paraId="25BA7275" w14:textId="15EEAFC0"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null handling (default values or rule</w:t>
      </w:r>
      <w:r w:rsidRPr="00824151">
        <w:rPr>
          <w:rFonts w:ascii="Cambria Math" w:eastAsia="Calibri" w:hAnsi="Cambria Math" w:cs="Cambria Math"/>
          <w:color w:val="000000" w:themeColor="text1"/>
          <w:sz w:val="22"/>
          <w:szCs w:val="22"/>
        </w:rPr>
        <w:t>‑</w:t>
      </w:r>
      <w:r w:rsidRPr="00824151">
        <w:rPr>
          <w:rFonts w:eastAsia="Calibri" w:cstheme="minorHAnsi"/>
          <w:color w:val="000000" w:themeColor="text1"/>
          <w:sz w:val="22"/>
          <w:szCs w:val="22"/>
        </w:rPr>
        <w:t>based fills)</w:t>
      </w:r>
    </w:p>
    <w:p w14:paraId="1F9BBE1A" w14:textId="4F9E06A2"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Apply dedupe (primary keys + BUSINESS_VAULT keys)</w:t>
      </w:r>
    </w:p>
    <w:p w14:paraId="58A70B38" w14:textId="62009551" w:rsidR="00B816CC"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Write to BUSINESS_VAULT (Delta), with schema evolution enabled</w:t>
      </w:r>
    </w:p>
    <w:p w14:paraId="201A24EA" w14:textId="51F8B8EF" w:rsidR="00966618" w:rsidRPr="00824151" w:rsidRDefault="7B14ACA3" w:rsidP="00A9773F">
      <w:pPr>
        <w:pStyle w:val="ListParagraph"/>
        <w:numPr>
          <w:ilvl w:val="0"/>
          <w:numId w:val="4"/>
        </w:numPr>
        <w:spacing w:before="240" w:after="0"/>
        <w:rPr>
          <w:rFonts w:eastAsia="Calibri" w:cstheme="minorHAnsi"/>
          <w:color w:val="000000" w:themeColor="text1"/>
          <w:sz w:val="22"/>
          <w:szCs w:val="22"/>
        </w:rPr>
      </w:pPr>
      <w:r w:rsidRPr="00824151">
        <w:rPr>
          <w:rFonts w:eastAsia="Calibri" w:cstheme="minorHAnsi"/>
          <w:color w:val="000000" w:themeColor="text1"/>
          <w:sz w:val="22"/>
          <w:szCs w:val="22"/>
        </w:rPr>
        <w:t>Log results</w:t>
      </w:r>
    </w:p>
    <w:p w14:paraId="5C0A002F" w14:textId="37F1622C" w:rsidR="00966618" w:rsidRPr="00824151" w:rsidRDefault="00966618" w:rsidP="00C935D9">
      <w:pPr>
        <w:pStyle w:val="Heading3"/>
        <w:rPr>
          <w:rFonts w:eastAsia="Calibri" w:cstheme="minorHAnsi"/>
          <w:lang w:val="en-GB"/>
        </w:rPr>
      </w:pPr>
      <w:r w:rsidRPr="00824151">
        <w:rPr>
          <w:rFonts w:eastAsia="Aptos" w:cstheme="minorHAnsi"/>
          <w:lang w:val="en-GB"/>
        </w:rPr>
        <w:t xml:space="preserve"> </w:t>
      </w:r>
      <w:r w:rsidR="00C546B8" w:rsidRPr="00824151">
        <w:rPr>
          <w:rFonts w:eastAsia="Aptos" w:cstheme="minorHAnsi"/>
          <w:lang w:val="en-GB"/>
        </w:rPr>
        <w:tab/>
      </w:r>
      <w:bookmarkStart w:id="11" w:name="_Toc223718618"/>
      <w:r w:rsidR="00C546B8" w:rsidRPr="00824151">
        <w:rPr>
          <w:rFonts w:eastAsia="Aptos" w:cstheme="minorHAnsi"/>
          <w:lang w:val="en-GB"/>
        </w:rPr>
        <w:t>7.</w:t>
      </w:r>
      <w:r w:rsidR="007630A1" w:rsidRPr="00824151">
        <w:rPr>
          <w:rFonts w:eastAsia="Aptos" w:cstheme="minorHAnsi"/>
          <w:lang w:val="en-GB"/>
        </w:rPr>
        <w:t>2.b</w:t>
      </w:r>
      <w:r w:rsidR="00C546B8" w:rsidRPr="00824151">
        <w:rPr>
          <w:rFonts w:eastAsia="Aptos" w:cstheme="minorHAnsi"/>
          <w:lang w:val="en-GB"/>
        </w:rPr>
        <w:t xml:space="preserve"> </w:t>
      </w:r>
      <w:r w:rsidRPr="00824151">
        <w:rPr>
          <w:rFonts w:eastAsia="Calibri" w:cstheme="minorHAnsi"/>
          <w:lang w:val="en-GB"/>
        </w:rPr>
        <w:t>Ingestion Strategy</w:t>
      </w:r>
      <w:bookmarkEnd w:id="11"/>
      <w:r w:rsidRPr="00824151">
        <w:rPr>
          <w:rFonts w:eastAsia="Calibri" w:cstheme="minorHAnsi"/>
          <w:lang w:val="en-GB"/>
        </w:rPr>
        <w:t xml:space="preserve"> </w:t>
      </w:r>
    </w:p>
    <w:tbl>
      <w:tblPr>
        <w:tblW w:w="9344" w:type="dxa"/>
        <w:tblInd w:w="5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37"/>
        <w:gridCol w:w="3505"/>
        <w:gridCol w:w="3502"/>
      </w:tblGrid>
      <w:tr w:rsidR="00966618" w:rsidRPr="00824151" w14:paraId="0830119B"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1EAC4DA"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Load Type</w:t>
            </w:r>
          </w:p>
        </w:tc>
        <w:tc>
          <w:tcPr>
            <w:tcW w:w="350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68ECC5D"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Approach</w:t>
            </w:r>
          </w:p>
        </w:tc>
        <w:tc>
          <w:tcPr>
            <w:tcW w:w="350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F42FEA7" w14:textId="77777777" w:rsidR="00966618" w:rsidRPr="00824151" w:rsidRDefault="00966618" w:rsidP="00C546B8">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Technology</w:t>
            </w:r>
          </w:p>
        </w:tc>
      </w:tr>
      <w:tr w:rsidR="00966618" w:rsidRPr="00824151" w14:paraId="371754E2"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7201EFB" w14:textId="77777777" w:rsidR="00966618" w:rsidRPr="00824151" w:rsidRDefault="00966618" w:rsidP="00C546B8">
            <w:pPr>
              <w:spacing w:after="0"/>
              <w:rPr>
                <w:rFonts w:eastAsia="Calibri" w:cstheme="minorHAnsi"/>
                <w:sz w:val="22"/>
                <w:szCs w:val="22"/>
              </w:rPr>
            </w:pPr>
            <w:r w:rsidRPr="00824151">
              <w:rPr>
                <w:rFonts w:eastAsia="Calibri" w:cstheme="minorHAnsi"/>
                <w:b/>
                <w:bCs/>
                <w:sz w:val="22"/>
                <w:szCs w:val="22"/>
                <w:lang w:val="en-GB"/>
              </w:rPr>
              <w:t>Initial Full/Historical Load</w:t>
            </w:r>
          </w:p>
        </w:tc>
        <w:tc>
          <w:tcPr>
            <w:tcW w:w="350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6515B72" w14:textId="77777777" w:rsidR="00966618" w:rsidRPr="00824151" w:rsidRDefault="00966618" w:rsidP="00C546B8">
            <w:pPr>
              <w:spacing w:after="0"/>
              <w:rPr>
                <w:rFonts w:eastAsia="Calibri" w:cstheme="minorHAnsi"/>
                <w:sz w:val="22"/>
                <w:szCs w:val="22"/>
              </w:rPr>
            </w:pPr>
            <w:r w:rsidRPr="00824151">
              <w:rPr>
                <w:rFonts w:eastAsia="Calibri" w:cstheme="minorHAnsi"/>
                <w:sz w:val="22"/>
                <w:szCs w:val="22"/>
              </w:rPr>
              <w:t>Full historical extraction</w:t>
            </w:r>
          </w:p>
        </w:tc>
        <w:tc>
          <w:tcPr>
            <w:tcW w:w="350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A2E2391" w14:textId="20144D3E" w:rsidR="00966618" w:rsidRPr="00824151" w:rsidRDefault="00235563" w:rsidP="00C546B8">
            <w:pPr>
              <w:spacing w:after="0"/>
              <w:rPr>
                <w:rFonts w:eastAsia="Calibri" w:cstheme="minorHAnsi"/>
                <w:sz w:val="22"/>
                <w:szCs w:val="22"/>
              </w:rPr>
            </w:pPr>
            <w:r>
              <w:rPr>
                <w:rFonts w:eastAsia="Calibri" w:cstheme="minorHAnsi"/>
                <w:sz w:val="22"/>
                <w:szCs w:val="22"/>
                <w:lang w:val="en-GB"/>
              </w:rPr>
              <w:t>AWS Glue/App Flow</w:t>
            </w:r>
            <w:r w:rsidR="00966618" w:rsidRPr="00824151">
              <w:rPr>
                <w:rFonts w:eastAsia="Calibri" w:cstheme="minorHAnsi"/>
                <w:sz w:val="22"/>
                <w:szCs w:val="22"/>
                <w:lang w:val="en-GB"/>
              </w:rPr>
              <w:t xml:space="preserve"> Pipelines</w:t>
            </w:r>
          </w:p>
        </w:tc>
      </w:tr>
      <w:tr w:rsidR="00966618" w:rsidRPr="00824151" w14:paraId="48C43A96" w14:textId="77777777" w:rsidTr="00C935D9">
        <w:trPr>
          <w:trHeight w:val="300"/>
        </w:trPr>
        <w:tc>
          <w:tcPr>
            <w:tcW w:w="233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15202876" w14:textId="77777777" w:rsidR="00966618" w:rsidRPr="00824151" w:rsidRDefault="00966618" w:rsidP="00C546B8">
            <w:pPr>
              <w:spacing w:after="0"/>
              <w:rPr>
                <w:rFonts w:eastAsia="Calibri" w:cstheme="minorHAnsi"/>
                <w:sz w:val="22"/>
                <w:szCs w:val="22"/>
              </w:rPr>
            </w:pPr>
            <w:r w:rsidRPr="00824151">
              <w:rPr>
                <w:rFonts w:eastAsia="Calibri" w:cstheme="minorHAnsi"/>
                <w:b/>
                <w:bCs/>
                <w:sz w:val="22"/>
                <w:szCs w:val="22"/>
                <w:lang w:val="en-GB"/>
              </w:rPr>
              <w:t>Incremental Load</w:t>
            </w:r>
          </w:p>
        </w:tc>
        <w:tc>
          <w:tcPr>
            <w:tcW w:w="350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DBCFFDA" w14:textId="77777777" w:rsidR="00966618" w:rsidRPr="00824151" w:rsidRDefault="00966618" w:rsidP="00C546B8">
            <w:pPr>
              <w:spacing w:after="0"/>
              <w:rPr>
                <w:rFonts w:eastAsia="Calibri" w:cstheme="minorHAnsi"/>
                <w:sz w:val="22"/>
                <w:szCs w:val="22"/>
              </w:rPr>
            </w:pPr>
            <w:r w:rsidRPr="00824151">
              <w:rPr>
                <w:rFonts w:eastAsia="Calibri" w:cstheme="minorHAnsi"/>
                <w:sz w:val="22"/>
                <w:szCs w:val="22"/>
                <w:lang w:val="en-GB"/>
              </w:rPr>
              <w:t>Daily/weekly/monthly extraction of changed records using watermark logic</w:t>
            </w:r>
          </w:p>
        </w:tc>
        <w:tc>
          <w:tcPr>
            <w:tcW w:w="350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6AFFE87" w14:textId="6BAF185C" w:rsidR="00966618" w:rsidRPr="00824151" w:rsidRDefault="00235563" w:rsidP="00C546B8">
            <w:pPr>
              <w:spacing w:after="0"/>
              <w:rPr>
                <w:rFonts w:eastAsia="Calibri" w:cstheme="minorHAnsi"/>
                <w:sz w:val="22"/>
                <w:szCs w:val="22"/>
              </w:rPr>
            </w:pPr>
            <w:r>
              <w:rPr>
                <w:rFonts w:eastAsia="Calibri" w:cstheme="minorHAnsi"/>
                <w:sz w:val="22"/>
                <w:szCs w:val="22"/>
                <w:lang w:val="en-GB"/>
              </w:rPr>
              <w:t>AWS Glue/</w:t>
            </w:r>
            <w:proofErr w:type="gramStart"/>
            <w:r>
              <w:rPr>
                <w:rFonts w:eastAsia="Calibri" w:cstheme="minorHAnsi"/>
                <w:sz w:val="22"/>
                <w:szCs w:val="22"/>
                <w:lang w:val="en-GB"/>
              </w:rPr>
              <w:t>App  Flow</w:t>
            </w:r>
            <w:proofErr w:type="gramEnd"/>
            <w:r w:rsidR="00966618" w:rsidRPr="00824151">
              <w:rPr>
                <w:rFonts w:eastAsia="Calibri" w:cstheme="minorHAnsi"/>
                <w:sz w:val="22"/>
                <w:szCs w:val="22"/>
                <w:lang w:val="en-GB"/>
              </w:rPr>
              <w:t xml:space="preserve"> </w:t>
            </w:r>
            <w:r w:rsidR="006C7E36">
              <w:rPr>
                <w:rFonts w:eastAsia="Calibri" w:cstheme="minorHAnsi"/>
                <w:sz w:val="22"/>
                <w:szCs w:val="22"/>
                <w:lang w:val="en-GB"/>
              </w:rPr>
              <w:t>Jobs</w:t>
            </w:r>
          </w:p>
        </w:tc>
      </w:tr>
    </w:tbl>
    <w:p w14:paraId="2B087984" w14:textId="40B20DE9" w:rsidR="00966618" w:rsidRPr="00824151" w:rsidRDefault="00966618" w:rsidP="00C935D9">
      <w:pPr>
        <w:pStyle w:val="Heading3"/>
        <w:rPr>
          <w:rFonts w:eastAsia="Aptos"/>
        </w:rPr>
      </w:pPr>
      <w:r w:rsidRPr="00824151">
        <w:rPr>
          <w:rFonts w:eastAsia="Aptos"/>
          <w:lang w:val="en-GB"/>
        </w:rPr>
        <w:t xml:space="preserve">       </w:t>
      </w:r>
      <w:r w:rsidRPr="00824151">
        <w:rPr>
          <w:rFonts w:eastAsia="Calibri"/>
          <w:lang w:val="en-GB"/>
        </w:rPr>
        <w:t xml:space="preserve">  </w:t>
      </w:r>
      <w:bookmarkStart w:id="12" w:name="_Toc223718619"/>
      <w:r w:rsidR="00C546B8" w:rsidRPr="00824151">
        <w:rPr>
          <w:rFonts w:eastAsia="Calibri"/>
          <w:lang w:val="en-GB"/>
        </w:rPr>
        <w:t>7.</w:t>
      </w:r>
      <w:r w:rsidR="007630A1" w:rsidRPr="00824151">
        <w:rPr>
          <w:rFonts w:eastAsia="Calibri"/>
          <w:lang w:val="en-GB"/>
        </w:rPr>
        <w:t>2.c</w:t>
      </w:r>
      <w:r w:rsidR="00C546B8" w:rsidRPr="00824151">
        <w:rPr>
          <w:rFonts w:eastAsia="Calibri"/>
          <w:lang w:val="en-GB"/>
        </w:rPr>
        <w:t xml:space="preserve"> </w:t>
      </w:r>
      <w:r w:rsidRPr="00824151">
        <w:rPr>
          <w:rFonts w:eastAsia="Calibri"/>
          <w:lang w:val="en-GB"/>
        </w:rPr>
        <w:t>Full Load (Historical Data) Pipeline Activities</w:t>
      </w:r>
      <w:bookmarkEnd w:id="12"/>
      <w:r w:rsidRPr="00824151">
        <w:rPr>
          <w:rFonts w:eastAsia="Aptos"/>
          <w:lang w:val="en-GB"/>
        </w:rPr>
        <w:t xml:space="preserve">    </w:t>
      </w:r>
    </w:p>
    <w:tbl>
      <w:tblPr>
        <w:tblW w:w="12394" w:type="dxa"/>
        <w:tblInd w:w="6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1538"/>
        <w:gridCol w:w="10206"/>
      </w:tblGrid>
      <w:tr w:rsidR="006C7E36" w:rsidRPr="00824151" w14:paraId="31564B6D"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F2A7B71" w14:textId="77777777" w:rsidR="006C7E36" w:rsidRPr="00824151" w:rsidRDefault="006C7E36" w:rsidP="00ED05A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1538" w:type="dxa"/>
            <w:tcBorders>
              <w:top w:val="single" w:sz="6" w:space="0" w:color="CCCCCC"/>
              <w:left w:val="single" w:sz="6" w:space="0" w:color="CCCCCC"/>
              <w:bottom w:val="single" w:sz="6" w:space="0" w:color="CCCCCC"/>
              <w:right w:val="single" w:sz="6" w:space="0" w:color="CCCCCC"/>
            </w:tcBorders>
            <w:shd w:val="clear" w:color="auto" w:fill="4472C4"/>
          </w:tcPr>
          <w:p w14:paraId="58CF8B65" w14:textId="4B641933" w:rsidR="006C7E36" w:rsidRPr="00824151" w:rsidRDefault="006C7E36" w:rsidP="00ED05AA">
            <w:pPr>
              <w:spacing w:after="0"/>
              <w:rPr>
                <w:rFonts w:eastAsia="Calibri" w:cstheme="minorHAnsi"/>
                <w:b/>
                <w:bCs/>
                <w:color w:val="FFFFFF" w:themeColor="background1"/>
                <w:sz w:val="22"/>
                <w:szCs w:val="22"/>
                <w:lang w:val="en-GB"/>
              </w:rPr>
            </w:pPr>
            <w:r>
              <w:rPr>
                <w:rFonts w:eastAsia="Calibri" w:cstheme="minorHAnsi"/>
                <w:b/>
                <w:bCs/>
                <w:color w:val="FFFFFF" w:themeColor="background1"/>
                <w:sz w:val="22"/>
                <w:szCs w:val="22"/>
                <w:lang w:val="en-GB"/>
              </w:rPr>
              <w:t>AWS Service</w:t>
            </w:r>
          </w:p>
        </w:tc>
        <w:tc>
          <w:tcPr>
            <w:tcW w:w="1020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5DA8D73E" w14:textId="7071CCED" w:rsidR="006C7E36" w:rsidRPr="00824151" w:rsidRDefault="006C7E36" w:rsidP="00ED05A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006C7E36" w:rsidRPr="00824151" w14:paraId="1883E709"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986FA2"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1</w:t>
            </w:r>
          </w:p>
        </w:tc>
        <w:tc>
          <w:tcPr>
            <w:tcW w:w="1538" w:type="dxa"/>
            <w:tcBorders>
              <w:top w:val="single" w:sz="6" w:space="0" w:color="CCCCCC"/>
              <w:left w:val="single" w:sz="6" w:space="0" w:color="CCCCCC"/>
              <w:bottom w:val="single" w:sz="6" w:space="0" w:color="CCCCCC"/>
              <w:right w:val="single" w:sz="6" w:space="0" w:color="CCCCCC"/>
            </w:tcBorders>
          </w:tcPr>
          <w:p w14:paraId="5A2A709C" w14:textId="24A36F95"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Lambda</w:t>
            </w:r>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7029110" w14:textId="6AC31C88"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Read metadata configuration table (</w:t>
            </w:r>
            <w:proofErr w:type="spellStart"/>
            <w:r w:rsidRPr="00824151">
              <w:rPr>
                <w:rFonts w:eastAsia="Calibri" w:cstheme="minorHAnsi"/>
                <w:sz w:val="22"/>
                <w:szCs w:val="22"/>
                <w:lang w:val="en-GB"/>
              </w:rPr>
              <w:t>config_ingestion_metadata</w:t>
            </w:r>
            <w:proofErr w:type="spellEnd"/>
            <w:r w:rsidRPr="00824151">
              <w:rPr>
                <w:rFonts w:eastAsia="Calibri" w:cstheme="minorHAnsi"/>
                <w:sz w:val="22"/>
                <w:szCs w:val="22"/>
                <w:lang w:val="en-GB"/>
              </w:rPr>
              <w:t>)</w:t>
            </w:r>
          </w:p>
        </w:tc>
      </w:tr>
      <w:tr w:rsidR="006C7E36" w:rsidRPr="00824151" w14:paraId="57809B5D"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1742FE0B"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2</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78661B41" w14:textId="5D4F9BE5"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Step Function</w:t>
            </w:r>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BECD3A7" w14:textId="62DAA12D"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Loop through each SAP table in metadata (30+ tables)</w:t>
            </w:r>
          </w:p>
        </w:tc>
      </w:tr>
      <w:tr w:rsidR="006C7E36" w:rsidRPr="00824151" w14:paraId="5CC83384"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D52343"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3</w:t>
            </w:r>
          </w:p>
        </w:tc>
        <w:tc>
          <w:tcPr>
            <w:tcW w:w="1538" w:type="dxa"/>
            <w:tcBorders>
              <w:top w:val="single" w:sz="6" w:space="0" w:color="CCCCCC"/>
              <w:left w:val="single" w:sz="6" w:space="0" w:color="CCCCCC"/>
              <w:bottom w:val="single" w:sz="6" w:space="0" w:color="CCCCCC"/>
              <w:right w:val="single" w:sz="6" w:space="0" w:color="CCCCCC"/>
            </w:tcBorders>
          </w:tcPr>
          <w:p w14:paraId="435C880D" w14:textId="451A1BE8"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DC1BEFA" w14:textId="327165D6"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Extract full table from SAP → Write to Raw Vault (Delta Lake)</w:t>
            </w:r>
          </w:p>
        </w:tc>
      </w:tr>
      <w:tr w:rsidR="006C7E36" w:rsidRPr="00824151" w14:paraId="57B67D9C"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76D3FB9" w14:textId="77777777"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4</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1EE9943D" w14:textId="6C2D6DCD" w:rsidR="006C7E36" w:rsidRPr="00824151" w:rsidRDefault="006C7E36" w:rsidP="00ED05AA">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84705CD" w14:textId="0471DAF5" w:rsidR="006C7E36" w:rsidRPr="00824151" w:rsidRDefault="006C7E36" w:rsidP="00ED05AA">
            <w:pPr>
              <w:spacing w:after="0"/>
              <w:rPr>
                <w:rFonts w:eastAsia="Calibri" w:cstheme="minorHAnsi"/>
                <w:sz w:val="22"/>
                <w:szCs w:val="22"/>
              </w:rPr>
            </w:pPr>
            <w:r w:rsidRPr="00824151">
              <w:rPr>
                <w:rFonts w:eastAsia="Calibri" w:cstheme="minorHAnsi"/>
                <w:sz w:val="22"/>
                <w:szCs w:val="22"/>
                <w:lang w:val="en-GB"/>
              </w:rPr>
              <w:t>Log ingestion metrics (row count, load time, status)</w:t>
            </w:r>
          </w:p>
        </w:tc>
      </w:tr>
    </w:tbl>
    <w:p w14:paraId="79180C87" w14:textId="77777777" w:rsidR="00CE5EA2" w:rsidRDefault="00CE5EA2" w:rsidP="00C935D9">
      <w:pPr>
        <w:pStyle w:val="Heading2"/>
        <w:ind w:firstLine="720"/>
        <w:rPr>
          <w:rFonts w:asciiTheme="minorHAnsi" w:eastAsia="Calibri" w:hAnsiTheme="minorHAnsi" w:cstheme="minorHAnsi"/>
          <w:lang w:val="en-GB"/>
        </w:rPr>
      </w:pPr>
    </w:p>
    <w:p w14:paraId="7E6C178C" w14:textId="77777777" w:rsidR="00606F14" w:rsidRDefault="00606F14" w:rsidP="00C935D9">
      <w:pPr>
        <w:rPr>
          <w:lang w:val="en-GB"/>
        </w:rPr>
      </w:pPr>
    </w:p>
    <w:p w14:paraId="3B658B6B" w14:textId="77777777" w:rsidR="00606F14" w:rsidRDefault="00606F14" w:rsidP="00C935D9">
      <w:pPr>
        <w:rPr>
          <w:lang w:val="en-GB"/>
        </w:rPr>
      </w:pPr>
    </w:p>
    <w:p w14:paraId="217C0FEC" w14:textId="77777777" w:rsidR="00606F14" w:rsidRPr="00606F14" w:rsidRDefault="00606F14" w:rsidP="00C935D9">
      <w:pPr>
        <w:rPr>
          <w:lang w:val="en-GB"/>
        </w:rPr>
      </w:pPr>
    </w:p>
    <w:p w14:paraId="0EFDB87E" w14:textId="3F0955D8" w:rsidR="00966618" w:rsidRPr="00824151" w:rsidRDefault="00BC1DDE" w:rsidP="00C935D9">
      <w:pPr>
        <w:pStyle w:val="Heading3"/>
        <w:ind w:firstLine="720"/>
        <w:rPr>
          <w:rFonts w:eastAsia="Calibri"/>
        </w:rPr>
      </w:pPr>
      <w:bookmarkStart w:id="13" w:name="_Toc223718620"/>
      <w:r w:rsidRPr="00824151">
        <w:rPr>
          <w:rFonts w:eastAsia="Calibri"/>
          <w:lang w:val="en-GB"/>
        </w:rPr>
        <w:t>7.</w:t>
      </w:r>
      <w:r w:rsidR="00606F14">
        <w:rPr>
          <w:rFonts w:eastAsia="Calibri"/>
          <w:lang w:val="en-GB"/>
        </w:rPr>
        <w:t>2.d</w:t>
      </w:r>
      <w:r w:rsidRPr="00824151">
        <w:rPr>
          <w:rFonts w:eastAsia="Calibri"/>
          <w:lang w:val="en-GB"/>
        </w:rPr>
        <w:t xml:space="preserve"> </w:t>
      </w:r>
      <w:r w:rsidR="00966618" w:rsidRPr="00824151">
        <w:rPr>
          <w:rFonts w:eastAsia="Calibri"/>
          <w:lang w:val="en-GB"/>
        </w:rPr>
        <w:t>Incremental Load Pipeline Activities</w:t>
      </w:r>
      <w:bookmarkEnd w:id="13"/>
    </w:p>
    <w:p w14:paraId="16A9937A" w14:textId="222B3F16" w:rsidR="00966618" w:rsidRDefault="00966618" w:rsidP="00C935D9">
      <w:pPr>
        <w:spacing w:before="240" w:after="0"/>
        <w:rPr>
          <w:rFonts w:eastAsia="Aptos" w:cstheme="minorHAnsi"/>
          <w:color w:val="000000" w:themeColor="text1"/>
        </w:rPr>
      </w:pPr>
    </w:p>
    <w:tbl>
      <w:tblPr>
        <w:tblW w:w="12394" w:type="dxa"/>
        <w:tblInd w:w="6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1538"/>
        <w:gridCol w:w="10206"/>
      </w:tblGrid>
      <w:tr w:rsidR="006C7E36" w:rsidRPr="00824151" w14:paraId="402FDF6F"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24C4E6E" w14:textId="77777777" w:rsidR="006C7E36" w:rsidRPr="00824151" w:rsidRDefault="006C7E36" w:rsidP="00053A3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1538" w:type="dxa"/>
            <w:tcBorders>
              <w:top w:val="single" w:sz="6" w:space="0" w:color="CCCCCC"/>
              <w:left w:val="single" w:sz="6" w:space="0" w:color="CCCCCC"/>
              <w:bottom w:val="single" w:sz="6" w:space="0" w:color="CCCCCC"/>
              <w:right w:val="single" w:sz="6" w:space="0" w:color="CCCCCC"/>
            </w:tcBorders>
            <w:shd w:val="clear" w:color="auto" w:fill="4472C4"/>
          </w:tcPr>
          <w:p w14:paraId="0804512D" w14:textId="77777777" w:rsidR="006C7E36" w:rsidRPr="00824151" w:rsidRDefault="006C7E36" w:rsidP="00053A32">
            <w:pPr>
              <w:spacing w:after="0"/>
              <w:rPr>
                <w:rFonts w:eastAsia="Calibri" w:cstheme="minorHAnsi"/>
                <w:b/>
                <w:bCs/>
                <w:color w:val="FFFFFF" w:themeColor="background1"/>
                <w:sz w:val="22"/>
                <w:szCs w:val="22"/>
                <w:lang w:val="en-GB"/>
              </w:rPr>
            </w:pPr>
            <w:r>
              <w:rPr>
                <w:rFonts w:eastAsia="Calibri" w:cstheme="minorHAnsi"/>
                <w:b/>
                <w:bCs/>
                <w:color w:val="FFFFFF" w:themeColor="background1"/>
                <w:sz w:val="22"/>
                <w:szCs w:val="22"/>
                <w:lang w:val="en-GB"/>
              </w:rPr>
              <w:t>AWS Service</w:t>
            </w:r>
          </w:p>
        </w:tc>
        <w:tc>
          <w:tcPr>
            <w:tcW w:w="10206"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28AAEC16" w14:textId="77777777" w:rsidR="006C7E36" w:rsidRPr="00824151" w:rsidRDefault="006C7E36" w:rsidP="00053A3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006C7E36" w:rsidRPr="00824151" w14:paraId="7A861630"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79B7E31"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1</w:t>
            </w:r>
          </w:p>
        </w:tc>
        <w:tc>
          <w:tcPr>
            <w:tcW w:w="1538" w:type="dxa"/>
            <w:tcBorders>
              <w:top w:val="single" w:sz="6" w:space="0" w:color="CCCCCC"/>
              <w:left w:val="single" w:sz="6" w:space="0" w:color="CCCCCC"/>
              <w:bottom w:val="single" w:sz="6" w:space="0" w:color="CCCCCC"/>
              <w:right w:val="single" w:sz="6" w:space="0" w:color="CCCCCC"/>
            </w:tcBorders>
          </w:tcPr>
          <w:p w14:paraId="34900646"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Lambda</w:t>
            </w:r>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4D74CA" w14:textId="7874FD39"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Read </w:t>
            </w:r>
            <w:proofErr w:type="spellStart"/>
            <w:r w:rsidRPr="00824151">
              <w:rPr>
                <w:rFonts w:eastAsia="Calibri" w:cstheme="minorHAnsi"/>
                <w:sz w:val="22"/>
                <w:szCs w:val="22"/>
                <w:lang w:val="en-GB"/>
              </w:rPr>
              <w:t>last_update_date</w:t>
            </w:r>
            <w:proofErr w:type="spellEnd"/>
            <w:r w:rsidRPr="00824151">
              <w:rPr>
                <w:rFonts w:eastAsia="Calibri" w:cstheme="minorHAnsi"/>
                <w:sz w:val="22"/>
                <w:szCs w:val="22"/>
                <w:lang w:val="en-GB"/>
              </w:rPr>
              <w:t xml:space="preserve"> from watermark/control table</w:t>
            </w:r>
          </w:p>
        </w:tc>
      </w:tr>
      <w:tr w:rsidR="006C7E36" w:rsidRPr="00824151" w14:paraId="19FD4A49"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50E211C"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2</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7526A9B8"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Step Function</w:t>
            </w:r>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749EC5B" w14:textId="3208900E"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Loop through each active SAP table</w:t>
            </w:r>
          </w:p>
        </w:tc>
      </w:tr>
      <w:tr w:rsidR="006C7E36" w:rsidRPr="00824151" w14:paraId="11932C3B"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517833A"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lastRenderedPageBreak/>
              <w:t>3</w:t>
            </w:r>
          </w:p>
        </w:tc>
        <w:tc>
          <w:tcPr>
            <w:tcW w:w="1538" w:type="dxa"/>
            <w:tcBorders>
              <w:top w:val="single" w:sz="6" w:space="0" w:color="CCCCCC"/>
              <w:left w:val="single" w:sz="6" w:space="0" w:color="CCCCCC"/>
              <w:bottom w:val="single" w:sz="6" w:space="0" w:color="CCCCCC"/>
              <w:right w:val="single" w:sz="6" w:space="0" w:color="CCCCCC"/>
            </w:tcBorders>
          </w:tcPr>
          <w:p w14:paraId="574DB722"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B777A14" w14:textId="57B0CCEA"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Execute incremental ingestion </w:t>
            </w:r>
            <w:r>
              <w:rPr>
                <w:rFonts w:eastAsia="Calibri" w:cstheme="minorHAnsi"/>
                <w:sz w:val="22"/>
                <w:szCs w:val="22"/>
                <w:lang w:val="en-GB"/>
              </w:rPr>
              <w:t>script</w:t>
            </w:r>
            <w:r w:rsidRPr="00824151">
              <w:rPr>
                <w:rFonts w:eastAsia="Calibri" w:cstheme="minorHAnsi"/>
                <w:sz w:val="22"/>
                <w:szCs w:val="22"/>
                <w:lang w:val="en-GB"/>
              </w:rPr>
              <w:t xml:space="preserve"> (Delta merge logic)</w:t>
            </w:r>
          </w:p>
        </w:tc>
      </w:tr>
      <w:tr w:rsidR="006C7E36" w:rsidRPr="00824151" w14:paraId="1B9D7C78" w14:textId="77777777" w:rsidTr="006C7E36">
        <w:trPr>
          <w:trHeight w:val="300"/>
        </w:trPr>
        <w:tc>
          <w:tcPr>
            <w:tcW w:w="65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6149A8A" w14:textId="77777777"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4</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Pr>
          <w:p w14:paraId="2473DE2C" w14:textId="77777777" w:rsidR="006C7E36" w:rsidRPr="00824151" w:rsidRDefault="006C7E36" w:rsidP="00053A32">
            <w:pPr>
              <w:spacing w:after="0"/>
              <w:rPr>
                <w:rFonts w:eastAsia="Calibri" w:cstheme="minorHAnsi"/>
                <w:sz w:val="22"/>
                <w:szCs w:val="22"/>
                <w:lang w:val="en-GB"/>
              </w:rPr>
            </w:pPr>
            <w:r>
              <w:rPr>
                <w:rFonts w:eastAsia="Calibri" w:cstheme="minorHAnsi"/>
                <w:sz w:val="22"/>
                <w:szCs w:val="22"/>
                <w:lang w:val="en-GB"/>
              </w:rPr>
              <w:t>Glue/</w:t>
            </w:r>
            <w:proofErr w:type="spellStart"/>
            <w:r>
              <w:rPr>
                <w:rFonts w:eastAsia="Calibri" w:cstheme="minorHAnsi"/>
                <w:sz w:val="22"/>
                <w:szCs w:val="22"/>
                <w:lang w:val="en-GB"/>
              </w:rPr>
              <w:t>AppFlow</w:t>
            </w:r>
            <w:proofErr w:type="spellEnd"/>
          </w:p>
        </w:tc>
        <w:tc>
          <w:tcPr>
            <w:tcW w:w="10206"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C1EFB5B" w14:textId="31AD7113" w:rsidR="006C7E36" w:rsidRPr="00824151" w:rsidRDefault="006C7E36" w:rsidP="00053A32">
            <w:pPr>
              <w:spacing w:after="0"/>
              <w:rPr>
                <w:rFonts w:eastAsia="Calibri" w:cstheme="minorHAnsi"/>
                <w:sz w:val="22"/>
                <w:szCs w:val="22"/>
              </w:rPr>
            </w:pPr>
            <w:r w:rsidRPr="00824151">
              <w:rPr>
                <w:rFonts w:eastAsia="Calibri" w:cstheme="minorHAnsi"/>
                <w:sz w:val="22"/>
                <w:szCs w:val="22"/>
                <w:lang w:val="en-GB"/>
              </w:rPr>
              <w:t xml:space="preserve">Update </w:t>
            </w:r>
            <w:proofErr w:type="spellStart"/>
            <w:r w:rsidRPr="00824151">
              <w:rPr>
                <w:rFonts w:eastAsia="Calibri" w:cstheme="minorHAnsi"/>
                <w:sz w:val="22"/>
                <w:szCs w:val="22"/>
                <w:lang w:val="en-GB"/>
              </w:rPr>
              <w:t>last_update_date</w:t>
            </w:r>
            <w:proofErr w:type="spellEnd"/>
            <w:r w:rsidRPr="00824151">
              <w:rPr>
                <w:rFonts w:eastAsia="Calibri" w:cstheme="minorHAnsi"/>
                <w:sz w:val="22"/>
                <w:szCs w:val="22"/>
                <w:lang w:val="en-GB"/>
              </w:rPr>
              <w:t xml:space="preserve"> in watermark table based on the latest extract</w:t>
            </w:r>
          </w:p>
        </w:tc>
      </w:tr>
    </w:tbl>
    <w:p w14:paraId="3754CA8A" w14:textId="77777777" w:rsidR="0005481A" w:rsidRPr="00824151" w:rsidRDefault="0005481A" w:rsidP="00C935D9">
      <w:pPr>
        <w:spacing w:before="240" w:after="0"/>
        <w:rPr>
          <w:rFonts w:eastAsia="Aptos" w:cstheme="minorHAnsi"/>
          <w:color w:val="000000" w:themeColor="text1"/>
        </w:rPr>
      </w:pPr>
    </w:p>
    <w:p w14:paraId="028B6918" w14:textId="61909D4E" w:rsidR="00966618" w:rsidRPr="00824151" w:rsidRDefault="00966618" w:rsidP="00C935D9">
      <w:pPr>
        <w:pStyle w:val="Heading3"/>
        <w:rPr>
          <w:rFonts w:eastAsia="Calibri"/>
        </w:rPr>
      </w:pPr>
      <w:r w:rsidRPr="00824151">
        <w:rPr>
          <w:rFonts w:eastAsia="Aptos"/>
          <w:lang w:val="en-GB"/>
        </w:rPr>
        <w:t xml:space="preserve">         </w:t>
      </w:r>
      <w:r w:rsidRPr="00824151">
        <w:rPr>
          <w:rFonts w:eastAsia="Calibri"/>
          <w:lang w:val="en-GB"/>
        </w:rPr>
        <w:t xml:space="preserve">     </w:t>
      </w:r>
      <w:bookmarkStart w:id="14" w:name="_Toc223718621"/>
      <w:r w:rsidR="00CE5EA2" w:rsidRPr="00824151">
        <w:rPr>
          <w:rFonts w:eastAsia="Calibri"/>
          <w:lang w:val="en-GB"/>
        </w:rPr>
        <w:t>7.</w:t>
      </w:r>
      <w:r w:rsidR="00606F14">
        <w:rPr>
          <w:rFonts w:eastAsia="Calibri"/>
          <w:lang w:val="en-GB"/>
        </w:rPr>
        <w:t>2.e</w:t>
      </w:r>
      <w:r w:rsidR="00CE5EA2" w:rsidRPr="00824151">
        <w:rPr>
          <w:rFonts w:eastAsia="Calibri"/>
          <w:lang w:val="en-GB"/>
        </w:rPr>
        <w:t xml:space="preserve"> </w:t>
      </w:r>
      <w:r w:rsidRPr="00824151">
        <w:rPr>
          <w:rFonts w:eastAsia="Calibri"/>
          <w:lang w:val="en-GB"/>
        </w:rPr>
        <w:t>Naming Conventions</w:t>
      </w:r>
      <w:bookmarkEnd w:id="14"/>
    </w:p>
    <w:tbl>
      <w:tblPr>
        <w:tblW w:w="9344" w:type="dxa"/>
        <w:tblInd w:w="7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99"/>
        <w:gridCol w:w="5445"/>
      </w:tblGrid>
      <w:tr w:rsidR="00966618" w:rsidRPr="00824151" w14:paraId="5B43F19E"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394B72EB" w14:textId="77777777" w:rsidR="00966618" w:rsidRPr="00824151" w:rsidRDefault="00966618"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44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E8479DE" w14:textId="77777777" w:rsidR="00966618" w:rsidRPr="00824151" w:rsidRDefault="00966618"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Naming Convention</w:t>
            </w:r>
          </w:p>
        </w:tc>
      </w:tr>
      <w:tr w:rsidR="00966618" w:rsidRPr="00824151" w14:paraId="6704A964"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8992E89" w14:textId="77777777"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Full Load Master Pipeline</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79B2C71" w14:textId="77777777" w:rsidR="00966618" w:rsidRPr="00824151" w:rsidRDefault="00966618" w:rsidP="00CE5EA2">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ProcureSpendIQ_full_load_master</w:t>
            </w:r>
            <w:proofErr w:type="spellEnd"/>
          </w:p>
        </w:tc>
      </w:tr>
      <w:tr w:rsidR="00966618" w:rsidRPr="00824151" w14:paraId="509C39A3"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8E33FF7" w14:textId="77777777"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Incremental Load Master Pipeline</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119AA05" w14:textId="77777777" w:rsidR="00966618" w:rsidRPr="00824151" w:rsidRDefault="00966618" w:rsidP="00CE5EA2">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ProcureSpendIQ_incremental_master</w:t>
            </w:r>
            <w:proofErr w:type="spellEnd"/>
          </w:p>
        </w:tc>
      </w:tr>
      <w:tr w:rsidR="00966618" w:rsidRPr="00824151" w14:paraId="24AFD60A"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5C086C" w14:textId="3235DD8B" w:rsidR="00966618" w:rsidRPr="00824151" w:rsidRDefault="00966618" w:rsidP="00CE5EA2">
            <w:pPr>
              <w:spacing w:after="0"/>
              <w:rPr>
                <w:rFonts w:eastAsia="Calibri" w:cstheme="minorHAnsi"/>
                <w:sz w:val="22"/>
                <w:szCs w:val="22"/>
              </w:rPr>
            </w:pPr>
            <w:r w:rsidRPr="00824151">
              <w:rPr>
                <w:rFonts w:eastAsia="Calibri" w:cstheme="minorHAnsi"/>
                <w:sz w:val="22"/>
                <w:szCs w:val="22"/>
                <w:lang w:val="en-GB"/>
              </w:rPr>
              <w:t xml:space="preserve">Incremental Ingestion </w:t>
            </w:r>
            <w:r w:rsidR="006C7E36">
              <w:rPr>
                <w:rFonts w:eastAsia="Calibri" w:cstheme="minorHAnsi"/>
                <w:sz w:val="22"/>
                <w:szCs w:val="22"/>
                <w:lang w:val="en-GB"/>
              </w:rPr>
              <w:t>script</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9BBCCE2" w14:textId="7404EDB9" w:rsidR="00966618" w:rsidRPr="00824151" w:rsidRDefault="0005481A" w:rsidP="00CE5EA2">
            <w:pPr>
              <w:spacing w:after="0"/>
              <w:rPr>
                <w:rFonts w:eastAsia="Consolas" w:cstheme="minorHAnsi"/>
                <w:sz w:val="22"/>
                <w:szCs w:val="22"/>
              </w:rPr>
            </w:pPr>
            <w:r>
              <w:rPr>
                <w:rFonts w:eastAsia="Consolas" w:cstheme="minorHAnsi"/>
                <w:sz w:val="22"/>
                <w:szCs w:val="22"/>
                <w:lang w:val="en-GB"/>
              </w:rPr>
              <w:t>pl</w:t>
            </w:r>
            <w:r w:rsidR="00966618" w:rsidRPr="00824151">
              <w:rPr>
                <w:rFonts w:eastAsia="Consolas" w:cstheme="minorHAnsi"/>
                <w:sz w:val="22"/>
                <w:szCs w:val="22"/>
                <w:lang w:val="en-GB"/>
              </w:rPr>
              <w:t>_&lt;env&gt;_</w:t>
            </w:r>
            <w:proofErr w:type="spellStart"/>
            <w:r w:rsidR="00966618" w:rsidRPr="00824151">
              <w:rPr>
                <w:rFonts w:eastAsia="Consolas" w:cstheme="minorHAnsi"/>
                <w:sz w:val="22"/>
                <w:szCs w:val="22"/>
                <w:lang w:val="en-GB"/>
              </w:rPr>
              <w:t>ProcureSpendIQ_ingest_incremental</w:t>
            </w:r>
            <w:proofErr w:type="spellEnd"/>
          </w:p>
        </w:tc>
      </w:tr>
      <w:tr w:rsidR="00966618" w:rsidRPr="00824151" w14:paraId="432C6CFC"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08B3129B" w14:textId="72E0D809" w:rsidR="00966618" w:rsidRPr="00824151" w:rsidRDefault="00966618" w:rsidP="00CE5EA2">
            <w:pPr>
              <w:spacing w:after="0"/>
              <w:rPr>
                <w:rFonts w:eastAsia="Calibri" w:cstheme="minorHAnsi"/>
                <w:sz w:val="22"/>
                <w:szCs w:val="22"/>
                <w:lang w:val="en-GB"/>
              </w:rPr>
            </w:pPr>
            <w:r w:rsidRPr="00824151">
              <w:rPr>
                <w:rFonts w:eastAsia="Calibri" w:cstheme="minorHAnsi"/>
                <w:sz w:val="22"/>
                <w:szCs w:val="22"/>
                <w:lang w:val="en-GB"/>
              </w:rPr>
              <w:t xml:space="preserve">Ingestion Logging </w:t>
            </w:r>
            <w:r w:rsidR="006C7E36">
              <w:rPr>
                <w:rFonts w:eastAsia="Calibri" w:cstheme="minorHAnsi"/>
                <w:sz w:val="22"/>
                <w:szCs w:val="22"/>
                <w:lang w:val="en-GB"/>
              </w:rPr>
              <w:t>script</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8DD7709" w14:textId="4DED4498" w:rsidR="00966618" w:rsidRPr="00824151" w:rsidRDefault="0005481A" w:rsidP="00CE5EA2">
            <w:pPr>
              <w:spacing w:after="0"/>
              <w:rPr>
                <w:rFonts w:eastAsia="Calibri" w:cstheme="minorHAnsi"/>
                <w:sz w:val="22"/>
                <w:szCs w:val="22"/>
                <w:lang w:val="en-GB"/>
              </w:rPr>
            </w:pPr>
            <w:r>
              <w:rPr>
                <w:rFonts w:eastAsia="Calibri" w:cstheme="minorHAnsi"/>
                <w:sz w:val="22"/>
                <w:szCs w:val="22"/>
                <w:lang w:val="en-GB"/>
              </w:rPr>
              <w:t>pl</w:t>
            </w:r>
            <w:r w:rsidR="00966618" w:rsidRPr="00824151">
              <w:rPr>
                <w:rFonts w:eastAsia="Calibri" w:cstheme="minorHAnsi"/>
                <w:sz w:val="22"/>
                <w:szCs w:val="22"/>
                <w:lang w:val="en-GB"/>
              </w:rPr>
              <w:t>_&lt;env&gt;_</w:t>
            </w:r>
            <w:proofErr w:type="spellStart"/>
            <w:r w:rsidR="00966618" w:rsidRPr="00824151">
              <w:rPr>
                <w:rFonts w:eastAsia="Calibri" w:cstheme="minorHAnsi"/>
                <w:sz w:val="22"/>
                <w:szCs w:val="22"/>
                <w:lang w:val="en-GB"/>
              </w:rPr>
              <w:t>ProcureSpendIQ_ingest_logger</w:t>
            </w:r>
            <w:proofErr w:type="spellEnd"/>
          </w:p>
        </w:tc>
      </w:tr>
    </w:tbl>
    <w:p w14:paraId="5FFCCF6E" w14:textId="77777777" w:rsidR="00CE5EA2" w:rsidRPr="00824151" w:rsidRDefault="00CE5EA2" w:rsidP="00C935D9">
      <w:pPr>
        <w:pStyle w:val="Heading3"/>
        <w:spacing w:before="240" w:after="0"/>
        <w:rPr>
          <w:rFonts w:eastAsia="Aptos" w:cstheme="minorHAnsi"/>
          <w:lang w:val="en-GB"/>
        </w:rPr>
      </w:pPr>
    </w:p>
    <w:p w14:paraId="21D596C7" w14:textId="4B4CE3CC" w:rsidR="00B816CC" w:rsidRPr="00824151" w:rsidRDefault="7B14ACA3" w:rsidP="00C935D9">
      <w:pPr>
        <w:pStyle w:val="Heading3"/>
        <w:rPr>
          <w:rFonts w:eastAsia="Calibri"/>
        </w:rPr>
      </w:pPr>
      <w:r w:rsidRPr="00824151">
        <w:rPr>
          <w:rFonts w:eastAsia="Aptos"/>
          <w:lang w:val="en-GB"/>
        </w:rPr>
        <w:t xml:space="preserve">      </w:t>
      </w:r>
      <w:r w:rsidRPr="00824151">
        <w:tab/>
      </w:r>
      <w:bookmarkStart w:id="15" w:name="_Toc223718622"/>
      <w:r w:rsidR="00CE5EA2" w:rsidRPr="00824151">
        <w:t>7.</w:t>
      </w:r>
      <w:r w:rsidR="00606F14">
        <w:t>2.f</w:t>
      </w:r>
      <w:r w:rsidR="00CE5EA2" w:rsidRPr="00824151">
        <w:t xml:space="preserve"> </w:t>
      </w:r>
      <w:r w:rsidRPr="00824151">
        <w:rPr>
          <w:rFonts w:eastAsia="Calibri"/>
          <w:lang w:val="en-GB"/>
        </w:rPr>
        <w:t>Transformation Pipeline Activities</w:t>
      </w:r>
      <w:bookmarkEnd w:id="15"/>
    </w:p>
    <w:tbl>
      <w:tblPr>
        <w:tblW w:w="9344" w:type="dxa"/>
        <w:tblInd w:w="6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01"/>
        <w:gridCol w:w="3261"/>
        <w:gridCol w:w="5082"/>
      </w:tblGrid>
      <w:tr w:rsidR="5828A2E5" w:rsidRPr="00824151" w14:paraId="4238C100"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C2EB1FB" w14:textId="1E9FE51F"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3261"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676934C3" w14:textId="2422CE9D"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Activity</w:t>
            </w:r>
          </w:p>
        </w:tc>
        <w:tc>
          <w:tcPr>
            <w:tcW w:w="5082"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2B46D7D8" w14:textId="206DE00B" w:rsidR="5828A2E5" w:rsidRPr="00824151" w:rsidRDefault="2DB05CBD" w:rsidP="00CE5EA2">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5A823F37"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44E5D2" w14:textId="4A95172F"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1</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125730E" w14:textId="6150C039"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Cleansing</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054D6B" w14:textId="0B7F3E69"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Standardize columns, type conversion, null handling, deduplication</w:t>
            </w:r>
          </w:p>
        </w:tc>
      </w:tr>
      <w:tr w:rsidR="5828A2E5" w:rsidRPr="00824151" w14:paraId="3E51C94C"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F142DAA" w14:textId="19677590"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2</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B61963D" w14:textId="67CDFCFE"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Hubs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C072C74" w14:textId="0D23B14B"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Create core business entities (Vendor, Material, PO)</w:t>
            </w:r>
          </w:p>
        </w:tc>
      </w:tr>
      <w:tr w:rsidR="5828A2E5" w:rsidRPr="00824151" w14:paraId="2FCF5268"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FFF5817" w14:textId="0F755F61"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3</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4FB8B47" w14:textId="63092B9C"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Links</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227AD79" w14:textId="292B1F09"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Create relationships between entities</w:t>
            </w:r>
          </w:p>
        </w:tc>
      </w:tr>
      <w:tr w:rsidR="5828A2E5" w:rsidRPr="00824151" w14:paraId="2F011385"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AB212BF" w14:textId="7A088145"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4</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28884C0" w14:textId="270D68FF"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Satellites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7C3DBED" w14:textId="56D3BE6E"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Capture descriptive attributes with full history</w:t>
            </w:r>
          </w:p>
        </w:tc>
      </w:tr>
      <w:tr w:rsidR="5828A2E5" w:rsidRPr="00824151" w14:paraId="5BB5AF47"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D1B97B8" w14:textId="1F2D1B3B"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5</w:t>
            </w:r>
          </w:p>
        </w:tc>
        <w:tc>
          <w:tcPr>
            <w:tcW w:w="3261"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F83E2A6" w14:textId="01451001" w:rsidR="5828A2E5" w:rsidRPr="00824151" w:rsidRDefault="0005481A"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PITs &amp; Bridges</w:t>
            </w:r>
          </w:p>
        </w:tc>
        <w:tc>
          <w:tcPr>
            <w:tcW w:w="508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C45078C" w14:textId="689073E1"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Point-in-Time snapshots and Bridge tables</w:t>
            </w:r>
          </w:p>
        </w:tc>
      </w:tr>
      <w:tr w:rsidR="5828A2E5" w:rsidRPr="00824151" w14:paraId="4647284C" w14:textId="77777777" w:rsidTr="00C935D9">
        <w:trPr>
          <w:trHeight w:val="300"/>
        </w:trPr>
        <w:tc>
          <w:tcPr>
            <w:tcW w:w="10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23565EC9" w14:textId="3412068E"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6</w:t>
            </w:r>
          </w:p>
        </w:tc>
        <w:tc>
          <w:tcPr>
            <w:tcW w:w="326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25316F6" w14:textId="4E41FA4E" w:rsidR="5828A2E5" w:rsidRPr="00824151" w:rsidRDefault="006C7E36" w:rsidP="00CE5EA2">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Quality Checks</w:t>
            </w:r>
          </w:p>
        </w:tc>
        <w:tc>
          <w:tcPr>
            <w:tcW w:w="508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7F763E2" w14:textId="068B8977" w:rsidR="5828A2E5" w:rsidRPr="00824151" w:rsidRDefault="2DB05CBD" w:rsidP="00CE5EA2">
            <w:pPr>
              <w:spacing w:after="0"/>
              <w:rPr>
                <w:rFonts w:eastAsia="Calibri" w:cstheme="minorHAnsi"/>
                <w:sz w:val="22"/>
                <w:szCs w:val="22"/>
              </w:rPr>
            </w:pPr>
            <w:r w:rsidRPr="00824151">
              <w:rPr>
                <w:rFonts w:eastAsia="Calibri" w:cstheme="minorHAnsi"/>
                <w:sz w:val="22"/>
                <w:szCs w:val="22"/>
                <w:lang w:val="en-GB"/>
              </w:rPr>
              <w:t>Validate data quality, log rejected records</w:t>
            </w:r>
          </w:p>
        </w:tc>
      </w:tr>
    </w:tbl>
    <w:p w14:paraId="72406953" w14:textId="34022C7E" w:rsidR="00B816CC" w:rsidRPr="00824151" w:rsidRDefault="7B14ACA3" w:rsidP="00C935D9">
      <w:pPr>
        <w:pStyle w:val="Heading3"/>
        <w:rPr>
          <w:rFonts w:eastAsia="Calibri"/>
        </w:rPr>
      </w:pPr>
      <w:r w:rsidRPr="00824151">
        <w:rPr>
          <w:rFonts w:eastAsia="Aptos"/>
          <w:lang w:val="en-GB"/>
        </w:rPr>
        <w:t xml:space="preserve">         </w:t>
      </w:r>
      <w:bookmarkStart w:id="16" w:name="_Toc223718623"/>
      <w:r w:rsidR="00CB14D0" w:rsidRPr="00824151">
        <w:rPr>
          <w:rFonts w:eastAsia="Aptos"/>
          <w:lang w:val="en-GB"/>
        </w:rPr>
        <w:t>7.</w:t>
      </w:r>
      <w:r w:rsidR="00606F14">
        <w:rPr>
          <w:rFonts w:eastAsia="Aptos"/>
          <w:lang w:val="en-GB"/>
        </w:rPr>
        <w:t>2.g</w:t>
      </w:r>
      <w:r w:rsidR="00CB14D0" w:rsidRPr="00824151">
        <w:rPr>
          <w:rFonts w:eastAsia="Aptos"/>
          <w:lang w:val="en-GB"/>
        </w:rPr>
        <w:t xml:space="preserve"> </w:t>
      </w:r>
      <w:r w:rsidRPr="00824151">
        <w:rPr>
          <w:rFonts w:eastAsia="Calibri"/>
          <w:lang w:val="en-GB"/>
        </w:rPr>
        <w:t>Naming Conventions</w:t>
      </w:r>
      <w:bookmarkEnd w:id="16"/>
    </w:p>
    <w:tbl>
      <w:tblPr>
        <w:tblW w:w="9344" w:type="dxa"/>
        <w:tblInd w:w="5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99"/>
        <w:gridCol w:w="5445"/>
      </w:tblGrid>
      <w:tr w:rsidR="5828A2E5" w:rsidRPr="00824151" w14:paraId="6796F4B2"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0D7252D" w14:textId="4308A043" w:rsidR="5828A2E5" w:rsidRPr="00824151" w:rsidRDefault="2DB05CBD" w:rsidP="00CB14D0">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445"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11C8F61A" w14:textId="3FED7304" w:rsidR="5828A2E5" w:rsidRPr="00824151" w:rsidRDefault="2DB05CBD" w:rsidP="00CB14D0">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Naming Convention</w:t>
            </w:r>
          </w:p>
        </w:tc>
      </w:tr>
      <w:tr w:rsidR="5828A2E5" w:rsidRPr="00824151" w14:paraId="29DE9178"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E80A706" w14:textId="5350CF43"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Master Transformation Pipeline</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8DA3E5D" w14:textId="697CC4F8" w:rsidR="5828A2E5" w:rsidRPr="00824151" w:rsidRDefault="2DB05CBD" w:rsidP="00CB14D0">
            <w:pPr>
              <w:spacing w:after="0"/>
              <w:rPr>
                <w:rFonts w:eastAsia="Consolas" w:cstheme="minorHAnsi"/>
                <w:sz w:val="22"/>
                <w:szCs w:val="22"/>
              </w:rPr>
            </w:pPr>
            <w:r w:rsidRPr="00824151">
              <w:rPr>
                <w:rFonts w:eastAsia="Consolas" w:cstheme="minorHAnsi"/>
                <w:sz w:val="22"/>
                <w:szCs w:val="22"/>
                <w:lang w:val="en-GB"/>
              </w:rPr>
              <w:t>pl_&lt;env&gt;_</w:t>
            </w:r>
            <w:proofErr w:type="spellStart"/>
            <w:r w:rsidRPr="00824151">
              <w:rPr>
                <w:rFonts w:eastAsia="Consolas" w:cstheme="minorHAnsi"/>
                <w:sz w:val="22"/>
                <w:szCs w:val="22"/>
                <w:lang w:val="en-GB"/>
              </w:rPr>
              <w:t>ProcureSpendIQ_transform_master</w:t>
            </w:r>
            <w:proofErr w:type="spellEnd"/>
          </w:p>
        </w:tc>
      </w:tr>
      <w:tr w:rsidR="5828A2E5" w:rsidRPr="00824151" w14:paraId="5D1A1A32"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7A5BB74" w14:textId="2728D399"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Hub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91609F6" w14:textId="02ED7B22"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ProcureSpendIQ_hub</w:t>
            </w:r>
            <w:proofErr w:type="spellEnd"/>
            <w:r w:rsidR="2DB05CBD" w:rsidRPr="00824151">
              <w:rPr>
                <w:rFonts w:eastAsia="Consolas" w:cstheme="minorHAnsi"/>
                <w:sz w:val="22"/>
                <w:szCs w:val="22"/>
                <w:lang w:val="en-GB"/>
              </w:rPr>
              <w:t>_&lt;entity&gt;</w:t>
            </w:r>
          </w:p>
        </w:tc>
      </w:tr>
      <w:tr w:rsidR="5828A2E5" w:rsidRPr="00824151" w14:paraId="396172EA"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F50A276" w14:textId="1C6E960D"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Satellite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7B96A01" w14:textId="5F8F06E7"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ProcureSpendIQ_sat</w:t>
            </w:r>
            <w:proofErr w:type="spellEnd"/>
            <w:r w:rsidR="2DB05CBD" w:rsidRPr="00824151">
              <w:rPr>
                <w:rFonts w:eastAsia="Consolas" w:cstheme="minorHAnsi"/>
                <w:sz w:val="22"/>
                <w:szCs w:val="22"/>
                <w:lang w:val="en-GB"/>
              </w:rPr>
              <w:t>_&lt;entity&gt;</w:t>
            </w:r>
          </w:p>
        </w:tc>
      </w:tr>
      <w:tr w:rsidR="5828A2E5" w:rsidRPr="00824151" w14:paraId="4100C929" w14:textId="77777777" w:rsidTr="00C935D9">
        <w:trPr>
          <w:trHeight w:val="300"/>
        </w:trPr>
        <w:tc>
          <w:tcPr>
            <w:tcW w:w="38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7A47C43" w14:textId="2613B3A4" w:rsidR="5828A2E5" w:rsidRPr="00824151" w:rsidRDefault="2DB05CBD" w:rsidP="00CB14D0">
            <w:pPr>
              <w:spacing w:after="0"/>
              <w:rPr>
                <w:rFonts w:eastAsia="Calibri" w:cstheme="minorHAnsi"/>
                <w:sz w:val="22"/>
                <w:szCs w:val="22"/>
              </w:rPr>
            </w:pPr>
            <w:r w:rsidRPr="00824151">
              <w:rPr>
                <w:rFonts w:eastAsia="Calibri" w:cstheme="minorHAnsi"/>
                <w:sz w:val="22"/>
                <w:szCs w:val="22"/>
                <w:lang w:val="en-GB"/>
              </w:rPr>
              <w:t xml:space="preserve">Data Quality </w:t>
            </w:r>
            <w:r w:rsidR="0005481A">
              <w:rPr>
                <w:rFonts w:eastAsia="Calibri" w:cstheme="minorHAnsi"/>
                <w:sz w:val="22"/>
                <w:szCs w:val="22"/>
                <w:lang w:val="en-GB"/>
              </w:rPr>
              <w:t>Glue Job</w:t>
            </w:r>
          </w:p>
        </w:tc>
        <w:tc>
          <w:tcPr>
            <w:tcW w:w="544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FB282FD" w14:textId="5D98E52B" w:rsidR="5828A2E5" w:rsidRPr="00824151" w:rsidRDefault="0005481A" w:rsidP="00CB14D0">
            <w:pPr>
              <w:spacing w:after="0"/>
              <w:rPr>
                <w:rFonts w:eastAsia="Consolas" w:cstheme="minorHAnsi"/>
                <w:sz w:val="22"/>
                <w:szCs w:val="22"/>
              </w:rPr>
            </w:pPr>
            <w:r>
              <w:rPr>
                <w:rFonts w:eastAsia="Consolas" w:cstheme="minorHAnsi"/>
                <w:sz w:val="22"/>
                <w:szCs w:val="22"/>
                <w:lang w:val="en-GB"/>
              </w:rPr>
              <w:t>pl</w:t>
            </w:r>
            <w:r w:rsidR="2DB05CBD" w:rsidRPr="00824151">
              <w:rPr>
                <w:rFonts w:eastAsia="Consolas" w:cstheme="minorHAnsi"/>
                <w:sz w:val="22"/>
                <w:szCs w:val="22"/>
                <w:lang w:val="en-GB"/>
              </w:rPr>
              <w:t>_&lt;env&gt;_</w:t>
            </w:r>
            <w:proofErr w:type="spellStart"/>
            <w:r w:rsidR="2DB05CBD" w:rsidRPr="00824151">
              <w:rPr>
                <w:rFonts w:eastAsia="Consolas" w:cstheme="minorHAnsi"/>
                <w:sz w:val="22"/>
                <w:szCs w:val="22"/>
                <w:lang w:val="en-GB"/>
              </w:rPr>
              <w:t>ProcureSpendIQ_dq</w:t>
            </w:r>
            <w:proofErr w:type="spellEnd"/>
            <w:r w:rsidR="2DB05CBD" w:rsidRPr="00824151">
              <w:rPr>
                <w:rFonts w:eastAsia="Consolas" w:cstheme="minorHAnsi"/>
                <w:sz w:val="22"/>
                <w:szCs w:val="22"/>
                <w:lang w:val="en-GB"/>
              </w:rPr>
              <w:t>_&lt;domain&gt;</w:t>
            </w:r>
          </w:p>
        </w:tc>
      </w:tr>
    </w:tbl>
    <w:p w14:paraId="631B51EC" w14:textId="5FD9BD86" w:rsidR="00B816CC" w:rsidRPr="00824151" w:rsidRDefault="7B14ACA3" w:rsidP="00C935D9">
      <w:pPr>
        <w:pStyle w:val="Heading3"/>
        <w:spacing w:before="240" w:after="0"/>
        <w:rPr>
          <w:rFonts w:cstheme="minorHAnsi"/>
        </w:rPr>
      </w:pPr>
      <w:r w:rsidRPr="00824151">
        <w:rPr>
          <w:rFonts w:eastAsia="Aptos" w:cstheme="minorHAnsi"/>
          <w:lang w:val="en-GB"/>
        </w:rPr>
        <w:lastRenderedPageBreak/>
        <w:t xml:space="preserve">   </w:t>
      </w:r>
      <w:r w:rsidRPr="00824151">
        <w:rPr>
          <w:rFonts w:cstheme="minorHAnsi"/>
        </w:rPr>
        <w:tab/>
      </w:r>
    </w:p>
    <w:p w14:paraId="63FDE30D" w14:textId="155315CD" w:rsidR="00064616" w:rsidRPr="00824151" w:rsidRDefault="00A7266A" w:rsidP="00C935D9">
      <w:pPr>
        <w:pStyle w:val="Heading2"/>
        <w:ind w:firstLine="720"/>
        <w:rPr>
          <w:lang w:val="en-IN"/>
        </w:rPr>
      </w:pPr>
      <w:bookmarkStart w:id="17" w:name="_Toc223718624"/>
      <w:r>
        <w:rPr>
          <w:lang w:val="en-IN"/>
        </w:rPr>
        <w:t>7</w:t>
      </w:r>
      <w:r w:rsidR="00064616" w:rsidRPr="00824151">
        <w:rPr>
          <w:lang w:val="en-IN"/>
        </w:rPr>
        <w:t>.3 Gold Layer — Information Mart (Analytics &amp; Consumption)</w:t>
      </w:r>
      <w:bookmarkEnd w:id="17"/>
    </w:p>
    <w:p w14:paraId="1DFC6342" w14:textId="0A867651" w:rsidR="00064616" w:rsidRPr="00824151" w:rsidRDefault="00064616" w:rsidP="00C935D9">
      <w:pPr>
        <w:ind w:left="720"/>
        <w:rPr>
          <w:rFonts w:cstheme="minorHAnsi"/>
          <w:lang w:val="en-IN"/>
        </w:rPr>
      </w:pPr>
      <w:r w:rsidRPr="00824151">
        <w:rPr>
          <w:rFonts w:cstheme="minorHAnsi"/>
          <w:lang w:val="en-IN"/>
        </w:rPr>
        <w:t>The Gold layer represents the curated, business-ready data optimized for reporting, dashboards, and advanced analytics. Data in this layer is structured using dimensional modelling and optimized for performance.</w:t>
      </w:r>
    </w:p>
    <w:p w14:paraId="7678A647" w14:textId="77777777" w:rsidR="00064616" w:rsidRPr="00A7266A" w:rsidRDefault="00064616" w:rsidP="00C935D9">
      <w:pPr>
        <w:ind w:left="720"/>
        <w:rPr>
          <w:rFonts w:cstheme="minorHAnsi"/>
          <w:b/>
          <w:bCs/>
          <w:lang w:val="en-IN"/>
        </w:rPr>
      </w:pPr>
      <w:r w:rsidRPr="00A7266A">
        <w:rPr>
          <w:rFonts w:cstheme="minorHAnsi"/>
          <w:b/>
          <w:bCs/>
          <w:lang w:val="en-IN"/>
        </w:rPr>
        <w:t>Key Activities:</w:t>
      </w:r>
    </w:p>
    <w:p w14:paraId="0D8FE0B1"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Creation of dimension tables (Slowly Changing Dimensions)</w:t>
      </w:r>
    </w:p>
    <w:p w14:paraId="63AB932E"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Creation of fact tables with business metrics and KPIs</w:t>
      </w:r>
    </w:p>
    <w:p w14:paraId="483A4458"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Aggregations and performance optimizations</w:t>
      </w:r>
    </w:p>
    <w:p w14:paraId="7E5CCEBD"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Semantic model preparation for reporting tools</w:t>
      </w:r>
    </w:p>
    <w:p w14:paraId="497422A5"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Data validation prior to publication</w:t>
      </w:r>
    </w:p>
    <w:p w14:paraId="0761E2B2" w14:textId="77777777" w:rsidR="00064616" w:rsidRPr="00824151" w:rsidRDefault="00064616" w:rsidP="00A9773F">
      <w:pPr>
        <w:numPr>
          <w:ilvl w:val="0"/>
          <w:numId w:val="13"/>
        </w:numPr>
        <w:tabs>
          <w:tab w:val="clear" w:pos="720"/>
          <w:tab w:val="num" w:pos="1440"/>
        </w:tabs>
        <w:spacing w:after="0"/>
        <w:ind w:left="1440"/>
        <w:rPr>
          <w:rFonts w:cstheme="minorHAnsi"/>
          <w:lang w:val="en-IN"/>
        </w:rPr>
      </w:pPr>
      <w:r w:rsidRPr="00824151">
        <w:rPr>
          <w:rFonts w:cstheme="minorHAnsi"/>
          <w:lang w:val="en-IN"/>
        </w:rPr>
        <w:t>Exposure through SQL endpoints and BI tools</w:t>
      </w:r>
    </w:p>
    <w:p w14:paraId="1E3B5177" w14:textId="77777777" w:rsidR="00A7266A" w:rsidRDefault="00A7266A" w:rsidP="00C935D9">
      <w:pPr>
        <w:ind w:left="720"/>
        <w:rPr>
          <w:rFonts w:cstheme="minorHAnsi"/>
          <w:lang w:val="en-IN"/>
        </w:rPr>
      </w:pPr>
    </w:p>
    <w:p w14:paraId="51427678" w14:textId="00FA527E" w:rsidR="00064616" w:rsidRPr="00A7266A" w:rsidRDefault="00064616" w:rsidP="00C935D9">
      <w:pPr>
        <w:ind w:left="720"/>
        <w:rPr>
          <w:rFonts w:cstheme="minorHAnsi"/>
          <w:b/>
          <w:bCs/>
          <w:lang w:val="en-IN"/>
        </w:rPr>
      </w:pPr>
      <w:r w:rsidRPr="00A7266A">
        <w:rPr>
          <w:rFonts w:cstheme="minorHAnsi"/>
          <w:b/>
          <w:bCs/>
          <w:lang w:val="en-IN"/>
        </w:rPr>
        <w:t>Purpose:</w:t>
      </w:r>
    </w:p>
    <w:p w14:paraId="7DC7AF15"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Deliver trusted, analytics-ready datasets</w:t>
      </w:r>
    </w:p>
    <w:p w14:paraId="7094C27F"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Provide a single source of truth for business users</w:t>
      </w:r>
    </w:p>
    <w:p w14:paraId="15F6645F" w14:textId="77777777" w:rsidR="00064616" w:rsidRPr="00824151"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Support dashboards, self-service BI, and AI analytics</w:t>
      </w:r>
    </w:p>
    <w:p w14:paraId="28754916" w14:textId="77777777" w:rsidR="00064616" w:rsidRDefault="00064616" w:rsidP="00A9773F">
      <w:pPr>
        <w:numPr>
          <w:ilvl w:val="0"/>
          <w:numId w:val="14"/>
        </w:numPr>
        <w:tabs>
          <w:tab w:val="clear" w:pos="720"/>
          <w:tab w:val="num" w:pos="1440"/>
        </w:tabs>
        <w:spacing w:after="0"/>
        <w:ind w:left="1440"/>
        <w:rPr>
          <w:rFonts w:cstheme="minorHAnsi"/>
          <w:lang w:val="en-IN"/>
        </w:rPr>
      </w:pPr>
      <w:r w:rsidRPr="00824151">
        <w:rPr>
          <w:rFonts w:cstheme="minorHAnsi"/>
          <w:lang w:val="en-IN"/>
        </w:rPr>
        <w:t>Optimize query performance and usability</w:t>
      </w:r>
    </w:p>
    <w:p w14:paraId="1A0A8798" w14:textId="77777777" w:rsidR="00A7266A" w:rsidRPr="00824151" w:rsidRDefault="00A7266A" w:rsidP="00C935D9">
      <w:pPr>
        <w:spacing w:after="0"/>
        <w:ind w:left="1440"/>
        <w:rPr>
          <w:rFonts w:cstheme="minorHAnsi"/>
          <w:lang w:val="en-IN"/>
        </w:rPr>
      </w:pPr>
    </w:p>
    <w:p w14:paraId="3EABB944" w14:textId="24E566E6" w:rsidR="0018729F" w:rsidRPr="004E1B56" w:rsidRDefault="00064616" w:rsidP="00C935D9">
      <w:pPr>
        <w:ind w:left="720"/>
        <w:rPr>
          <w:rFonts w:cstheme="minorHAnsi"/>
          <w:i/>
          <w:iCs/>
          <w:lang w:val="en-IN"/>
        </w:rPr>
      </w:pPr>
      <w:r w:rsidRPr="004E1B56">
        <w:rPr>
          <w:rFonts w:cstheme="minorHAnsi"/>
          <w:i/>
          <w:iCs/>
          <w:lang w:val="en-IN"/>
        </w:rPr>
        <w:t>This layer is treated as a read-only consumption layer and is refreshed only after successful completion of upstream processing.</w:t>
      </w:r>
    </w:p>
    <w:p w14:paraId="1AC24B9E" w14:textId="77777777" w:rsidR="0018729F" w:rsidRPr="00824151" w:rsidRDefault="0018729F" w:rsidP="00C935D9">
      <w:pPr>
        <w:spacing w:before="240" w:after="0"/>
        <w:ind w:left="720"/>
        <w:rPr>
          <w:rFonts w:eastAsia="Arial" w:cstheme="minorHAnsi"/>
          <w:color w:val="000000" w:themeColor="text1"/>
          <w:sz w:val="22"/>
          <w:szCs w:val="22"/>
        </w:rPr>
      </w:pPr>
    </w:p>
    <w:p w14:paraId="2B94DC9F" w14:textId="2188B7FC" w:rsidR="00B816CC" w:rsidRPr="00A7266A" w:rsidRDefault="7B14ACA3" w:rsidP="00C935D9">
      <w:pPr>
        <w:pStyle w:val="Heading3"/>
        <w:ind w:firstLine="720"/>
      </w:pPr>
      <w:r w:rsidRPr="00A7266A">
        <w:t xml:space="preserve"> </w:t>
      </w:r>
      <w:bookmarkStart w:id="18" w:name="_Toc223718625"/>
      <w:r w:rsidR="00A7266A">
        <w:t>7.3.</w:t>
      </w:r>
      <w:proofErr w:type="spellStart"/>
      <w:r w:rsidR="00A7266A">
        <w:t>a</w:t>
      </w:r>
      <w:proofErr w:type="spellEnd"/>
      <w:r w:rsidR="00A7266A">
        <w:t xml:space="preserve"> </w:t>
      </w:r>
      <w:r w:rsidRPr="00A7266A">
        <w:t>Information Mart Publication Pipeline Activities</w:t>
      </w:r>
      <w:bookmarkEnd w:id="18"/>
    </w:p>
    <w:tbl>
      <w:tblPr>
        <w:tblW w:w="9344" w:type="dxa"/>
        <w:tblInd w:w="80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58"/>
        <w:gridCol w:w="3893"/>
        <w:gridCol w:w="3893"/>
      </w:tblGrid>
      <w:tr w:rsidR="5828A2E5" w:rsidRPr="00824151" w14:paraId="649C7087"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0B5199B7" w14:textId="0137925E"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3893"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33EE73A" w14:textId="62D61A7D"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Activity</w:t>
            </w:r>
          </w:p>
        </w:tc>
        <w:tc>
          <w:tcPr>
            <w:tcW w:w="3893"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64B9C31" w14:textId="0E7214AC" w:rsidR="5828A2E5" w:rsidRPr="00824151" w:rsidRDefault="2DB05CBD" w:rsidP="00A7266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0C32F7A8"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8A2E1E4" w14:textId="44B221D0"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1</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6E3A94F" w14:textId="571DD2D0"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Dimensions</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3199592" w14:textId="54919B8F"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 xml:space="preserve">Create SCD Type </w:t>
            </w:r>
            <w:proofErr w:type="gramStart"/>
            <w:r w:rsidRPr="00824151">
              <w:rPr>
                <w:rFonts w:eastAsia="Calibri" w:cstheme="minorHAnsi"/>
                <w:sz w:val="22"/>
                <w:szCs w:val="22"/>
                <w:lang w:val="en-GB"/>
              </w:rPr>
              <w:t>2 dimension</w:t>
            </w:r>
            <w:proofErr w:type="gramEnd"/>
            <w:r w:rsidRPr="00824151">
              <w:rPr>
                <w:rFonts w:eastAsia="Calibri" w:cstheme="minorHAnsi"/>
                <w:sz w:val="22"/>
                <w:szCs w:val="22"/>
                <w:lang w:val="en-GB"/>
              </w:rPr>
              <w:t xml:space="preserve"> tables (Vendor, Material, etc.)</w:t>
            </w:r>
          </w:p>
        </w:tc>
      </w:tr>
      <w:tr w:rsidR="5828A2E5" w:rsidRPr="00824151" w14:paraId="27447201"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D149F5B" w14:textId="550FBD20"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2</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920DCD1" w14:textId="139E8751"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Build Facts</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13CACB5" w14:textId="139495AE"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Create fact tables with aggregated metrics</w:t>
            </w:r>
          </w:p>
        </w:tc>
      </w:tr>
      <w:tr w:rsidR="5828A2E5" w:rsidRPr="00824151" w14:paraId="706D2C5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D8E1CE5" w14:textId="277506CA"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3</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0DA540B" w14:textId="292F6D1F" w:rsidR="5828A2E5" w:rsidRPr="00824151" w:rsidRDefault="0005481A" w:rsidP="00A7266A">
            <w:pPr>
              <w:spacing w:after="0"/>
              <w:rPr>
                <w:rFonts w:eastAsia="Calibri" w:cstheme="minorHAnsi"/>
                <w:sz w:val="22"/>
                <w:szCs w:val="22"/>
              </w:rPr>
            </w:pPr>
            <w:r>
              <w:rPr>
                <w:rFonts w:eastAsia="Calibri" w:cstheme="minorHAnsi"/>
                <w:sz w:val="22"/>
                <w:szCs w:val="22"/>
                <w:lang w:val="en-GB"/>
              </w:rPr>
              <w:t>Glue</w:t>
            </w:r>
            <w:r w:rsidR="2DB05CBD" w:rsidRPr="00824151">
              <w:rPr>
                <w:rFonts w:eastAsia="Calibri" w:cstheme="minorHAnsi"/>
                <w:sz w:val="22"/>
                <w:szCs w:val="22"/>
                <w:lang w:val="en-GB"/>
              </w:rPr>
              <w:t>: Data Quality Validation</w:t>
            </w:r>
          </w:p>
        </w:tc>
        <w:tc>
          <w:tcPr>
            <w:tcW w:w="389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C9E4F6" w14:textId="44872FD2"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Validate published data</w:t>
            </w:r>
          </w:p>
        </w:tc>
      </w:tr>
      <w:tr w:rsidR="5828A2E5" w:rsidRPr="00824151" w14:paraId="2F1144B4"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44BC860" w14:textId="76B22BE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lastRenderedPageBreak/>
              <w:t>4</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1C71ABE" w14:textId="140E9F0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Pipeline: Semantic Model Refresh</w:t>
            </w:r>
          </w:p>
        </w:tc>
        <w:tc>
          <w:tcPr>
            <w:tcW w:w="3893"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AC54AA4" w14:textId="497B6E97" w:rsidR="5828A2E5" w:rsidRPr="00824151" w:rsidRDefault="2DB05CBD" w:rsidP="00A7266A">
            <w:pPr>
              <w:spacing w:after="0"/>
              <w:rPr>
                <w:rFonts w:eastAsia="Calibri" w:cstheme="minorHAnsi"/>
                <w:sz w:val="22"/>
                <w:szCs w:val="22"/>
              </w:rPr>
            </w:pPr>
            <w:r w:rsidRPr="00824151">
              <w:rPr>
                <w:rFonts w:eastAsia="Calibri" w:cstheme="minorHAnsi"/>
                <w:sz w:val="22"/>
                <w:szCs w:val="22"/>
                <w:lang w:val="en-GB"/>
              </w:rPr>
              <w:t>Trigger Power BI Semantic Model refresh</w:t>
            </w:r>
          </w:p>
        </w:tc>
      </w:tr>
    </w:tbl>
    <w:p w14:paraId="0D048184" w14:textId="3F48B364" w:rsidR="00B816CC" w:rsidRDefault="00B816CC" w:rsidP="00C935D9">
      <w:pPr>
        <w:spacing w:before="240" w:after="0"/>
        <w:rPr>
          <w:rFonts w:eastAsia="Calibri" w:cstheme="minorHAnsi"/>
          <w:color w:val="000000" w:themeColor="text1"/>
          <w:sz w:val="22"/>
          <w:szCs w:val="22"/>
        </w:rPr>
      </w:pPr>
    </w:p>
    <w:p w14:paraId="48B01491" w14:textId="77777777" w:rsidR="00095528" w:rsidRPr="00824151" w:rsidRDefault="00095528" w:rsidP="00C935D9">
      <w:pPr>
        <w:spacing w:before="240" w:after="0"/>
        <w:rPr>
          <w:rFonts w:eastAsia="Calibri" w:cstheme="minorHAnsi"/>
          <w:color w:val="000000" w:themeColor="text1"/>
          <w:sz w:val="22"/>
          <w:szCs w:val="22"/>
        </w:rPr>
      </w:pPr>
    </w:p>
    <w:p w14:paraId="13D8F47D" w14:textId="7F8B3DB1" w:rsidR="00B816CC" w:rsidRPr="007C38DA" w:rsidRDefault="0005481A" w:rsidP="00A9773F">
      <w:pPr>
        <w:pStyle w:val="Heading1"/>
        <w:numPr>
          <w:ilvl w:val="0"/>
          <w:numId w:val="4"/>
        </w:numPr>
      </w:pPr>
      <w:bookmarkStart w:id="19" w:name="_Toc223718626"/>
      <w:r>
        <w:t>AWS Bedrock</w:t>
      </w:r>
      <w:r w:rsidR="7B14ACA3" w:rsidRPr="007C38DA">
        <w:t xml:space="preserve"> Integration</w:t>
      </w:r>
      <w:bookmarkEnd w:id="19"/>
    </w:p>
    <w:p w14:paraId="1071F740" w14:textId="6BC438EF" w:rsidR="00B816CC" w:rsidRPr="00F81DCC" w:rsidRDefault="007C38DA" w:rsidP="00A9773F">
      <w:pPr>
        <w:pStyle w:val="Heading3"/>
        <w:numPr>
          <w:ilvl w:val="1"/>
          <w:numId w:val="17"/>
        </w:numPr>
        <w:spacing w:before="240" w:after="0"/>
        <w:rPr>
          <w:rFonts w:eastAsia="Calibri" w:cstheme="minorHAnsi"/>
        </w:rPr>
      </w:pPr>
      <w:r w:rsidRPr="00F81DCC">
        <w:rPr>
          <w:rFonts w:eastAsia="Calibri" w:cstheme="minorHAnsi"/>
          <w:lang w:val="en-GB"/>
        </w:rPr>
        <w:t xml:space="preserve"> </w:t>
      </w:r>
      <w:bookmarkStart w:id="20" w:name="_Toc223718627"/>
      <w:r w:rsidR="7B14ACA3" w:rsidRPr="00F81DCC">
        <w:rPr>
          <w:rFonts w:eastAsia="Calibri" w:cstheme="minorHAnsi"/>
          <w:lang w:val="en-GB"/>
        </w:rPr>
        <w:t>AI Integration Overview</w:t>
      </w:r>
      <w:bookmarkEnd w:id="20"/>
    </w:p>
    <w:p w14:paraId="2036DA4E" w14:textId="2147F882" w:rsidR="00B816CC" w:rsidRPr="00824151" w:rsidRDefault="27C5F872" w:rsidP="00C935D9">
      <w:pPr>
        <w:spacing w:before="240" w:after="0"/>
        <w:ind w:left="1080"/>
        <w:rPr>
          <w:rFonts w:eastAsia="Calibri" w:cstheme="minorHAnsi"/>
          <w:color w:val="000000" w:themeColor="text1"/>
          <w:sz w:val="22"/>
          <w:szCs w:val="22"/>
        </w:rPr>
      </w:pPr>
      <w:proofErr w:type="spellStart"/>
      <w:r w:rsidRPr="00824151">
        <w:rPr>
          <w:rFonts w:eastAsia="Calibri" w:cstheme="minorHAnsi"/>
          <w:color w:val="000000" w:themeColor="text1"/>
          <w:sz w:val="22"/>
          <w:szCs w:val="22"/>
          <w:lang w:val="en-GB"/>
        </w:rPr>
        <w:t>ProcureSpendIQ</w:t>
      </w:r>
      <w:proofErr w:type="spellEnd"/>
      <w:r w:rsidRPr="00824151">
        <w:rPr>
          <w:rFonts w:eastAsia="Calibri" w:cstheme="minorHAnsi"/>
          <w:color w:val="000000" w:themeColor="text1"/>
          <w:sz w:val="22"/>
          <w:szCs w:val="22"/>
          <w:lang w:val="en-GB"/>
        </w:rPr>
        <w:t xml:space="preserve"> leverages</w:t>
      </w:r>
      <w:r w:rsidR="0005481A">
        <w:rPr>
          <w:rFonts w:eastAsia="Calibri" w:cstheme="minorHAnsi"/>
          <w:color w:val="000000" w:themeColor="text1"/>
          <w:sz w:val="22"/>
          <w:szCs w:val="22"/>
          <w:lang w:val="en-GB"/>
        </w:rPr>
        <w:t xml:space="preserve"> AWS</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Bedrock</w:t>
      </w:r>
      <w:r w:rsidRPr="00824151">
        <w:rPr>
          <w:rFonts w:eastAsia="Calibri" w:cstheme="minorHAnsi"/>
          <w:color w:val="000000" w:themeColor="text1"/>
          <w:sz w:val="22"/>
          <w:szCs w:val="22"/>
          <w:lang w:val="en-GB"/>
        </w:rPr>
        <w:t xml:space="preserve"> Service to provide AI-driven insights, natural language querying, anomaly detection, and intelligent recommendations on procurement data.</w:t>
      </w:r>
    </w:p>
    <w:p w14:paraId="09D46F4C" w14:textId="2300620F" w:rsidR="00B816CC" w:rsidRPr="00F81DCC" w:rsidRDefault="007C38DA"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1" w:name="_Toc223718628"/>
      <w:r w:rsidR="7B14ACA3" w:rsidRPr="00F81DCC">
        <w:rPr>
          <w:rFonts w:eastAsia="Calibri" w:cstheme="minorHAnsi"/>
          <w:lang w:val="en-GB"/>
        </w:rPr>
        <w:t>AI Use Cases</w:t>
      </w:r>
      <w:bookmarkEnd w:id="21"/>
    </w:p>
    <w:p w14:paraId="137FFC39" w14:textId="791E323F"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Natural Language Insights: Users can ask questions in natural language</w:t>
      </w:r>
    </w:p>
    <w:p w14:paraId="0F553EAE" w14:textId="2BEDB915"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Spend Anomaly Detection: Identify unusual spending patterns</w:t>
      </w:r>
    </w:p>
    <w:p w14:paraId="4FDFF982" w14:textId="3B05C83A"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Vendor Risk Assessment: AI-powered vendor scoring</w:t>
      </w:r>
    </w:p>
    <w:p w14:paraId="2EEFF52C" w14:textId="05A6E50E"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Purchase Recommendations: Suggest optimal purchasing strategies</w:t>
      </w:r>
    </w:p>
    <w:p w14:paraId="4EC7530F" w14:textId="32B80E2E"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Contract Compliance: Detect non-compliant transactions</w:t>
      </w:r>
    </w:p>
    <w:p w14:paraId="38536738" w14:textId="4E18BA09" w:rsidR="00B816CC" w:rsidRPr="00824151" w:rsidRDefault="7B14ACA3" w:rsidP="00C935D9">
      <w:pPr>
        <w:spacing w:after="0"/>
        <w:ind w:left="1080"/>
        <w:rPr>
          <w:rFonts w:eastAsia="Calibri" w:cstheme="minorHAnsi"/>
          <w:color w:val="000000" w:themeColor="text1"/>
          <w:sz w:val="22"/>
          <w:szCs w:val="22"/>
        </w:rPr>
      </w:pPr>
      <w:r w:rsidRPr="00824151">
        <w:rPr>
          <w:rFonts w:eastAsia="Calibri" w:cstheme="minorHAnsi"/>
          <w:color w:val="000000" w:themeColor="text1"/>
          <w:sz w:val="22"/>
          <w:szCs w:val="22"/>
          <w:lang w:val="en-GB"/>
        </w:rPr>
        <w:t>• Forecast Analysis: Predict future spend trends</w:t>
      </w:r>
    </w:p>
    <w:p w14:paraId="7E367372" w14:textId="372E4370" w:rsidR="00B816CC" w:rsidRPr="00F81DCC" w:rsidRDefault="007C38DA"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2" w:name="_Toc223718629"/>
      <w:r w:rsidR="7B14ACA3" w:rsidRPr="00F81DCC">
        <w:rPr>
          <w:rFonts w:eastAsia="Calibri" w:cstheme="minorHAnsi"/>
          <w:lang w:val="en-GB"/>
        </w:rPr>
        <w:t>AI Architecture Flow</w:t>
      </w:r>
      <w:bookmarkEnd w:id="22"/>
    </w:p>
    <w:tbl>
      <w:tblPr>
        <w:tblW w:w="9344" w:type="dxa"/>
        <w:tblInd w:w="107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58"/>
        <w:gridCol w:w="2687"/>
        <w:gridCol w:w="5099"/>
      </w:tblGrid>
      <w:tr w:rsidR="5828A2E5" w:rsidRPr="00824151" w14:paraId="14353872"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02BD9617" w14:textId="033B8489"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Step</w:t>
            </w:r>
          </w:p>
        </w:tc>
        <w:tc>
          <w:tcPr>
            <w:tcW w:w="2687"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4A60FB53" w14:textId="0326CE3C"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Component</w:t>
            </w:r>
          </w:p>
        </w:tc>
        <w:tc>
          <w:tcPr>
            <w:tcW w:w="5099" w:type="dxa"/>
            <w:tcBorders>
              <w:top w:val="single" w:sz="6" w:space="0" w:color="CCCCCC"/>
              <w:left w:val="single" w:sz="6" w:space="0" w:color="CCCCCC"/>
              <w:bottom w:val="single" w:sz="6" w:space="0" w:color="CCCCCC"/>
              <w:right w:val="single" w:sz="6" w:space="0" w:color="CCCCCC"/>
            </w:tcBorders>
            <w:shd w:val="clear" w:color="auto" w:fill="4472C4"/>
            <w:tcMar>
              <w:top w:w="75" w:type="dxa"/>
              <w:left w:w="120" w:type="dxa"/>
              <w:bottom w:w="75" w:type="dxa"/>
              <w:right w:w="120" w:type="dxa"/>
            </w:tcMar>
          </w:tcPr>
          <w:p w14:paraId="752E6E4F" w14:textId="4CAE8F78" w:rsidR="5828A2E5" w:rsidRPr="00824151" w:rsidRDefault="2DB05CBD" w:rsidP="007C38DA">
            <w:pPr>
              <w:spacing w:after="0"/>
              <w:rPr>
                <w:rFonts w:eastAsia="Calibri" w:cstheme="minorHAnsi"/>
                <w:color w:val="FFFFFF" w:themeColor="background1"/>
                <w:sz w:val="22"/>
                <w:szCs w:val="22"/>
              </w:rPr>
            </w:pPr>
            <w:r w:rsidRPr="00824151">
              <w:rPr>
                <w:rFonts w:eastAsia="Calibri" w:cstheme="minorHAnsi"/>
                <w:b/>
                <w:bCs/>
                <w:color w:val="FFFFFF" w:themeColor="background1"/>
                <w:sz w:val="22"/>
                <w:szCs w:val="22"/>
                <w:lang w:val="en-GB"/>
              </w:rPr>
              <w:t>Description</w:t>
            </w:r>
          </w:p>
        </w:tc>
      </w:tr>
      <w:tr w:rsidR="5828A2E5" w:rsidRPr="00824151" w14:paraId="2394E33D"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A753C55" w14:textId="48442526"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1</w:t>
            </w:r>
          </w:p>
        </w:tc>
        <w:tc>
          <w:tcPr>
            <w:tcW w:w="268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1749F6F" w14:textId="0FE0F9E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User Query</w:t>
            </w:r>
          </w:p>
        </w:tc>
        <w:tc>
          <w:tcPr>
            <w:tcW w:w="50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15191CE" w14:textId="41849D3D"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 xml:space="preserve">User asks question in </w:t>
            </w:r>
            <w:proofErr w:type="spellStart"/>
            <w:r w:rsidRPr="00824151">
              <w:rPr>
                <w:rFonts w:eastAsia="Calibri" w:cstheme="minorHAnsi"/>
                <w:sz w:val="22"/>
                <w:szCs w:val="22"/>
                <w:lang w:val="en-GB"/>
              </w:rPr>
              <w:t>Streamlit</w:t>
            </w:r>
            <w:proofErr w:type="spellEnd"/>
            <w:r w:rsidRPr="00824151">
              <w:rPr>
                <w:rFonts w:eastAsia="Calibri" w:cstheme="minorHAnsi"/>
                <w:sz w:val="22"/>
                <w:szCs w:val="22"/>
                <w:lang w:val="en-GB"/>
              </w:rPr>
              <w:t xml:space="preserve"> dashboard</w:t>
            </w:r>
          </w:p>
        </w:tc>
      </w:tr>
      <w:tr w:rsidR="5828A2E5" w:rsidRPr="00824151" w14:paraId="1167100D"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33EEEAEE" w14:textId="511C677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2</w:t>
            </w:r>
          </w:p>
        </w:tc>
        <w:tc>
          <w:tcPr>
            <w:tcW w:w="268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75912582" w14:textId="22F957C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Context Retrieval</w:t>
            </w:r>
          </w:p>
        </w:tc>
        <w:tc>
          <w:tcPr>
            <w:tcW w:w="50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4A7ABBEC" w14:textId="76A2427E"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Retrieve relevant data from Information Mart layer</w:t>
            </w:r>
          </w:p>
        </w:tc>
      </w:tr>
      <w:tr w:rsidR="5828A2E5" w:rsidRPr="00824151" w14:paraId="2AFC379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7188ADC" w14:textId="29C6D0D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3</w:t>
            </w:r>
          </w:p>
        </w:tc>
        <w:tc>
          <w:tcPr>
            <w:tcW w:w="2687"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9369552" w14:textId="14BDC26E" w:rsidR="5828A2E5" w:rsidRPr="00824151" w:rsidRDefault="0005481A" w:rsidP="007C38DA">
            <w:pPr>
              <w:spacing w:after="0"/>
              <w:rPr>
                <w:rFonts w:eastAsia="Calibri" w:cstheme="minorHAnsi"/>
                <w:sz w:val="22"/>
                <w:szCs w:val="22"/>
              </w:rPr>
            </w:pPr>
            <w:r>
              <w:rPr>
                <w:rFonts w:eastAsia="Calibri" w:cstheme="minorHAnsi"/>
                <w:sz w:val="22"/>
                <w:szCs w:val="22"/>
                <w:lang w:val="en-GB"/>
              </w:rPr>
              <w:t>AWS Bedrock</w:t>
            </w:r>
            <w:r w:rsidR="2DB05CBD" w:rsidRPr="00824151">
              <w:rPr>
                <w:rFonts w:eastAsia="Calibri" w:cstheme="minorHAnsi"/>
                <w:sz w:val="22"/>
                <w:szCs w:val="22"/>
                <w:lang w:val="en-GB"/>
              </w:rPr>
              <w:t xml:space="preserve"> Processing</w:t>
            </w:r>
          </w:p>
        </w:tc>
        <w:tc>
          <w:tcPr>
            <w:tcW w:w="509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E7123FA" w14:textId="036A98A1"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 xml:space="preserve">Generate insights using </w:t>
            </w:r>
            <w:r w:rsidR="0005481A">
              <w:rPr>
                <w:rFonts w:eastAsia="Calibri" w:cstheme="minorHAnsi"/>
                <w:sz w:val="22"/>
                <w:szCs w:val="22"/>
                <w:lang w:val="en-GB"/>
              </w:rPr>
              <w:t>Claude</w:t>
            </w:r>
          </w:p>
        </w:tc>
      </w:tr>
      <w:tr w:rsidR="5828A2E5" w:rsidRPr="00824151" w14:paraId="7C4BC0CA" w14:textId="77777777" w:rsidTr="00C935D9">
        <w:trPr>
          <w:trHeight w:val="300"/>
        </w:trPr>
        <w:tc>
          <w:tcPr>
            <w:tcW w:w="155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D8CE88D" w14:textId="25380398"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4</w:t>
            </w:r>
          </w:p>
        </w:tc>
        <w:tc>
          <w:tcPr>
            <w:tcW w:w="268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6CA43F4E" w14:textId="6B507CC0"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Response Rendering</w:t>
            </w:r>
          </w:p>
        </w:tc>
        <w:tc>
          <w:tcPr>
            <w:tcW w:w="509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75" w:type="dxa"/>
              <w:left w:w="120" w:type="dxa"/>
              <w:bottom w:w="75" w:type="dxa"/>
              <w:right w:w="120" w:type="dxa"/>
            </w:tcMar>
          </w:tcPr>
          <w:p w14:paraId="56BF7A60" w14:textId="14A4F019" w:rsidR="5828A2E5" w:rsidRPr="00824151" w:rsidRDefault="2DB05CBD" w:rsidP="007C38DA">
            <w:pPr>
              <w:spacing w:after="0"/>
              <w:rPr>
                <w:rFonts w:eastAsia="Calibri" w:cstheme="minorHAnsi"/>
                <w:sz w:val="22"/>
                <w:szCs w:val="22"/>
              </w:rPr>
            </w:pPr>
            <w:r w:rsidRPr="00824151">
              <w:rPr>
                <w:rFonts w:eastAsia="Calibri" w:cstheme="minorHAnsi"/>
                <w:sz w:val="22"/>
                <w:szCs w:val="22"/>
                <w:lang w:val="en-GB"/>
              </w:rPr>
              <w:t>Display AI-generated insights in dashboard</w:t>
            </w:r>
          </w:p>
        </w:tc>
      </w:tr>
    </w:tbl>
    <w:p w14:paraId="04F84612" w14:textId="2D04F5EB" w:rsidR="00B816CC" w:rsidRPr="00F81DCC" w:rsidRDefault="00F81DCC" w:rsidP="00A9773F">
      <w:pPr>
        <w:pStyle w:val="Heading3"/>
        <w:numPr>
          <w:ilvl w:val="1"/>
          <w:numId w:val="17"/>
        </w:numPr>
        <w:spacing w:before="240" w:after="0"/>
        <w:rPr>
          <w:rFonts w:eastAsia="Calibri" w:cstheme="minorHAnsi"/>
        </w:rPr>
      </w:pPr>
      <w:r>
        <w:rPr>
          <w:rFonts w:eastAsia="Calibri" w:cstheme="minorHAnsi"/>
          <w:b/>
          <w:bCs/>
          <w:lang w:val="en-GB"/>
        </w:rPr>
        <w:t xml:space="preserve"> </w:t>
      </w:r>
      <w:bookmarkStart w:id="23" w:name="_Toc223718630"/>
      <w:r w:rsidR="7B14ACA3" w:rsidRPr="00F81DCC">
        <w:rPr>
          <w:rFonts w:eastAsia="Calibri" w:cstheme="minorHAnsi"/>
          <w:lang w:val="en-GB"/>
        </w:rPr>
        <w:t>Integration Architecture</w:t>
      </w:r>
      <w:bookmarkEnd w:id="23"/>
    </w:p>
    <w:p w14:paraId="47E8AE85" w14:textId="2D00ADC6" w:rsidR="00B816CC" w:rsidRPr="00824151" w:rsidRDefault="7B14ACA3" w:rsidP="00C935D9">
      <w:pPr>
        <w:spacing w:before="240" w:after="0"/>
        <w:ind w:left="720" w:firstLine="360"/>
        <w:rPr>
          <w:rFonts w:eastAsia="Calibri" w:cstheme="minorHAnsi"/>
          <w:color w:val="000000" w:themeColor="text1"/>
          <w:sz w:val="22"/>
          <w:szCs w:val="22"/>
        </w:rPr>
      </w:pPr>
      <w:r w:rsidRPr="00824151">
        <w:rPr>
          <w:rFonts w:eastAsia="Calibri" w:cstheme="minorHAnsi"/>
          <w:b/>
          <w:bCs/>
          <w:color w:val="000000" w:themeColor="text1"/>
          <w:sz w:val="22"/>
          <w:szCs w:val="22"/>
          <w:lang w:val="en-GB"/>
        </w:rPr>
        <w:t>Component Stack:</w:t>
      </w:r>
    </w:p>
    <w:p w14:paraId="0A6106DA" w14:textId="04518A25"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Frontend</w:t>
      </w:r>
      <w:r w:rsidRPr="00824151">
        <w:rPr>
          <w:rFonts w:eastAsia="Calibri" w:cstheme="minorHAnsi"/>
          <w:color w:val="000000" w:themeColor="text1"/>
          <w:sz w:val="22"/>
          <w:szCs w:val="22"/>
          <w:lang w:val="en-GB"/>
        </w:rPr>
        <w:t xml:space="preserve">: </w:t>
      </w:r>
      <w:proofErr w:type="spellStart"/>
      <w:r w:rsidRPr="00824151">
        <w:rPr>
          <w:rFonts w:eastAsia="Calibri" w:cstheme="minorHAnsi"/>
          <w:color w:val="000000" w:themeColor="text1"/>
          <w:sz w:val="22"/>
          <w:szCs w:val="22"/>
          <w:lang w:val="en-GB"/>
        </w:rPr>
        <w:t>Streamlit</w:t>
      </w:r>
      <w:proofErr w:type="spellEnd"/>
      <w:r w:rsidRPr="00824151">
        <w:rPr>
          <w:rFonts w:eastAsia="Calibri" w:cstheme="minorHAnsi"/>
          <w:color w:val="000000" w:themeColor="text1"/>
          <w:sz w:val="22"/>
          <w:szCs w:val="22"/>
          <w:lang w:val="en-GB"/>
        </w:rPr>
        <w:t xml:space="preserve"> Dashboard</w:t>
      </w:r>
    </w:p>
    <w:p w14:paraId="7A08FF89" w14:textId="7A497114"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Data Access</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S3/Athena</w:t>
      </w:r>
      <w:r w:rsidRPr="00824151">
        <w:rPr>
          <w:rFonts w:eastAsia="Calibri" w:cstheme="minorHAnsi"/>
          <w:color w:val="000000" w:themeColor="text1"/>
          <w:sz w:val="22"/>
          <w:szCs w:val="22"/>
          <w:lang w:val="en-GB"/>
        </w:rPr>
        <w:t xml:space="preserve"> Endpoint</w:t>
      </w:r>
    </w:p>
    <w:p w14:paraId="40FE7E45" w14:textId="6036F382"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Data Source</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Data Lake</w:t>
      </w:r>
      <w:r w:rsidRPr="00824151">
        <w:rPr>
          <w:rFonts w:eastAsia="Calibri" w:cstheme="minorHAnsi"/>
          <w:color w:val="000000" w:themeColor="text1"/>
          <w:sz w:val="22"/>
          <w:szCs w:val="22"/>
          <w:lang w:val="en-GB"/>
        </w:rPr>
        <w:t xml:space="preserve"> Delta Tables (Information mart)</w:t>
      </w:r>
    </w:p>
    <w:p w14:paraId="1CA3FEC8" w14:textId="6338083C" w:rsidR="00B816CC" w:rsidRPr="00824151"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t>AI Engine</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AWS Bedrock</w:t>
      </w:r>
      <w:r w:rsidRPr="00824151">
        <w:rPr>
          <w:rFonts w:eastAsia="Calibri" w:cstheme="minorHAnsi"/>
          <w:color w:val="000000" w:themeColor="text1"/>
          <w:sz w:val="22"/>
          <w:szCs w:val="22"/>
          <w:lang w:val="en-GB"/>
        </w:rPr>
        <w:t xml:space="preserve"> (</w:t>
      </w:r>
      <w:r w:rsidR="0005481A">
        <w:rPr>
          <w:rFonts w:eastAsia="Calibri" w:cstheme="minorHAnsi"/>
          <w:color w:val="000000" w:themeColor="text1"/>
          <w:sz w:val="22"/>
          <w:szCs w:val="22"/>
          <w:lang w:val="en-GB"/>
        </w:rPr>
        <w:t>Claude</w:t>
      </w:r>
      <w:r w:rsidRPr="00824151">
        <w:rPr>
          <w:rFonts w:eastAsia="Calibri" w:cstheme="minorHAnsi"/>
          <w:color w:val="000000" w:themeColor="text1"/>
          <w:sz w:val="22"/>
          <w:szCs w:val="22"/>
          <w:lang w:val="en-GB"/>
        </w:rPr>
        <w:t>)</w:t>
      </w:r>
    </w:p>
    <w:p w14:paraId="32E4A335" w14:textId="742AC5B9" w:rsidR="00B816CC" w:rsidRPr="007C38DA" w:rsidRDefault="7B14ACA3" w:rsidP="00A9773F">
      <w:pPr>
        <w:pStyle w:val="ListParagraph"/>
        <w:numPr>
          <w:ilvl w:val="0"/>
          <w:numId w:val="3"/>
        </w:numPr>
        <w:spacing w:after="0"/>
        <w:ind w:left="1440"/>
        <w:rPr>
          <w:rFonts w:eastAsia="Calibri" w:cstheme="minorHAnsi"/>
          <w:color w:val="000000" w:themeColor="text1"/>
          <w:sz w:val="22"/>
          <w:szCs w:val="22"/>
        </w:rPr>
      </w:pPr>
      <w:r w:rsidRPr="00824151">
        <w:rPr>
          <w:rFonts w:eastAsia="Calibri" w:cstheme="minorHAnsi"/>
          <w:b/>
          <w:bCs/>
          <w:color w:val="000000" w:themeColor="text1"/>
          <w:sz w:val="22"/>
          <w:szCs w:val="22"/>
          <w:lang w:val="en-GB"/>
        </w:rPr>
        <w:lastRenderedPageBreak/>
        <w:t>Query Processing</w:t>
      </w:r>
      <w:r w:rsidRPr="00824151">
        <w:rPr>
          <w:rFonts w:eastAsia="Calibri" w:cstheme="minorHAnsi"/>
          <w:color w:val="000000" w:themeColor="text1"/>
          <w:sz w:val="22"/>
          <w:szCs w:val="22"/>
          <w:lang w:val="en-GB"/>
        </w:rPr>
        <w:t>: Natural language to SQL conversion</w:t>
      </w:r>
    </w:p>
    <w:p w14:paraId="620149DC" w14:textId="7D1031D5" w:rsidR="00B816CC" w:rsidRDefault="005E72EE" w:rsidP="00A9773F">
      <w:pPr>
        <w:pStyle w:val="Heading3"/>
        <w:numPr>
          <w:ilvl w:val="1"/>
          <w:numId w:val="17"/>
        </w:numPr>
        <w:spacing w:before="240" w:after="0"/>
        <w:rPr>
          <w:rFonts w:eastAsia="Calibri" w:cstheme="minorHAnsi"/>
          <w:lang w:val="en-GB"/>
        </w:rPr>
      </w:pPr>
      <w:r>
        <w:rPr>
          <w:rFonts w:eastAsia="Calibri" w:cstheme="minorHAnsi"/>
          <w:b/>
          <w:bCs/>
          <w:lang w:val="en-GB"/>
        </w:rPr>
        <w:t xml:space="preserve"> </w:t>
      </w:r>
      <w:bookmarkStart w:id="24" w:name="_Toc223718631"/>
      <w:r w:rsidR="7B14ACA3" w:rsidRPr="00F81DCC">
        <w:rPr>
          <w:rFonts w:eastAsia="Calibri" w:cstheme="minorHAnsi"/>
          <w:lang w:val="en-GB"/>
        </w:rPr>
        <w:t xml:space="preserve">High-Level Code: </w:t>
      </w:r>
      <w:r w:rsidR="0005481A">
        <w:rPr>
          <w:rFonts w:eastAsia="Calibri" w:cstheme="minorHAnsi"/>
          <w:lang w:val="en-GB"/>
        </w:rPr>
        <w:t>AWS Bedrock</w:t>
      </w:r>
      <w:r w:rsidR="7B14ACA3" w:rsidRPr="00F81DCC">
        <w:rPr>
          <w:rFonts w:eastAsia="Calibri" w:cstheme="minorHAnsi"/>
          <w:lang w:val="en-GB"/>
        </w:rPr>
        <w:t xml:space="preserve"> Integration</w:t>
      </w:r>
      <w:bookmarkEnd w:id="24"/>
    </w:p>
    <w:p w14:paraId="3371FD00" w14:textId="77777777" w:rsidR="005479A0" w:rsidRPr="005479A0" w:rsidRDefault="005479A0" w:rsidP="005479A0">
      <w:pPr>
        <w:ind w:left="1080"/>
        <w:rPr>
          <w:highlight w:val="lightGray"/>
          <w:lang w:val="en-IN"/>
        </w:rPr>
      </w:pPr>
      <w:r w:rsidRPr="005479A0">
        <w:rPr>
          <w:highlight w:val="lightGray"/>
          <w:lang w:val="en-IN"/>
        </w:rPr>
        <w:t>import boto3, json</w:t>
      </w:r>
    </w:p>
    <w:p w14:paraId="237F4480" w14:textId="0B4F16D8" w:rsidR="005479A0" w:rsidRPr="005479A0" w:rsidRDefault="005479A0" w:rsidP="005479A0">
      <w:pPr>
        <w:ind w:left="1080"/>
        <w:rPr>
          <w:highlight w:val="lightGray"/>
          <w:lang w:val="en-IN"/>
        </w:rPr>
      </w:pPr>
      <w:r w:rsidRPr="005479A0">
        <w:rPr>
          <w:highlight w:val="lightGray"/>
          <w:lang w:val="en-IN"/>
        </w:rPr>
        <w:t xml:space="preserve">bedrock = boto3.client("bedrock-runtime", </w:t>
      </w:r>
      <w:proofErr w:type="spellStart"/>
      <w:r w:rsidRPr="005479A0">
        <w:rPr>
          <w:highlight w:val="lightGray"/>
          <w:lang w:val="en-IN"/>
        </w:rPr>
        <w:t>region_name</w:t>
      </w:r>
      <w:proofErr w:type="spellEnd"/>
      <w:r w:rsidRPr="005479A0">
        <w:rPr>
          <w:highlight w:val="lightGray"/>
          <w:lang w:val="en-IN"/>
        </w:rPr>
        <w:t>="us-east-1")</w:t>
      </w:r>
    </w:p>
    <w:p w14:paraId="64739C58" w14:textId="77777777" w:rsidR="005479A0" w:rsidRPr="005479A0" w:rsidRDefault="005479A0" w:rsidP="005479A0">
      <w:pPr>
        <w:ind w:left="1080"/>
        <w:rPr>
          <w:highlight w:val="lightGray"/>
          <w:lang w:val="en-IN"/>
        </w:rPr>
      </w:pPr>
      <w:proofErr w:type="spellStart"/>
      <w:r w:rsidRPr="005479A0">
        <w:rPr>
          <w:highlight w:val="lightGray"/>
          <w:lang w:val="en-IN"/>
        </w:rPr>
        <w:t>resp</w:t>
      </w:r>
      <w:proofErr w:type="spellEnd"/>
      <w:r w:rsidRPr="005479A0">
        <w:rPr>
          <w:highlight w:val="lightGray"/>
          <w:lang w:val="en-IN"/>
        </w:rPr>
        <w:t xml:space="preserve"> = </w:t>
      </w:r>
      <w:proofErr w:type="spellStart"/>
      <w:proofErr w:type="gramStart"/>
      <w:r w:rsidRPr="005479A0">
        <w:rPr>
          <w:highlight w:val="lightGray"/>
          <w:lang w:val="en-IN"/>
        </w:rPr>
        <w:t>bedrock.converse</w:t>
      </w:r>
      <w:proofErr w:type="spellEnd"/>
      <w:proofErr w:type="gramEnd"/>
      <w:r w:rsidRPr="005479A0">
        <w:rPr>
          <w:highlight w:val="lightGray"/>
          <w:lang w:val="en-IN"/>
        </w:rPr>
        <w:t>(</w:t>
      </w:r>
    </w:p>
    <w:p w14:paraId="4241BE80" w14:textId="77777777" w:rsidR="005479A0" w:rsidRPr="005479A0" w:rsidRDefault="005479A0" w:rsidP="005479A0">
      <w:pPr>
        <w:ind w:left="1080"/>
        <w:rPr>
          <w:highlight w:val="lightGray"/>
          <w:lang w:val="en-IN"/>
        </w:rPr>
      </w:pPr>
      <w:r w:rsidRPr="005479A0">
        <w:rPr>
          <w:highlight w:val="lightGray"/>
          <w:lang w:val="en-IN"/>
        </w:rPr>
        <w:t xml:space="preserve">    </w:t>
      </w:r>
      <w:proofErr w:type="spellStart"/>
      <w:r w:rsidRPr="005479A0">
        <w:rPr>
          <w:highlight w:val="lightGray"/>
          <w:lang w:val="en-IN"/>
        </w:rPr>
        <w:t>modelId</w:t>
      </w:r>
      <w:proofErr w:type="spellEnd"/>
      <w:r w:rsidRPr="005479A0">
        <w:rPr>
          <w:highlight w:val="lightGray"/>
          <w:lang w:val="en-IN"/>
        </w:rPr>
        <w:t>="</w:t>
      </w:r>
      <w:proofErr w:type="gramStart"/>
      <w:r w:rsidRPr="005479A0">
        <w:rPr>
          <w:highlight w:val="lightGray"/>
          <w:lang w:val="en-IN"/>
        </w:rPr>
        <w:t>anthropic.claude</w:t>
      </w:r>
      <w:proofErr w:type="gramEnd"/>
      <w:r w:rsidRPr="005479A0">
        <w:rPr>
          <w:highlight w:val="lightGray"/>
          <w:lang w:val="en-IN"/>
        </w:rPr>
        <w:t>-3-5-sonnet-20241022-v2:0",</w:t>
      </w:r>
    </w:p>
    <w:p w14:paraId="6F3608DE" w14:textId="77777777" w:rsidR="005479A0" w:rsidRPr="005479A0" w:rsidRDefault="005479A0" w:rsidP="005479A0">
      <w:pPr>
        <w:ind w:left="1080"/>
        <w:rPr>
          <w:highlight w:val="lightGray"/>
          <w:lang w:val="en-IN"/>
        </w:rPr>
      </w:pPr>
      <w:r w:rsidRPr="005479A0">
        <w:rPr>
          <w:highlight w:val="lightGray"/>
          <w:lang w:val="en-IN"/>
        </w:rPr>
        <w:t xml:space="preserve">    messages</w:t>
      </w:r>
      <w:proofErr w:type="gramStart"/>
      <w:r w:rsidRPr="005479A0">
        <w:rPr>
          <w:highlight w:val="lightGray"/>
          <w:lang w:val="en-IN"/>
        </w:rPr>
        <w:t>=[</w:t>
      </w:r>
      <w:proofErr w:type="gramEnd"/>
      <w:r w:rsidRPr="005479A0">
        <w:rPr>
          <w:highlight w:val="lightGray"/>
          <w:lang w:val="en-IN"/>
        </w:rPr>
        <w:t>{"role": "user", "content": [{"text": "Hello from Bedrock!"}]}]</w:t>
      </w:r>
    </w:p>
    <w:p w14:paraId="03B0D83E" w14:textId="28AA2AD6" w:rsidR="005479A0" w:rsidRPr="005479A0" w:rsidRDefault="005479A0" w:rsidP="005479A0">
      <w:pPr>
        <w:ind w:left="1080"/>
        <w:rPr>
          <w:highlight w:val="lightGray"/>
          <w:lang w:val="en-IN"/>
        </w:rPr>
      </w:pPr>
      <w:r w:rsidRPr="005479A0">
        <w:rPr>
          <w:highlight w:val="lightGray"/>
          <w:lang w:val="en-IN"/>
        </w:rPr>
        <w:t>)</w:t>
      </w:r>
    </w:p>
    <w:p w14:paraId="7154AC38" w14:textId="32647C5F" w:rsidR="005479A0" w:rsidRPr="005479A0" w:rsidRDefault="005479A0" w:rsidP="005479A0">
      <w:pPr>
        <w:ind w:left="1080"/>
        <w:rPr>
          <w:lang w:val="en-IN"/>
        </w:rPr>
      </w:pPr>
      <w:r w:rsidRPr="005479A0">
        <w:rPr>
          <w:highlight w:val="lightGray"/>
          <w:lang w:val="en-IN"/>
        </w:rPr>
        <w:t>print(</w:t>
      </w:r>
      <w:proofErr w:type="spellStart"/>
      <w:r w:rsidRPr="005479A0">
        <w:rPr>
          <w:highlight w:val="lightGray"/>
          <w:lang w:val="en-IN"/>
        </w:rPr>
        <w:t>resp</w:t>
      </w:r>
      <w:proofErr w:type="spellEnd"/>
      <w:r w:rsidRPr="005479A0">
        <w:rPr>
          <w:highlight w:val="lightGray"/>
          <w:lang w:val="en-IN"/>
        </w:rPr>
        <w:t>["output</w:t>
      </w:r>
      <w:proofErr w:type="gramStart"/>
      <w:r w:rsidRPr="005479A0">
        <w:rPr>
          <w:highlight w:val="lightGray"/>
          <w:lang w:val="en-IN"/>
        </w:rPr>
        <w:t>"][</w:t>
      </w:r>
      <w:proofErr w:type="gramEnd"/>
      <w:r w:rsidRPr="005479A0">
        <w:rPr>
          <w:highlight w:val="lightGray"/>
          <w:lang w:val="en-IN"/>
        </w:rPr>
        <w:t>"message"]["content"][0]["text"])</w:t>
      </w:r>
    </w:p>
    <w:p w14:paraId="18BDF86D" w14:textId="08F96A0E" w:rsidR="00233FF1" w:rsidRPr="00233FF1" w:rsidRDefault="00233FF1" w:rsidP="005479A0">
      <w:pPr>
        <w:rPr>
          <w:sz w:val="20"/>
        </w:rPr>
      </w:pPr>
    </w:p>
    <w:p w14:paraId="04DA43E8" w14:textId="4F6567D5" w:rsidR="00550B5D" w:rsidRPr="00F81DCC" w:rsidRDefault="00233FF1" w:rsidP="00207533">
      <w:pPr>
        <w:pStyle w:val="Heading1"/>
        <w:numPr>
          <w:ilvl w:val="0"/>
          <w:numId w:val="4"/>
        </w:numPr>
        <w:spacing w:before="240" w:after="0"/>
        <w:rPr>
          <w:rFonts w:asciiTheme="minorHAnsi" w:eastAsia="Calibri" w:hAnsiTheme="minorHAnsi" w:cstheme="minorHAnsi"/>
          <w:sz w:val="28"/>
          <w:szCs w:val="28"/>
          <w:lang w:val="en-GB"/>
        </w:rPr>
      </w:pPr>
      <w:r w:rsidRPr="00F81DCC">
        <w:rPr>
          <w:rFonts w:asciiTheme="minorHAnsi" w:eastAsia="Calibri" w:hAnsiTheme="minorHAnsi" w:cstheme="minorHAnsi"/>
          <w:sz w:val="28"/>
          <w:szCs w:val="28"/>
          <w:lang w:val="en-GB"/>
        </w:rPr>
        <w:t xml:space="preserve"> </w:t>
      </w:r>
      <w:bookmarkStart w:id="25" w:name="_Toc223718632"/>
      <w:r w:rsidR="00550B5D" w:rsidRPr="00F81DCC">
        <w:rPr>
          <w:rFonts w:asciiTheme="minorHAnsi" w:eastAsia="Calibri" w:hAnsiTheme="minorHAnsi" w:cstheme="minorHAnsi"/>
          <w:sz w:val="28"/>
          <w:szCs w:val="28"/>
          <w:lang w:val="en-GB"/>
        </w:rPr>
        <w:t>Error Handling &amp; Recovery</w:t>
      </w:r>
      <w:bookmarkEnd w:id="25"/>
    </w:p>
    <w:p w14:paraId="42C6E3F0" w14:textId="77777777" w:rsidR="00F81DCC" w:rsidRDefault="00F81DCC" w:rsidP="00F81DCC">
      <w:pPr>
        <w:spacing w:after="0"/>
        <w:ind w:firstLine="720"/>
        <w:rPr>
          <w:rFonts w:cstheme="minorHAnsi"/>
          <w:b/>
          <w:bCs/>
          <w:lang w:val="en-IN"/>
        </w:rPr>
      </w:pPr>
    </w:p>
    <w:p w14:paraId="75C2255F" w14:textId="3F6FE592" w:rsidR="00550B5D" w:rsidRPr="005E72EE" w:rsidRDefault="00550B5D" w:rsidP="00F81DCC">
      <w:pPr>
        <w:spacing w:after="0"/>
        <w:ind w:firstLine="720"/>
        <w:rPr>
          <w:rFonts w:cstheme="minorHAnsi"/>
          <w:b/>
          <w:bCs/>
          <w:lang w:val="en-IN"/>
        </w:rPr>
      </w:pPr>
      <w:r w:rsidRPr="005E72EE">
        <w:rPr>
          <w:rFonts w:cstheme="minorHAnsi"/>
          <w:b/>
          <w:bCs/>
          <w:lang w:val="en-IN"/>
        </w:rPr>
        <w:t>Mechanisms:</w:t>
      </w:r>
    </w:p>
    <w:p w14:paraId="3420A8D8" w14:textId="2DC37BC4" w:rsidR="00550B5D" w:rsidRPr="00824151" w:rsidRDefault="00F81DCC" w:rsidP="00A9773F">
      <w:pPr>
        <w:numPr>
          <w:ilvl w:val="0"/>
          <w:numId w:val="15"/>
        </w:numPr>
        <w:spacing w:after="0"/>
        <w:rPr>
          <w:rFonts w:cstheme="minorHAnsi"/>
          <w:lang w:val="en-IN"/>
        </w:rPr>
      </w:pPr>
      <w:r w:rsidRPr="00824151">
        <w:rPr>
          <w:rFonts w:cstheme="minorHAnsi"/>
          <w:lang w:val="en-IN"/>
        </w:rPr>
        <w:t>Pipelines</w:t>
      </w:r>
      <w:r w:rsidR="00550B5D" w:rsidRPr="00824151">
        <w:rPr>
          <w:rFonts w:cstheme="minorHAnsi"/>
          <w:lang w:val="en-IN"/>
        </w:rPr>
        <w:t xml:space="preserve"> retry policies</w:t>
      </w:r>
    </w:p>
    <w:p w14:paraId="63FA3FB5"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Checkpointing</w:t>
      </w:r>
    </w:p>
    <w:p w14:paraId="126AE969"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Incremental restart from failure point</w:t>
      </w:r>
    </w:p>
    <w:p w14:paraId="2A890EC7"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Dead-letter logging tables</w:t>
      </w:r>
    </w:p>
    <w:p w14:paraId="6708B385" w14:textId="77777777" w:rsidR="00550B5D" w:rsidRPr="00824151" w:rsidRDefault="00550B5D" w:rsidP="00A9773F">
      <w:pPr>
        <w:numPr>
          <w:ilvl w:val="0"/>
          <w:numId w:val="15"/>
        </w:numPr>
        <w:spacing w:after="0"/>
        <w:rPr>
          <w:rFonts w:cstheme="minorHAnsi"/>
          <w:lang w:val="en-IN"/>
        </w:rPr>
      </w:pPr>
      <w:r w:rsidRPr="00824151">
        <w:rPr>
          <w:rFonts w:cstheme="minorHAnsi"/>
          <w:lang w:val="en-IN"/>
        </w:rPr>
        <w:t>Alert notifications</w:t>
      </w:r>
    </w:p>
    <w:p w14:paraId="2726B09D" w14:textId="77777777" w:rsidR="00550B5D" w:rsidRPr="00824151" w:rsidRDefault="00550B5D" w:rsidP="00C935D9">
      <w:pPr>
        <w:rPr>
          <w:rFonts w:cstheme="minorHAnsi"/>
          <w:lang w:val="en-GB"/>
        </w:rPr>
      </w:pPr>
    </w:p>
    <w:p w14:paraId="2D6D6047" w14:textId="77777777" w:rsidR="003B4365" w:rsidRDefault="00F81DCC" w:rsidP="00207533">
      <w:pPr>
        <w:pStyle w:val="Heading1"/>
        <w:numPr>
          <w:ilvl w:val="0"/>
          <w:numId w:val="4"/>
        </w:numPr>
        <w:spacing w:before="240" w:after="0"/>
        <w:rPr>
          <w:rFonts w:eastAsia="Calibri" w:cstheme="minorHAnsi"/>
          <w:b/>
          <w:bCs/>
          <w:sz w:val="28"/>
          <w:szCs w:val="28"/>
          <w:lang w:val="en-IN"/>
        </w:rPr>
      </w:pPr>
      <w:r>
        <w:rPr>
          <w:rFonts w:asciiTheme="minorHAnsi" w:eastAsia="Calibri" w:hAnsiTheme="minorHAnsi" w:cstheme="minorHAnsi"/>
          <w:sz w:val="28"/>
          <w:szCs w:val="28"/>
          <w:lang w:val="en-GB"/>
        </w:rPr>
        <w:t xml:space="preserve"> </w:t>
      </w:r>
      <w:bookmarkStart w:id="26" w:name="_Toc223718633"/>
      <w:r w:rsidR="003B4365" w:rsidRPr="003B4365">
        <w:rPr>
          <w:rFonts w:eastAsia="Calibri" w:cstheme="minorHAnsi"/>
          <w:b/>
          <w:bCs/>
          <w:sz w:val="28"/>
          <w:szCs w:val="28"/>
          <w:lang w:val="en-IN"/>
        </w:rPr>
        <w:t>Testing Strategy</w:t>
      </w:r>
      <w:bookmarkEnd w:id="26"/>
    </w:p>
    <w:p w14:paraId="17DF16A5" w14:textId="77777777" w:rsidR="003B4365" w:rsidRDefault="003B4365" w:rsidP="003B4365">
      <w:pPr>
        <w:rPr>
          <w:lang w:val="en-IN"/>
        </w:rPr>
      </w:pPr>
    </w:p>
    <w:p w14:paraId="7C44BCA8" w14:textId="77777777" w:rsidR="003B4365" w:rsidRPr="003B4365" w:rsidRDefault="003B4365" w:rsidP="00A165AF">
      <w:pPr>
        <w:jc w:val="both"/>
        <w:rPr>
          <w:lang w:val="en-IN"/>
        </w:rPr>
      </w:pPr>
      <w:r w:rsidRPr="003B4365">
        <w:rPr>
          <w:lang w:val="en-IN"/>
        </w:rPr>
        <w:t xml:space="preserve">The testing strategy for </w:t>
      </w:r>
      <w:proofErr w:type="spellStart"/>
      <w:r w:rsidRPr="003B4365">
        <w:rPr>
          <w:lang w:val="en-IN"/>
        </w:rPr>
        <w:t>ProcureSpendIQ</w:t>
      </w:r>
      <w:proofErr w:type="spellEnd"/>
      <w:r w:rsidRPr="003B4365">
        <w:rPr>
          <w:lang w:val="en-IN"/>
        </w:rPr>
        <w:t xml:space="preserve"> ensures that data ingestion, transformation, </w:t>
      </w:r>
      <w:proofErr w:type="spellStart"/>
      <w:r w:rsidRPr="003B4365">
        <w:rPr>
          <w:lang w:val="en-IN"/>
        </w:rPr>
        <w:t>modeling</w:t>
      </w:r>
      <w:proofErr w:type="spellEnd"/>
      <w:r w:rsidRPr="003B4365">
        <w:rPr>
          <w:lang w:val="en-IN"/>
        </w:rPr>
        <w:t>, and reporting layers function accurately, reliably, and consistently across environments. The approach follows a multi-layered validation framework covering functional, data, integration, performance, and user acceptance testing.</w:t>
      </w:r>
    </w:p>
    <w:p w14:paraId="74066167" w14:textId="43D068DD" w:rsidR="003B4365" w:rsidRPr="003B4365" w:rsidRDefault="003B4365" w:rsidP="003B4365">
      <w:pPr>
        <w:rPr>
          <w:lang w:val="en-IN"/>
        </w:rPr>
      </w:pPr>
      <w:r w:rsidRPr="003B4365">
        <w:rPr>
          <w:lang w:val="en-IN"/>
        </w:rPr>
        <w:t>The primary objectives are:</w:t>
      </w:r>
    </w:p>
    <w:p w14:paraId="33D3ADAC" w14:textId="77777777" w:rsidR="003B4365" w:rsidRPr="003B4365" w:rsidRDefault="003B4365" w:rsidP="00A9773F">
      <w:pPr>
        <w:numPr>
          <w:ilvl w:val="0"/>
          <w:numId w:val="19"/>
        </w:numPr>
        <w:rPr>
          <w:lang w:val="en-IN"/>
        </w:rPr>
      </w:pPr>
      <w:r w:rsidRPr="003B4365">
        <w:rPr>
          <w:lang w:val="en-IN"/>
        </w:rPr>
        <w:t>Validate correctness of data extracted from SAP</w:t>
      </w:r>
    </w:p>
    <w:p w14:paraId="5ABA5FB2" w14:textId="18ACCAB0" w:rsidR="003B4365" w:rsidRPr="003B4365" w:rsidRDefault="003B4365" w:rsidP="00A9773F">
      <w:pPr>
        <w:numPr>
          <w:ilvl w:val="0"/>
          <w:numId w:val="19"/>
        </w:numPr>
        <w:rPr>
          <w:lang w:val="en-IN"/>
        </w:rPr>
      </w:pPr>
      <w:r w:rsidRPr="003B4365">
        <w:rPr>
          <w:lang w:val="en-IN"/>
        </w:rPr>
        <w:t xml:space="preserve">Ensure accuracy of </w:t>
      </w:r>
      <w:r w:rsidR="00592550">
        <w:rPr>
          <w:lang w:val="en-IN"/>
        </w:rPr>
        <w:t>d</w:t>
      </w:r>
      <w:r w:rsidRPr="003B4365">
        <w:rPr>
          <w:lang w:val="en-IN"/>
        </w:rPr>
        <w:t>ata transformations</w:t>
      </w:r>
    </w:p>
    <w:p w14:paraId="3AF6230E" w14:textId="77777777" w:rsidR="003B4365" w:rsidRPr="003B4365" w:rsidRDefault="003B4365" w:rsidP="00A9773F">
      <w:pPr>
        <w:numPr>
          <w:ilvl w:val="0"/>
          <w:numId w:val="19"/>
        </w:numPr>
        <w:rPr>
          <w:lang w:val="en-IN"/>
        </w:rPr>
      </w:pPr>
      <w:r w:rsidRPr="003B4365">
        <w:rPr>
          <w:lang w:val="en-IN"/>
        </w:rPr>
        <w:t>Verify KPI calculations and business logic</w:t>
      </w:r>
    </w:p>
    <w:p w14:paraId="0FAB9F70" w14:textId="77777777" w:rsidR="003B4365" w:rsidRPr="003B4365" w:rsidRDefault="003B4365" w:rsidP="00A9773F">
      <w:pPr>
        <w:numPr>
          <w:ilvl w:val="0"/>
          <w:numId w:val="19"/>
        </w:numPr>
        <w:rPr>
          <w:lang w:val="en-IN"/>
        </w:rPr>
      </w:pPr>
      <w:r w:rsidRPr="003B4365">
        <w:rPr>
          <w:lang w:val="en-IN"/>
        </w:rPr>
        <w:lastRenderedPageBreak/>
        <w:t xml:space="preserve">Confirm pipeline reliability and </w:t>
      </w:r>
      <w:proofErr w:type="spellStart"/>
      <w:r w:rsidRPr="003B4365">
        <w:rPr>
          <w:lang w:val="en-IN"/>
        </w:rPr>
        <w:t>restartability</w:t>
      </w:r>
      <w:proofErr w:type="spellEnd"/>
    </w:p>
    <w:p w14:paraId="46104CE0" w14:textId="77777777" w:rsidR="003B4365" w:rsidRPr="003B4365" w:rsidRDefault="003B4365" w:rsidP="00A9773F">
      <w:pPr>
        <w:numPr>
          <w:ilvl w:val="0"/>
          <w:numId w:val="19"/>
        </w:numPr>
        <w:rPr>
          <w:lang w:val="en-IN"/>
        </w:rPr>
      </w:pPr>
      <w:r w:rsidRPr="003B4365">
        <w:rPr>
          <w:lang w:val="en-IN"/>
        </w:rPr>
        <w:t>Ensure performance meets SLA requirements</w:t>
      </w:r>
    </w:p>
    <w:p w14:paraId="08A3F791" w14:textId="77777777" w:rsidR="00B353B1" w:rsidRPr="00B353B1" w:rsidRDefault="00B353B1" w:rsidP="00B353B1">
      <w:pPr>
        <w:rPr>
          <w:lang w:val="en-IN"/>
        </w:rPr>
      </w:pPr>
      <w:r w:rsidRPr="00B353B1">
        <w:rPr>
          <w:b/>
          <w:bCs/>
          <w:lang w:val="en-IN"/>
        </w:rPr>
        <w:t>Unit Testing</w:t>
      </w:r>
    </w:p>
    <w:p w14:paraId="155D373E" w14:textId="4045DEE9" w:rsidR="00B353B1" w:rsidRPr="00B353B1" w:rsidRDefault="00B353B1" w:rsidP="00B353B1">
      <w:pPr>
        <w:rPr>
          <w:lang w:val="en-IN"/>
        </w:rPr>
      </w:pPr>
      <w:r w:rsidRPr="00B353B1">
        <w:rPr>
          <w:lang w:val="en-IN"/>
        </w:rPr>
        <w:t xml:space="preserve">Unit testing validates individual components such as </w:t>
      </w:r>
      <w:r w:rsidR="006C7E36">
        <w:rPr>
          <w:lang w:val="en-IN"/>
        </w:rPr>
        <w:t>scripts</w:t>
      </w:r>
      <w:r w:rsidRPr="00B353B1">
        <w:rPr>
          <w:lang w:val="en-IN"/>
        </w:rPr>
        <w:t>, transformations, and reusable functions.</w:t>
      </w:r>
    </w:p>
    <w:p w14:paraId="341CF687" w14:textId="77777777" w:rsidR="00B353B1" w:rsidRPr="00B353B1" w:rsidRDefault="00B353B1" w:rsidP="00B353B1">
      <w:pPr>
        <w:rPr>
          <w:lang w:val="en-IN"/>
        </w:rPr>
      </w:pPr>
      <w:r w:rsidRPr="00B353B1">
        <w:rPr>
          <w:lang w:val="en-IN"/>
        </w:rPr>
        <w:t>Scope:</w:t>
      </w:r>
    </w:p>
    <w:p w14:paraId="554C3036" w14:textId="77777777" w:rsidR="00B353B1" w:rsidRPr="00B353B1" w:rsidRDefault="00B353B1" w:rsidP="00A9773F">
      <w:pPr>
        <w:numPr>
          <w:ilvl w:val="0"/>
          <w:numId w:val="20"/>
        </w:numPr>
        <w:rPr>
          <w:lang w:val="en-IN"/>
        </w:rPr>
      </w:pPr>
      <w:r w:rsidRPr="00B353B1">
        <w:rPr>
          <w:lang w:val="en-IN"/>
        </w:rPr>
        <w:t>Record count reconciliation with SAP</w:t>
      </w:r>
    </w:p>
    <w:p w14:paraId="562A6AF0" w14:textId="77777777" w:rsidR="00B353B1" w:rsidRPr="00B353B1" w:rsidRDefault="00B353B1" w:rsidP="00A9773F">
      <w:pPr>
        <w:numPr>
          <w:ilvl w:val="0"/>
          <w:numId w:val="20"/>
        </w:numPr>
        <w:rPr>
          <w:lang w:val="en-IN"/>
        </w:rPr>
      </w:pPr>
      <w:r w:rsidRPr="00B353B1">
        <w:rPr>
          <w:lang w:val="en-IN"/>
        </w:rPr>
        <w:t>Data transformation logic</w:t>
      </w:r>
    </w:p>
    <w:p w14:paraId="4B6FC1E9" w14:textId="77777777" w:rsidR="00B353B1" w:rsidRPr="00B353B1" w:rsidRDefault="00B353B1" w:rsidP="00A9773F">
      <w:pPr>
        <w:numPr>
          <w:ilvl w:val="0"/>
          <w:numId w:val="20"/>
        </w:numPr>
        <w:rPr>
          <w:lang w:val="en-IN"/>
        </w:rPr>
      </w:pPr>
      <w:r w:rsidRPr="00B353B1">
        <w:rPr>
          <w:lang w:val="en-IN"/>
        </w:rPr>
        <w:t>Delta merge logic</w:t>
      </w:r>
    </w:p>
    <w:p w14:paraId="196ED486" w14:textId="73330733" w:rsidR="00B353B1" w:rsidRPr="00B353B1" w:rsidRDefault="00B353B1" w:rsidP="00A9773F">
      <w:pPr>
        <w:numPr>
          <w:ilvl w:val="0"/>
          <w:numId w:val="20"/>
        </w:numPr>
        <w:rPr>
          <w:lang w:val="en-IN"/>
        </w:rPr>
      </w:pPr>
      <w:r w:rsidRPr="00B353B1">
        <w:rPr>
          <w:lang w:val="en-IN"/>
        </w:rPr>
        <w:t>Data cleansing rules</w:t>
      </w:r>
      <w:r>
        <w:rPr>
          <w:lang w:val="en-IN"/>
        </w:rPr>
        <w:t xml:space="preserve"> (Null handling, Conditional checks, Deduplication, Filters, Data type conversions, etc.)</w:t>
      </w:r>
    </w:p>
    <w:p w14:paraId="567FDBAC" w14:textId="1604E830" w:rsidR="00B353B1" w:rsidRPr="00B353B1" w:rsidRDefault="00B353B1" w:rsidP="00A9773F">
      <w:pPr>
        <w:numPr>
          <w:ilvl w:val="0"/>
          <w:numId w:val="20"/>
        </w:numPr>
        <w:rPr>
          <w:lang w:val="en-IN"/>
        </w:rPr>
      </w:pPr>
      <w:r w:rsidRPr="00B353B1">
        <w:rPr>
          <w:lang w:val="en-IN"/>
        </w:rPr>
        <w:t>Business rule implementation</w:t>
      </w:r>
    </w:p>
    <w:p w14:paraId="4C4A9426" w14:textId="77777777" w:rsidR="00B353B1" w:rsidRDefault="00B353B1" w:rsidP="00A9773F">
      <w:pPr>
        <w:numPr>
          <w:ilvl w:val="0"/>
          <w:numId w:val="20"/>
        </w:numPr>
        <w:rPr>
          <w:lang w:val="en-IN"/>
        </w:rPr>
      </w:pPr>
      <w:r w:rsidRPr="00B353B1">
        <w:rPr>
          <w:lang w:val="en-IN"/>
        </w:rPr>
        <w:t>KPI calculation logic</w:t>
      </w:r>
    </w:p>
    <w:p w14:paraId="5AA925C4" w14:textId="77777777" w:rsidR="00B353B1" w:rsidRDefault="00B353B1" w:rsidP="00B353B1">
      <w:pPr>
        <w:rPr>
          <w:lang w:val="en-IN"/>
        </w:rPr>
      </w:pPr>
    </w:p>
    <w:p w14:paraId="0C505C88" w14:textId="77777777" w:rsidR="00B353B1" w:rsidRPr="00B353B1" w:rsidRDefault="00B353B1" w:rsidP="00B353B1">
      <w:pPr>
        <w:rPr>
          <w:lang w:val="en-IN"/>
        </w:rPr>
      </w:pPr>
      <w:r w:rsidRPr="00B353B1">
        <w:rPr>
          <w:b/>
          <w:bCs/>
          <w:lang w:val="en-IN"/>
        </w:rPr>
        <w:t>Integration Testing</w:t>
      </w:r>
    </w:p>
    <w:p w14:paraId="01FA726D" w14:textId="77777777" w:rsidR="00B353B1" w:rsidRPr="00B353B1" w:rsidRDefault="00B353B1" w:rsidP="00B353B1">
      <w:pPr>
        <w:rPr>
          <w:lang w:val="en-IN"/>
        </w:rPr>
      </w:pPr>
      <w:r w:rsidRPr="00B353B1">
        <w:rPr>
          <w:lang w:val="en-IN"/>
        </w:rPr>
        <w:t>Integration testing validates the end-to-end workflow across multiple components.</w:t>
      </w:r>
    </w:p>
    <w:p w14:paraId="000468BD" w14:textId="77777777" w:rsidR="00B353B1" w:rsidRPr="00B353B1" w:rsidRDefault="00B353B1" w:rsidP="00B353B1">
      <w:pPr>
        <w:rPr>
          <w:lang w:val="en-IN"/>
        </w:rPr>
      </w:pPr>
      <w:r w:rsidRPr="00B353B1">
        <w:rPr>
          <w:lang w:val="en-IN"/>
        </w:rPr>
        <w:t>Scope:</w:t>
      </w:r>
    </w:p>
    <w:p w14:paraId="4432C36C" w14:textId="150A3C6B" w:rsidR="00B353B1" w:rsidRPr="00B353B1" w:rsidRDefault="00B353B1" w:rsidP="00A9773F">
      <w:pPr>
        <w:numPr>
          <w:ilvl w:val="0"/>
          <w:numId w:val="21"/>
        </w:numPr>
        <w:rPr>
          <w:lang w:val="en-IN"/>
        </w:rPr>
      </w:pPr>
      <w:r w:rsidRPr="00B353B1">
        <w:rPr>
          <w:lang w:val="en-IN"/>
        </w:rPr>
        <w:t xml:space="preserve">SAP → </w:t>
      </w:r>
      <w:r w:rsidR="005D3611">
        <w:rPr>
          <w:lang w:val="en-IN"/>
        </w:rPr>
        <w:t>Glue/</w:t>
      </w:r>
      <w:proofErr w:type="spellStart"/>
      <w:r w:rsidR="005D3611">
        <w:rPr>
          <w:lang w:val="en-IN"/>
        </w:rPr>
        <w:t>AppFlow</w:t>
      </w:r>
      <w:proofErr w:type="spellEnd"/>
      <w:r w:rsidRPr="00B353B1">
        <w:rPr>
          <w:lang w:val="en-IN"/>
        </w:rPr>
        <w:t xml:space="preserve"> ingestion</w:t>
      </w:r>
    </w:p>
    <w:p w14:paraId="12DA1F3B" w14:textId="77777777" w:rsidR="00B353B1" w:rsidRPr="00B353B1" w:rsidRDefault="00B353B1" w:rsidP="00A9773F">
      <w:pPr>
        <w:numPr>
          <w:ilvl w:val="0"/>
          <w:numId w:val="21"/>
        </w:numPr>
        <w:rPr>
          <w:lang w:val="en-IN"/>
        </w:rPr>
      </w:pPr>
      <w:r w:rsidRPr="00B353B1">
        <w:rPr>
          <w:lang w:val="en-IN"/>
        </w:rPr>
        <w:t>Semantic model refresh</w:t>
      </w:r>
    </w:p>
    <w:p w14:paraId="54ECD0D5" w14:textId="77777777" w:rsidR="00B353B1" w:rsidRPr="00B353B1" w:rsidRDefault="00B353B1" w:rsidP="00B353B1">
      <w:pPr>
        <w:rPr>
          <w:lang w:val="en-IN"/>
        </w:rPr>
      </w:pPr>
      <w:r w:rsidRPr="00B353B1">
        <w:rPr>
          <w:lang w:val="en-IN"/>
        </w:rPr>
        <w:t>Key Validations:</w:t>
      </w:r>
    </w:p>
    <w:p w14:paraId="1C145046" w14:textId="77777777" w:rsidR="00B353B1" w:rsidRPr="00B353B1" w:rsidRDefault="00B353B1" w:rsidP="00A9773F">
      <w:pPr>
        <w:numPr>
          <w:ilvl w:val="0"/>
          <w:numId w:val="22"/>
        </w:numPr>
        <w:rPr>
          <w:lang w:val="en-IN"/>
        </w:rPr>
      </w:pPr>
      <w:r w:rsidRPr="00B353B1">
        <w:rPr>
          <w:lang w:val="en-IN"/>
        </w:rPr>
        <w:t>Pipelines execute in correct sequence</w:t>
      </w:r>
    </w:p>
    <w:p w14:paraId="23568110" w14:textId="77777777" w:rsidR="00B353B1" w:rsidRPr="00B353B1" w:rsidRDefault="00B353B1" w:rsidP="00A9773F">
      <w:pPr>
        <w:numPr>
          <w:ilvl w:val="0"/>
          <w:numId w:val="22"/>
        </w:numPr>
        <w:rPr>
          <w:lang w:val="en-IN"/>
        </w:rPr>
      </w:pPr>
      <w:r w:rsidRPr="00B353B1">
        <w:rPr>
          <w:lang w:val="en-IN"/>
        </w:rPr>
        <w:t>Data flows correctly across layers</w:t>
      </w:r>
    </w:p>
    <w:p w14:paraId="48A1F850" w14:textId="77777777" w:rsidR="00B353B1" w:rsidRPr="00B353B1" w:rsidRDefault="00B353B1" w:rsidP="00A9773F">
      <w:pPr>
        <w:numPr>
          <w:ilvl w:val="0"/>
          <w:numId w:val="22"/>
        </w:numPr>
        <w:rPr>
          <w:lang w:val="en-IN"/>
        </w:rPr>
      </w:pPr>
      <w:r w:rsidRPr="00B353B1">
        <w:rPr>
          <w:lang w:val="en-IN"/>
        </w:rPr>
        <w:t>Error handling works as expected</w:t>
      </w:r>
    </w:p>
    <w:p w14:paraId="08BFE311" w14:textId="77777777" w:rsidR="00B353B1" w:rsidRPr="00B353B1" w:rsidRDefault="00B353B1" w:rsidP="00A9773F">
      <w:pPr>
        <w:numPr>
          <w:ilvl w:val="0"/>
          <w:numId w:val="22"/>
        </w:numPr>
        <w:rPr>
          <w:lang w:val="en-IN"/>
        </w:rPr>
      </w:pPr>
      <w:r w:rsidRPr="00B353B1">
        <w:rPr>
          <w:lang w:val="en-IN"/>
        </w:rPr>
        <w:t>Restart from failure point works correctly</w:t>
      </w:r>
    </w:p>
    <w:p w14:paraId="1EC7674D" w14:textId="77777777" w:rsidR="00B353B1" w:rsidRDefault="00B353B1" w:rsidP="00B353B1">
      <w:pPr>
        <w:rPr>
          <w:lang w:val="en-IN"/>
        </w:rPr>
      </w:pPr>
    </w:p>
    <w:p w14:paraId="06E81518" w14:textId="77777777" w:rsidR="00592550" w:rsidRPr="00592550" w:rsidRDefault="00592550" w:rsidP="00592550">
      <w:pPr>
        <w:rPr>
          <w:lang w:val="en-IN"/>
        </w:rPr>
      </w:pPr>
      <w:r w:rsidRPr="00592550">
        <w:rPr>
          <w:b/>
          <w:bCs/>
          <w:lang w:val="en-IN"/>
        </w:rPr>
        <w:t>System Testing</w:t>
      </w:r>
    </w:p>
    <w:p w14:paraId="107DE628" w14:textId="77777777" w:rsidR="00592550" w:rsidRPr="00592550" w:rsidRDefault="00592550" w:rsidP="00592550">
      <w:pPr>
        <w:rPr>
          <w:lang w:val="en-IN"/>
        </w:rPr>
      </w:pPr>
      <w:r w:rsidRPr="00592550">
        <w:rPr>
          <w:lang w:val="en-IN"/>
        </w:rPr>
        <w:lastRenderedPageBreak/>
        <w:t>System testing validates the complete solution as a unified platform.</w:t>
      </w:r>
    </w:p>
    <w:p w14:paraId="48F334FE" w14:textId="77777777" w:rsidR="00592550" w:rsidRPr="00592550" w:rsidRDefault="00592550" w:rsidP="00592550">
      <w:pPr>
        <w:rPr>
          <w:lang w:val="en-IN"/>
        </w:rPr>
      </w:pPr>
      <w:r w:rsidRPr="00592550">
        <w:rPr>
          <w:lang w:val="en-IN"/>
        </w:rPr>
        <w:t>Includes:</w:t>
      </w:r>
    </w:p>
    <w:p w14:paraId="3544D169" w14:textId="77777777" w:rsidR="00592550" w:rsidRPr="00592550" w:rsidRDefault="00592550" w:rsidP="00A9773F">
      <w:pPr>
        <w:numPr>
          <w:ilvl w:val="0"/>
          <w:numId w:val="23"/>
        </w:numPr>
        <w:rPr>
          <w:lang w:val="en-IN"/>
        </w:rPr>
      </w:pPr>
      <w:r w:rsidRPr="00592550">
        <w:rPr>
          <w:lang w:val="en-IN"/>
        </w:rPr>
        <w:t>End-to-end data processing</w:t>
      </w:r>
    </w:p>
    <w:p w14:paraId="2C227A85" w14:textId="77777777" w:rsidR="00592550" w:rsidRPr="00592550" w:rsidRDefault="00592550" w:rsidP="00A9773F">
      <w:pPr>
        <w:numPr>
          <w:ilvl w:val="0"/>
          <w:numId w:val="23"/>
        </w:numPr>
        <w:rPr>
          <w:lang w:val="en-IN"/>
        </w:rPr>
      </w:pPr>
      <w:r w:rsidRPr="00592550">
        <w:rPr>
          <w:lang w:val="en-IN"/>
        </w:rPr>
        <w:t>Dashboard refresh validation</w:t>
      </w:r>
    </w:p>
    <w:p w14:paraId="41C2FDD5" w14:textId="77777777" w:rsidR="00592550" w:rsidRPr="00592550" w:rsidRDefault="00592550" w:rsidP="00A9773F">
      <w:pPr>
        <w:numPr>
          <w:ilvl w:val="0"/>
          <w:numId w:val="23"/>
        </w:numPr>
        <w:rPr>
          <w:lang w:val="en-IN"/>
        </w:rPr>
      </w:pPr>
      <w:r w:rsidRPr="00592550">
        <w:rPr>
          <w:lang w:val="en-IN"/>
        </w:rPr>
        <w:t>Security validation</w:t>
      </w:r>
    </w:p>
    <w:p w14:paraId="7090B316" w14:textId="77777777" w:rsidR="00592550" w:rsidRPr="00592550" w:rsidRDefault="00592550" w:rsidP="00A9773F">
      <w:pPr>
        <w:numPr>
          <w:ilvl w:val="0"/>
          <w:numId w:val="23"/>
        </w:numPr>
        <w:rPr>
          <w:lang w:val="en-IN"/>
        </w:rPr>
      </w:pPr>
      <w:r w:rsidRPr="00592550">
        <w:rPr>
          <w:lang w:val="en-IN"/>
        </w:rPr>
        <w:t>Performance validation</w:t>
      </w:r>
    </w:p>
    <w:p w14:paraId="7A33439B" w14:textId="77777777" w:rsidR="00592550" w:rsidRPr="00592550" w:rsidRDefault="00592550" w:rsidP="00A9773F">
      <w:pPr>
        <w:numPr>
          <w:ilvl w:val="0"/>
          <w:numId w:val="23"/>
        </w:numPr>
        <w:rPr>
          <w:lang w:val="en-IN"/>
        </w:rPr>
      </w:pPr>
      <w:r w:rsidRPr="00592550">
        <w:rPr>
          <w:lang w:val="en-IN"/>
        </w:rPr>
        <w:t>Monitoring and logging validation</w:t>
      </w:r>
    </w:p>
    <w:p w14:paraId="4180D4EF" w14:textId="77777777" w:rsidR="00B353B1" w:rsidRDefault="00B353B1" w:rsidP="00B353B1">
      <w:pPr>
        <w:rPr>
          <w:lang w:val="en-IN"/>
        </w:rPr>
      </w:pPr>
    </w:p>
    <w:p w14:paraId="2F67E4E9" w14:textId="77777777" w:rsidR="00592550" w:rsidRPr="00592550" w:rsidRDefault="00592550" w:rsidP="00592550">
      <w:pPr>
        <w:rPr>
          <w:lang w:val="en-IN"/>
        </w:rPr>
      </w:pPr>
      <w:r w:rsidRPr="00592550">
        <w:rPr>
          <w:b/>
          <w:bCs/>
          <w:lang w:val="en-IN"/>
        </w:rPr>
        <w:t>User Acceptance Testing (UAT)</w:t>
      </w:r>
    </w:p>
    <w:p w14:paraId="3FC59D34" w14:textId="77777777" w:rsidR="00592550" w:rsidRPr="00592550" w:rsidRDefault="00592550" w:rsidP="00592550">
      <w:pPr>
        <w:rPr>
          <w:lang w:val="en-IN"/>
        </w:rPr>
      </w:pPr>
      <w:r w:rsidRPr="00592550">
        <w:rPr>
          <w:lang w:val="en-IN"/>
        </w:rPr>
        <w:t>UAT ensures the solution meets business expectations and analytical requirements.</w:t>
      </w:r>
    </w:p>
    <w:p w14:paraId="1B2CB693" w14:textId="77777777" w:rsidR="00592550" w:rsidRPr="00592550" w:rsidRDefault="00592550" w:rsidP="00592550">
      <w:pPr>
        <w:rPr>
          <w:lang w:val="en-IN"/>
        </w:rPr>
      </w:pPr>
      <w:r w:rsidRPr="00592550">
        <w:rPr>
          <w:lang w:val="en-IN"/>
        </w:rPr>
        <w:t>Activities:</w:t>
      </w:r>
    </w:p>
    <w:p w14:paraId="1D64E159" w14:textId="77777777" w:rsidR="00592550" w:rsidRPr="00592550" w:rsidRDefault="00592550" w:rsidP="00A9773F">
      <w:pPr>
        <w:numPr>
          <w:ilvl w:val="0"/>
          <w:numId w:val="24"/>
        </w:numPr>
        <w:rPr>
          <w:lang w:val="en-IN"/>
        </w:rPr>
      </w:pPr>
      <w:r w:rsidRPr="00592550">
        <w:rPr>
          <w:lang w:val="en-IN"/>
        </w:rPr>
        <w:t>KPI validation with business stakeholders</w:t>
      </w:r>
    </w:p>
    <w:p w14:paraId="4225D2CC" w14:textId="77777777" w:rsidR="00592550" w:rsidRPr="00592550" w:rsidRDefault="00592550" w:rsidP="00A9773F">
      <w:pPr>
        <w:numPr>
          <w:ilvl w:val="0"/>
          <w:numId w:val="24"/>
        </w:numPr>
        <w:rPr>
          <w:lang w:val="en-IN"/>
        </w:rPr>
      </w:pPr>
      <w:r w:rsidRPr="00592550">
        <w:rPr>
          <w:lang w:val="en-IN"/>
        </w:rPr>
        <w:t>Dashboard usability verification</w:t>
      </w:r>
    </w:p>
    <w:p w14:paraId="74B7A6E8" w14:textId="77777777" w:rsidR="00592550" w:rsidRPr="00592550" w:rsidRDefault="00592550" w:rsidP="00A9773F">
      <w:pPr>
        <w:numPr>
          <w:ilvl w:val="0"/>
          <w:numId w:val="24"/>
        </w:numPr>
        <w:rPr>
          <w:lang w:val="en-IN"/>
        </w:rPr>
      </w:pPr>
      <w:r w:rsidRPr="00592550">
        <w:rPr>
          <w:lang w:val="en-IN"/>
        </w:rPr>
        <w:t>Data reconciliation with legacy reports</w:t>
      </w:r>
    </w:p>
    <w:p w14:paraId="448AF616" w14:textId="77777777" w:rsidR="00592550" w:rsidRPr="00592550" w:rsidRDefault="00592550" w:rsidP="00A9773F">
      <w:pPr>
        <w:numPr>
          <w:ilvl w:val="0"/>
          <w:numId w:val="24"/>
        </w:numPr>
        <w:rPr>
          <w:lang w:val="en-IN"/>
        </w:rPr>
      </w:pPr>
      <w:r w:rsidRPr="00592550">
        <w:rPr>
          <w:lang w:val="en-IN"/>
        </w:rPr>
        <w:t>Business scenario testing</w:t>
      </w:r>
    </w:p>
    <w:p w14:paraId="220F81BC" w14:textId="77777777" w:rsidR="00592550" w:rsidRPr="00592550" w:rsidRDefault="00592550" w:rsidP="00592550">
      <w:pPr>
        <w:rPr>
          <w:lang w:val="en-IN"/>
        </w:rPr>
      </w:pPr>
      <w:r w:rsidRPr="00592550">
        <w:rPr>
          <w:lang w:val="en-IN"/>
        </w:rPr>
        <w:t>Acceptance Criteria:</w:t>
      </w:r>
    </w:p>
    <w:p w14:paraId="47F0D7AC" w14:textId="77777777" w:rsidR="00592550" w:rsidRPr="00592550" w:rsidRDefault="00592550" w:rsidP="00A9773F">
      <w:pPr>
        <w:numPr>
          <w:ilvl w:val="0"/>
          <w:numId w:val="25"/>
        </w:numPr>
        <w:rPr>
          <w:lang w:val="en-IN"/>
        </w:rPr>
      </w:pPr>
      <w:r w:rsidRPr="00592550">
        <w:rPr>
          <w:lang w:val="en-IN"/>
        </w:rPr>
        <w:t>KPI variance within acceptable threshold</w:t>
      </w:r>
    </w:p>
    <w:p w14:paraId="7D8EBB2C" w14:textId="77777777" w:rsidR="00592550" w:rsidRDefault="00592550" w:rsidP="00A9773F">
      <w:pPr>
        <w:numPr>
          <w:ilvl w:val="0"/>
          <w:numId w:val="25"/>
        </w:numPr>
        <w:rPr>
          <w:lang w:val="en-IN"/>
        </w:rPr>
      </w:pPr>
      <w:r w:rsidRPr="00592550">
        <w:rPr>
          <w:lang w:val="en-IN"/>
        </w:rPr>
        <w:t>Reports match business expectations</w:t>
      </w:r>
    </w:p>
    <w:p w14:paraId="087D89F5" w14:textId="77777777" w:rsidR="00592550" w:rsidRPr="00592550" w:rsidRDefault="00592550" w:rsidP="00592550">
      <w:pPr>
        <w:rPr>
          <w:lang w:val="en-IN"/>
        </w:rPr>
      </w:pPr>
    </w:p>
    <w:p w14:paraId="069202F1" w14:textId="311E5E99" w:rsidR="00A165AF" w:rsidRDefault="00A165AF" w:rsidP="00207533">
      <w:pPr>
        <w:pStyle w:val="Heading1"/>
        <w:numPr>
          <w:ilvl w:val="0"/>
          <w:numId w:val="4"/>
        </w:numPr>
        <w:spacing w:before="240" w:after="0"/>
        <w:rPr>
          <w:rFonts w:eastAsia="Calibri" w:cstheme="minorHAnsi"/>
          <w:b/>
          <w:bCs/>
          <w:sz w:val="28"/>
          <w:szCs w:val="28"/>
          <w:lang w:val="en-IN"/>
        </w:rPr>
      </w:pPr>
      <w:r>
        <w:rPr>
          <w:rFonts w:asciiTheme="minorHAnsi" w:eastAsia="Calibri" w:hAnsiTheme="minorHAnsi" w:cstheme="minorHAnsi"/>
          <w:b/>
          <w:bCs/>
          <w:sz w:val="28"/>
          <w:szCs w:val="28"/>
        </w:rPr>
        <w:t xml:space="preserve"> </w:t>
      </w:r>
      <w:bookmarkStart w:id="27" w:name="_Toc223718634"/>
      <w:r w:rsidRPr="00A165AF">
        <w:rPr>
          <w:rFonts w:eastAsia="Calibri" w:cstheme="minorHAnsi"/>
          <w:b/>
          <w:bCs/>
          <w:sz w:val="28"/>
          <w:szCs w:val="28"/>
          <w:lang w:val="en-IN"/>
        </w:rPr>
        <w:t>Data Retention &amp; Archival</w:t>
      </w:r>
      <w:r>
        <w:rPr>
          <w:rFonts w:eastAsia="Calibri" w:cstheme="minorHAnsi"/>
          <w:b/>
          <w:bCs/>
          <w:sz w:val="28"/>
          <w:szCs w:val="28"/>
          <w:lang w:val="en-IN"/>
        </w:rPr>
        <w:t xml:space="preserve"> Policy</w:t>
      </w:r>
      <w:bookmarkEnd w:id="27"/>
    </w:p>
    <w:p w14:paraId="63C786B5" w14:textId="77777777" w:rsidR="00A165AF" w:rsidRDefault="00A165AF" w:rsidP="00A165AF">
      <w:pPr>
        <w:rPr>
          <w:lang w:val="en-IN"/>
        </w:rPr>
      </w:pPr>
    </w:p>
    <w:p w14:paraId="2E4E1B10" w14:textId="37434B25" w:rsidR="00A165AF" w:rsidRPr="00A165AF" w:rsidRDefault="00A165AF" w:rsidP="00A165AF">
      <w:pPr>
        <w:rPr>
          <w:lang w:val="en-IN"/>
        </w:rPr>
      </w:pPr>
      <w:r w:rsidRPr="00A165AF">
        <w:rPr>
          <w:lang w:val="en-IN"/>
        </w:rPr>
        <w:t>Data retention policies ensure regulatory compliance, cost optimization, and historical availability.</w:t>
      </w:r>
      <w:r>
        <w:rPr>
          <w:lang w:val="en-IN"/>
        </w:rPr>
        <w:t xml:space="preserve"> </w:t>
      </w:r>
      <w:r w:rsidRPr="00A165AF">
        <w:rPr>
          <w:lang w:val="en-IN"/>
        </w:rPr>
        <w:t>Retention policies vary by data layer and usage requirements.</w:t>
      </w:r>
    </w:p>
    <w:p w14:paraId="0ACD1A83" w14:textId="77777777" w:rsidR="00A165AF" w:rsidRDefault="00A165AF" w:rsidP="00A165AF">
      <w:pPr>
        <w:rPr>
          <w:lang w:val="en-IN"/>
        </w:rPr>
      </w:pPr>
    </w:p>
    <w:p w14:paraId="695A8F52" w14:textId="77777777" w:rsidR="00A165AF" w:rsidRPr="00A165AF" w:rsidRDefault="00A165AF" w:rsidP="00A165AF">
      <w:pPr>
        <w:rPr>
          <w:lang w:val="en-IN"/>
        </w:rPr>
      </w:pPr>
      <w:r w:rsidRPr="00A165AF">
        <w:rPr>
          <w:b/>
          <w:bCs/>
          <w:lang w:val="en-IN"/>
        </w:rPr>
        <w:t>Retention Policy by Layer</w:t>
      </w:r>
    </w:p>
    <w:p w14:paraId="52393892" w14:textId="77777777" w:rsidR="00A165AF" w:rsidRPr="00A165AF" w:rsidRDefault="00A165AF" w:rsidP="00A165AF">
      <w:pPr>
        <w:rPr>
          <w:lang w:val="en-IN"/>
        </w:rPr>
      </w:pPr>
      <w:r w:rsidRPr="00A165AF">
        <w:rPr>
          <w:lang w:val="en-IN"/>
        </w:rPr>
        <w:t>Bronze Layer:</w:t>
      </w:r>
    </w:p>
    <w:p w14:paraId="783C1593" w14:textId="77777777" w:rsidR="00A165AF" w:rsidRPr="00A165AF" w:rsidRDefault="00A165AF" w:rsidP="00A9773F">
      <w:pPr>
        <w:numPr>
          <w:ilvl w:val="0"/>
          <w:numId w:val="26"/>
        </w:numPr>
        <w:rPr>
          <w:lang w:val="en-IN"/>
        </w:rPr>
      </w:pPr>
      <w:r w:rsidRPr="00A165AF">
        <w:rPr>
          <w:lang w:val="en-IN"/>
        </w:rPr>
        <w:lastRenderedPageBreak/>
        <w:t>Full historical retention</w:t>
      </w:r>
    </w:p>
    <w:p w14:paraId="34148EC1" w14:textId="70655780" w:rsidR="00A165AF" w:rsidRPr="00A165AF" w:rsidRDefault="00A165AF" w:rsidP="00A9773F">
      <w:pPr>
        <w:numPr>
          <w:ilvl w:val="0"/>
          <w:numId w:val="26"/>
        </w:numPr>
        <w:rPr>
          <w:lang w:val="en-IN"/>
        </w:rPr>
      </w:pPr>
      <w:r w:rsidRPr="00A165AF">
        <w:rPr>
          <w:lang w:val="en-IN"/>
        </w:rPr>
        <w:t xml:space="preserve">Minimum retention: </w:t>
      </w:r>
      <w:r>
        <w:rPr>
          <w:lang w:val="en-IN"/>
        </w:rPr>
        <w:t>Few</w:t>
      </w:r>
      <w:r w:rsidRPr="00A165AF">
        <w:rPr>
          <w:lang w:val="en-IN"/>
        </w:rPr>
        <w:t xml:space="preserve"> years</w:t>
      </w:r>
      <w:r>
        <w:rPr>
          <w:lang w:val="en-IN"/>
        </w:rPr>
        <w:t xml:space="preserve"> (based on organizational policy)</w:t>
      </w:r>
    </w:p>
    <w:p w14:paraId="13B560C0" w14:textId="16EE3F76" w:rsidR="00A165AF" w:rsidRPr="00A165AF" w:rsidRDefault="00A165AF" w:rsidP="00A9773F">
      <w:pPr>
        <w:numPr>
          <w:ilvl w:val="0"/>
          <w:numId w:val="26"/>
        </w:numPr>
        <w:rPr>
          <w:lang w:val="en-IN"/>
        </w:rPr>
      </w:pPr>
      <w:r w:rsidRPr="00A165AF">
        <w:rPr>
          <w:lang w:val="en-IN"/>
        </w:rPr>
        <w:t>Supports audit</w:t>
      </w:r>
    </w:p>
    <w:p w14:paraId="304D6909" w14:textId="77777777" w:rsidR="00A165AF" w:rsidRPr="00A165AF" w:rsidRDefault="00A165AF" w:rsidP="00A165AF">
      <w:pPr>
        <w:rPr>
          <w:lang w:val="en-IN"/>
        </w:rPr>
      </w:pPr>
      <w:r w:rsidRPr="00A165AF">
        <w:rPr>
          <w:lang w:val="en-IN"/>
        </w:rPr>
        <w:t>Silver Layer:</w:t>
      </w:r>
    </w:p>
    <w:p w14:paraId="24C35C75" w14:textId="4D054677" w:rsidR="00A165AF" w:rsidRPr="00A165AF" w:rsidRDefault="00A165AF" w:rsidP="00A9773F">
      <w:pPr>
        <w:numPr>
          <w:ilvl w:val="0"/>
          <w:numId w:val="27"/>
        </w:numPr>
        <w:rPr>
          <w:lang w:val="en-IN"/>
        </w:rPr>
      </w:pPr>
      <w:r w:rsidRPr="00A165AF">
        <w:rPr>
          <w:lang w:val="en-IN"/>
        </w:rPr>
        <w:t>Full historical Data storage</w:t>
      </w:r>
    </w:p>
    <w:p w14:paraId="75BEB457" w14:textId="77777777" w:rsidR="00A165AF" w:rsidRPr="00A165AF" w:rsidRDefault="00A165AF" w:rsidP="00A9773F">
      <w:pPr>
        <w:numPr>
          <w:ilvl w:val="0"/>
          <w:numId w:val="27"/>
        </w:numPr>
        <w:rPr>
          <w:lang w:val="en-IN"/>
        </w:rPr>
      </w:pPr>
      <w:r w:rsidRPr="00A165AF">
        <w:rPr>
          <w:lang w:val="en-IN"/>
        </w:rPr>
        <w:t>Retained indefinitely unless policy changes</w:t>
      </w:r>
    </w:p>
    <w:p w14:paraId="30196485" w14:textId="77777777" w:rsidR="00A165AF" w:rsidRPr="00A165AF" w:rsidRDefault="00A165AF" w:rsidP="00A165AF">
      <w:pPr>
        <w:rPr>
          <w:lang w:val="en-IN"/>
        </w:rPr>
      </w:pPr>
      <w:r w:rsidRPr="00A165AF">
        <w:rPr>
          <w:lang w:val="en-IN"/>
        </w:rPr>
        <w:t>Gold Layer:</w:t>
      </w:r>
    </w:p>
    <w:p w14:paraId="5931FFFB" w14:textId="77777777" w:rsidR="00A165AF" w:rsidRPr="00A165AF" w:rsidRDefault="00A165AF" w:rsidP="00A9773F">
      <w:pPr>
        <w:numPr>
          <w:ilvl w:val="0"/>
          <w:numId w:val="28"/>
        </w:numPr>
        <w:rPr>
          <w:lang w:val="en-IN"/>
        </w:rPr>
      </w:pPr>
      <w:r w:rsidRPr="00A165AF">
        <w:rPr>
          <w:lang w:val="en-IN"/>
        </w:rPr>
        <w:t>Current and historical data retained</w:t>
      </w:r>
    </w:p>
    <w:p w14:paraId="6E362CD4" w14:textId="56A34FE5" w:rsidR="00A165AF" w:rsidRPr="00A165AF" w:rsidRDefault="00A165AF" w:rsidP="00A9773F">
      <w:pPr>
        <w:numPr>
          <w:ilvl w:val="0"/>
          <w:numId w:val="28"/>
        </w:numPr>
        <w:rPr>
          <w:lang w:val="en-IN"/>
        </w:rPr>
      </w:pPr>
      <w:r w:rsidRPr="00A165AF">
        <w:rPr>
          <w:lang w:val="en-IN"/>
        </w:rPr>
        <w:t xml:space="preserve">Aggregated tables </w:t>
      </w:r>
      <w:r>
        <w:rPr>
          <w:lang w:val="en-IN"/>
        </w:rPr>
        <w:t>can</w:t>
      </w:r>
      <w:r w:rsidRPr="00A165AF">
        <w:rPr>
          <w:lang w:val="en-IN"/>
        </w:rPr>
        <w:t xml:space="preserve"> have shorter retention</w:t>
      </w:r>
    </w:p>
    <w:p w14:paraId="2F62A964" w14:textId="77777777" w:rsidR="00A165AF" w:rsidRPr="00A165AF" w:rsidRDefault="00A165AF" w:rsidP="00A165AF">
      <w:pPr>
        <w:rPr>
          <w:lang w:val="en-IN"/>
        </w:rPr>
      </w:pPr>
      <w:r w:rsidRPr="00A165AF">
        <w:rPr>
          <w:lang w:val="en-IN"/>
        </w:rPr>
        <w:t>Logs and Monitoring Data:</w:t>
      </w:r>
    </w:p>
    <w:p w14:paraId="77093C37" w14:textId="77777777" w:rsidR="00A165AF" w:rsidRPr="00A165AF" w:rsidRDefault="00A165AF" w:rsidP="00A9773F">
      <w:pPr>
        <w:numPr>
          <w:ilvl w:val="0"/>
          <w:numId w:val="29"/>
        </w:numPr>
        <w:rPr>
          <w:lang w:val="en-IN"/>
        </w:rPr>
      </w:pPr>
      <w:r w:rsidRPr="00A165AF">
        <w:rPr>
          <w:lang w:val="en-IN"/>
        </w:rPr>
        <w:t>Default retention: 90 days</w:t>
      </w:r>
    </w:p>
    <w:p w14:paraId="04F102D4" w14:textId="130AFE97" w:rsidR="003B4365" w:rsidRPr="00A165AF" w:rsidRDefault="00A165AF" w:rsidP="00A9773F">
      <w:pPr>
        <w:numPr>
          <w:ilvl w:val="0"/>
          <w:numId w:val="29"/>
        </w:numPr>
        <w:rPr>
          <w:lang w:val="en-IN"/>
        </w:rPr>
      </w:pPr>
      <w:r w:rsidRPr="00A165AF">
        <w:rPr>
          <w:lang w:val="en-IN"/>
        </w:rPr>
        <w:t>Configurable based on requirements</w:t>
      </w:r>
    </w:p>
    <w:p w14:paraId="6822EE9B" w14:textId="77777777" w:rsidR="003B4365" w:rsidRPr="003B4365" w:rsidRDefault="003B4365" w:rsidP="003B4365"/>
    <w:p w14:paraId="2265E1AC" w14:textId="7B4AF048" w:rsidR="00550B5D" w:rsidRPr="00F81DCC" w:rsidRDefault="00550B5D" w:rsidP="00207533">
      <w:pPr>
        <w:pStyle w:val="Heading1"/>
        <w:numPr>
          <w:ilvl w:val="0"/>
          <w:numId w:val="4"/>
        </w:numPr>
        <w:spacing w:before="240" w:after="0"/>
        <w:rPr>
          <w:rFonts w:asciiTheme="minorHAnsi" w:eastAsia="Calibri" w:hAnsiTheme="minorHAnsi" w:cstheme="minorHAnsi"/>
          <w:sz w:val="28"/>
          <w:szCs w:val="28"/>
        </w:rPr>
      </w:pPr>
      <w:bookmarkStart w:id="28" w:name="_Toc223718635"/>
      <w:r w:rsidRPr="00F81DCC">
        <w:rPr>
          <w:rFonts w:asciiTheme="minorHAnsi" w:eastAsia="Calibri" w:hAnsiTheme="minorHAnsi" w:cstheme="minorHAnsi"/>
          <w:sz w:val="28"/>
          <w:szCs w:val="28"/>
          <w:lang w:val="en-GB"/>
        </w:rPr>
        <w:t>Logging and Monitoring</w:t>
      </w:r>
      <w:bookmarkEnd w:id="28"/>
    </w:p>
    <w:p w14:paraId="3711E5EF" w14:textId="556CFC31" w:rsidR="00B816CC" w:rsidRPr="005E72EE" w:rsidRDefault="7B14ACA3" w:rsidP="00207533">
      <w:pPr>
        <w:pStyle w:val="Heading3"/>
        <w:numPr>
          <w:ilvl w:val="1"/>
          <w:numId w:val="4"/>
        </w:numPr>
      </w:pPr>
      <w:bookmarkStart w:id="29" w:name="_Toc223718636"/>
      <w:r w:rsidRPr="005E72EE">
        <w:rPr>
          <w:rStyle w:val="Heading2Char"/>
          <w:rFonts w:asciiTheme="minorHAnsi" w:hAnsiTheme="minorHAnsi"/>
          <w:sz w:val="28"/>
          <w:szCs w:val="28"/>
        </w:rPr>
        <w:t>Monitoring Overview</w:t>
      </w:r>
      <w:bookmarkEnd w:id="29"/>
    </w:p>
    <w:p w14:paraId="23FB12CC" w14:textId="6EE03B6B" w:rsidR="00B816CC" w:rsidRPr="00824151" w:rsidRDefault="7B14ACA3" w:rsidP="00C935D9">
      <w:pPr>
        <w:spacing w:before="240" w:after="0"/>
        <w:ind w:left="1440" w:firstLine="720"/>
        <w:rPr>
          <w:rFonts w:eastAsia="Calibri" w:cstheme="minorHAnsi"/>
          <w:color w:val="000000" w:themeColor="text1"/>
          <w:sz w:val="22"/>
          <w:szCs w:val="22"/>
        </w:rPr>
      </w:pPr>
      <w:proofErr w:type="spellStart"/>
      <w:r w:rsidRPr="00824151">
        <w:rPr>
          <w:rFonts w:eastAsia="Calibri" w:cstheme="minorHAnsi"/>
          <w:color w:val="000000" w:themeColor="text1"/>
          <w:sz w:val="22"/>
          <w:szCs w:val="22"/>
          <w:lang w:val="en-GB"/>
        </w:rPr>
        <w:t>ProcureSpendIQ</w:t>
      </w:r>
      <w:proofErr w:type="spellEnd"/>
      <w:r w:rsidRPr="00824151">
        <w:rPr>
          <w:rFonts w:eastAsia="Calibri" w:cstheme="minorHAnsi"/>
          <w:color w:val="000000" w:themeColor="text1"/>
          <w:sz w:val="22"/>
          <w:szCs w:val="22"/>
          <w:lang w:val="en-GB"/>
        </w:rPr>
        <w:t xml:space="preserve"> implements comprehensive logging and monitoring across all pipeline activities to ensure operational visibility, troubleshooting capabilities, and performance tracking.</w:t>
      </w:r>
    </w:p>
    <w:p w14:paraId="7D592995" w14:textId="0C9F2C6C" w:rsidR="00207533" w:rsidRPr="00207533" w:rsidRDefault="7B14ACA3" w:rsidP="00207533">
      <w:pPr>
        <w:pStyle w:val="Heading3"/>
        <w:numPr>
          <w:ilvl w:val="1"/>
          <w:numId w:val="32"/>
        </w:numPr>
        <w:rPr>
          <w:rFonts w:eastAsia="Calibri"/>
          <w:lang w:val="en-GB"/>
        </w:rPr>
      </w:pPr>
      <w:bookmarkStart w:id="30" w:name="_Toc223718637"/>
      <w:r w:rsidRPr="00824151">
        <w:rPr>
          <w:rFonts w:eastAsia="Calibri"/>
          <w:lang w:val="en-GB"/>
        </w:rPr>
        <w:t>Logging Infrastructure</w:t>
      </w:r>
      <w:bookmarkEnd w:id="30"/>
    </w:p>
    <w:p w14:paraId="3EEDA2EA" w14:textId="4348F897" w:rsidR="00B816CC" w:rsidRPr="00121D83" w:rsidRDefault="00207533" w:rsidP="00207533">
      <w:pPr>
        <w:pStyle w:val="Heading4"/>
        <w:ind w:left="2127"/>
        <w:rPr>
          <w:rFonts w:eastAsia="Calibri"/>
        </w:rPr>
      </w:pPr>
      <w:bookmarkStart w:id="31" w:name="_Toc223718638"/>
      <w:r>
        <w:rPr>
          <w:rFonts w:eastAsia="Calibri"/>
          <w:lang w:val="en-GB"/>
        </w:rPr>
        <w:t xml:space="preserve">12.2.a </w:t>
      </w:r>
      <w:r w:rsidR="005D3611">
        <w:rPr>
          <w:rFonts w:eastAsia="Calibri"/>
          <w:lang w:val="en-GB"/>
        </w:rPr>
        <w:t xml:space="preserve">AWS </w:t>
      </w:r>
      <w:proofErr w:type="spellStart"/>
      <w:r w:rsidR="005D3611">
        <w:rPr>
          <w:rFonts w:eastAsia="Calibri"/>
          <w:lang w:val="en-GB"/>
        </w:rPr>
        <w:t>Cloudwatch</w:t>
      </w:r>
      <w:proofErr w:type="spellEnd"/>
      <w:r w:rsidR="7B14ACA3" w:rsidRPr="00121D83">
        <w:rPr>
          <w:rFonts w:eastAsia="Calibri"/>
          <w:lang w:val="en-GB"/>
        </w:rPr>
        <w:t xml:space="preserve"> Log:</w:t>
      </w:r>
      <w:bookmarkEnd w:id="31"/>
    </w:p>
    <w:p w14:paraId="6267DF09" w14:textId="48BC5DEA" w:rsidR="00B816CC" w:rsidRPr="00824151" w:rsidRDefault="7B14ACA3" w:rsidP="00A9773F">
      <w:pPr>
        <w:pStyle w:val="ListParagraph"/>
        <w:numPr>
          <w:ilvl w:val="0"/>
          <w:numId w:val="2"/>
        </w:numPr>
        <w:spacing w:after="0"/>
        <w:ind w:left="2520"/>
        <w:rPr>
          <w:rFonts w:eastAsia="Consolas" w:cstheme="minorHAnsi"/>
          <w:color w:val="000000" w:themeColor="text1"/>
          <w:sz w:val="22"/>
          <w:szCs w:val="22"/>
        </w:rPr>
      </w:pPr>
      <w:r w:rsidRPr="00824151">
        <w:rPr>
          <w:rFonts w:eastAsia="Calibri" w:cstheme="minorHAnsi"/>
          <w:color w:val="000000" w:themeColor="text1"/>
          <w:sz w:val="22"/>
          <w:szCs w:val="22"/>
          <w:lang w:val="en-GB"/>
        </w:rPr>
        <w:t xml:space="preserve">Workspace Name: </w:t>
      </w:r>
      <w:proofErr w:type="spellStart"/>
      <w:r w:rsidR="005D3611">
        <w:rPr>
          <w:rFonts w:eastAsia="Calibri" w:cstheme="minorHAnsi"/>
          <w:color w:val="000000" w:themeColor="text1"/>
          <w:sz w:val="22"/>
          <w:szCs w:val="22"/>
          <w:lang w:val="en-GB"/>
        </w:rPr>
        <w:t>cloudwatch</w:t>
      </w:r>
      <w:proofErr w:type="spellEnd"/>
      <w:r w:rsidR="005D3611">
        <w:rPr>
          <w:rFonts w:eastAsia="Calibri" w:cstheme="minorHAnsi"/>
          <w:color w:val="000000" w:themeColor="text1"/>
          <w:sz w:val="22"/>
          <w:szCs w:val="22"/>
          <w:lang w:val="en-GB"/>
        </w:rPr>
        <w:t>-</w:t>
      </w:r>
      <w:r w:rsidRPr="00824151">
        <w:rPr>
          <w:rFonts w:eastAsia="Consolas" w:cstheme="minorHAnsi"/>
          <w:color w:val="000000" w:themeColor="text1"/>
          <w:sz w:val="22"/>
          <w:szCs w:val="22"/>
          <w:lang w:val="en-GB"/>
        </w:rPr>
        <w:t>log-</w:t>
      </w:r>
      <w:proofErr w:type="spellStart"/>
      <w:r w:rsidRPr="00824151">
        <w:rPr>
          <w:rFonts w:eastAsia="Consolas" w:cstheme="minorHAnsi"/>
          <w:color w:val="000000" w:themeColor="text1"/>
          <w:sz w:val="22"/>
          <w:szCs w:val="22"/>
          <w:lang w:val="en-GB"/>
        </w:rPr>
        <w:t>procurespendiq</w:t>
      </w:r>
      <w:proofErr w:type="spellEnd"/>
      <w:r w:rsidRPr="00824151">
        <w:rPr>
          <w:rFonts w:eastAsia="Consolas" w:cstheme="minorHAnsi"/>
          <w:color w:val="000000" w:themeColor="text1"/>
          <w:sz w:val="22"/>
          <w:szCs w:val="22"/>
          <w:lang w:val="en-GB"/>
        </w:rPr>
        <w:t>-&lt;env&gt;</w:t>
      </w:r>
    </w:p>
    <w:p w14:paraId="3D017CCF" w14:textId="77777777" w:rsidR="00EB31C4" w:rsidRPr="00EB31C4" w:rsidRDefault="7B14ACA3" w:rsidP="00A9773F">
      <w:pPr>
        <w:pStyle w:val="ListParagraph"/>
        <w:numPr>
          <w:ilvl w:val="0"/>
          <w:numId w:val="2"/>
        </w:numPr>
        <w:spacing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Retention Period: 90 days (configurable)</w:t>
      </w:r>
    </w:p>
    <w:p w14:paraId="5F6626E8" w14:textId="11B5521E" w:rsidR="00B816CC" w:rsidRPr="00EB31C4" w:rsidRDefault="7B14ACA3" w:rsidP="00A9773F">
      <w:pPr>
        <w:pStyle w:val="ListParagraph"/>
        <w:numPr>
          <w:ilvl w:val="0"/>
          <w:numId w:val="2"/>
        </w:numPr>
        <w:spacing w:after="0"/>
        <w:ind w:left="2520"/>
        <w:rPr>
          <w:rFonts w:eastAsia="Calibri" w:cstheme="minorHAnsi"/>
          <w:color w:val="000000" w:themeColor="text1"/>
          <w:sz w:val="22"/>
          <w:szCs w:val="22"/>
        </w:rPr>
      </w:pPr>
      <w:r w:rsidRPr="00EB31C4">
        <w:rPr>
          <w:rFonts w:eastAsia="Calibri" w:cstheme="minorHAnsi"/>
          <w:color w:val="000000" w:themeColor="text1"/>
          <w:sz w:val="22"/>
          <w:szCs w:val="22"/>
          <w:lang w:val="en-GB"/>
        </w:rPr>
        <w:t xml:space="preserve">Log Categories: Pipeline execution, </w:t>
      </w:r>
      <w:r w:rsidR="005D3611">
        <w:rPr>
          <w:rFonts w:eastAsia="Calibri" w:cstheme="minorHAnsi"/>
          <w:color w:val="000000" w:themeColor="text1"/>
          <w:sz w:val="22"/>
          <w:szCs w:val="22"/>
          <w:lang w:val="en-GB"/>
        </w:rPr>
        <w:t>Glue jobs</w:t>
      </w:r>
      <w:r w:rsidRPr="00EB31C4">
        <w:rPr>
          <w:rFonts w:eastAsia="Calibri" w:cstheme="minorHAnsi"/>
          <w:color w:val="000000" w:themeColor="text1"/>
          <w:sz w:val="22"/>
          <w:szCs w:val="22"/>
          <w:lang w:val="en-GB"/>
        </w:rPr>
        <w:t xml:space="preserve"> runs, data quality checks, errors</w:t>
      </w:r>
    </w:p>
    <w:p w14:paraId="0C69F240" w14:textId="77777777" w:rsidR="00EB31C4" w:rsidRPr="00824151" w:rsidRDefault="00EB31C4" w:rsidP="00EB31C4">
      <w:pPr>
        <w:pStyle w:val="ListParagraph"/>
        <w:spacing w:after="0"/>
        <w:ind w:left="2160"/>
        <w:rPr>
          <w:rFonts w:eastAsia="Calibri" w:cstheme="minorHAnsi"/>
          <w:color w:val="000000" w:themeColor="text1"/>
          <w:sz w:val="22"/>
          <w:szCs w:val="22"/>
        </w:rPr>
      </w:pPr>
    </w:p>
    <w:p w14:paraId="6399448D" w14:textId="5E49CA96" w:rsidR="00B816CC" w:rsidRPr="00824151" w:rsidRDefault="00207533" w:rsidP="00207533">
      <w:pPr>
        <w:pStyle w:val="Heading4"/>
        <w:ind w:left="2880" w:hanging="753"/>
        <w:rPr>
          <w:rFonts w:eastAsia="Calibri"/>
        </w:rPr>
      </w:pPr>
      <w:bookmarkStart w:id="32" w:name="_Toc223718639"/>
      <w:r>
        <w:rPr>
          <w:rFonts w:eastAsia="Calibri"/>
          <w:lang w:val="en-GB"/>
        </w:rPr>
        <w:t xml:space="preserve">12.2.b </w:t>
      </w:r>
      <w:r w:rsidR="005D3611">
        <w:rPr>
          <w:rFonts w:eastAsia="Calibri"/>
          <w:lang w:val="en-GB"/>
        </w:rPr>
        <w:t>AWS</w:t>
      </w:r>
      <w:r w:rsidR="7B14ACA3" w:rsidRPr="00824151">
        <w:rPr>
          <w:rFonts w:eastAsia="Calibri"/>
          <w:lang w:val="en-GB"/>
        </w:rPr>
        <w:t xml:space="preserve"> </w:t>
      </w:r>
      <w:proofErr w:type="spellStart"/>
      <w:r w:rsidR="005D3611">
        <w:rPr>
          <w:rFonts w:eastAsia="Calibri"/>
          <w:lang w:val="en-GB"/>
        </w:rPr>
        <w:t>Cloudwatch</w:t>
      </w:r>
      <w:proofErr w:type="spellEnd"/>
      <w:r w:rsidR="005D3611">
        <w:rPr>
          <w:rFonts w:eastAsia="Calibri"/>
          <w:lang w:val="en-GB"/>
        </w:rPr>
        <w:t xml:space="preserve"> </w:t>
      </w:r>
      <w:r w:rsidR="7B14ACA3" w:rsidRPr="00824151">
        <w:rPr>
          <w:rFonts w:eastAsia="Calibri"/>
          <w:lang w:val="en-GB"/>
        </w:rPr>
        <w:t>Monitoring Capabilities:</w:t>
      </w:r>
      <w:bookmarkEnd w:id="32"/>
    </w:p>
    <w:p w14:paraId="7CDD8241" w14:textId="470849C9" w:rsidR="00B816CC" w:rsidRPr="00824151"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Pipeline run history and metrics</w:t>
      </w:r>
    </w:p>
    <w:p w14:paraId="27505B76" w14:textId="0345A759" w:rsidR="00B816CC" w:rsidRPr="005D3611" w:rsidRDefault="005D3611" w:rsidP="00A9773F">
      <w:pPr>
        <w:pStyle w:val="ListParagraph"/>
        <w:numPr>
          <w:ilvl w:val="0"/>
          <w:numId w:val="1"/>
        </w:numPr>
        <w:spacing w:before="240" w:after="0"/>
        <w:ind w:left="2520"/>
        <w:rPr>
          <w:rFonts w:eastAsia="Calibri" w:cstheme="minorHAnsi"/>
          <w:color w:val="000000" w:themeColor="text1"/>
          <w:sz w:val="22"/>
          <w:szCs w:val="22"/>
        </w:rPr>
      </w:pPr>
      <w:r>
        <w:rPr>
          <w:rFonts w:eastAsia="Calibri" w:cstheme="minorHAnsi"/>
          <w:color w:val="000000" w:themeColor="text1"/>
          <w:sz w:val="22"/>
          <w:szCs w:val="22"/>
          <w:lang w:val="en-GB"/>
        </w:rPr>
        <w:t>Glue</w:t>
      </w:r>
      <w:r w:rsidR="7B14ACA3" w:rsidRPr="00824151">
        <w:rPr>
          <w:rFonts w:eastAsia="Calibri" w:cstheme="minorHAnsi"/>
          <w:color w:val="000000" w:themeColor="text1"/>
          <w:sz w:val="22"/>
          <w:szCs w:val="22"/>
          <w:lang w:val="en-GB"/>
        </w:rPr>
        <w:t xml:space="preserve"> execution logs</w:t>
      </w:r>
    </w:p>
    <w:p w14:paraId="2231B329" w14:textId="2C1BDB76" w:rsidR="005D3611" w:rsidRPr="00824151" w:rsidRDefault="005D3611" w:rsidP="00A9773F">
      <w:pPr>
        <w:pStyle w:val="ListParagraph"/>
        <w:numPr>
          <w:ilvl w:val="0"/>
          <w:numId w:val="1"/>
        </w:numPr>
        <w:spacing w:before="240" w:after="0"/>
        <w:ind w:left="2520"/>
        <w:rPr>
          <w:rFonts w:eastAsia="Calibri" w:cstheme="minorHAnsi"/>
          <w:color w:val="000000" w:themeColor="text1"/>
          <w:sz w:val="22"/>
          <w:szCs w:val="22"/>
        </w:rPr>
      </w:pPr>
      <w:r>
        <w:rPr>
          <w:rFonts w:eastAsia="Calibri" w:cstheme="minorHAnsi"/>
          <w:color w:val="000000" w:themeColor="text1"/>
          <w:sz w:val="22"/>
          <w:szCs w:val="22"/>
        </w:rPr>
        <w:lastRenderedPageBreak/>
        <w:t>Error logs</w:t>
      </w:r>
    </w:p>
    <w:p w14:paraId="2330ED9B" w14:textId="7103DF95" w:rsidR="00B816CC" w:rsidRPr="00824151"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Semantic model refresh status</w:t>
      </w:r>
    </w:p>
    <w:p w14:paraId="57274530" w14:textId="1E9D43EC" w:rsidR="00B816CC" w:rsidRPr="003B4365" w:rsidRDefault="7B14ACA3" w:rsidP="00A9773F">
      <w:pPr>
        <w:pStyle w:val="ListParagraph"/>
        <w:numPr>
          <w:ilvl w:val="0"/>
          <w:numId w:val="1"/>
        </w:numPr>
        <w:spacing w:before="240" w:after="0"/>
        <w:ind w:left="2520"/>
        <w:rPr>
          <w:rFonts w:eastAsia="Calibri" w:cstheme="minorHAnsi"/>
          <w:color w:val="000000" w:themeColor="text1"/>
          <w:sz w:val="22"/>
          <w:szCs w:val="22"/>
        </w:rPr>
      </w:pPr>
      <w:r w:rsidRPr="00824151">
        <w:rPr>
          <w:rFonts w:eastAsia="Calibri" w:cstheme="minorHAnsi"/>
          <w:color w:val="000000" w:themeColor="text1"/>
          <w:sz w:val="22"/>
          <w:szCs w:val="22"/>
          <w:lang w:val="en-GB"/>
        </w:rPr>
        <w:t>Query performance monitoring</w:t>
      </w:r>
    </w:p>
    <w:p w14:paraId="6F0F889A" w14:textId="77777777" w:rsidR="003B4365" w:rsidRPr="00EB31C4" w:rsidRDefault="003B4365" w:rsidP="003B4365">
      <w:pPr>
        <w:pStyle w:val="ListParagraph"/>
        <w:spacing w:before="240" w:after="0"/>
        <w:ind w:left="2520"/>
        <w:rPr>
          <w:rFonts w:eastAsia="Calibri" w:cstheme="minorHAnsi"/>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9"/>
        <w:gridCol w:w="1845"/>
        <w:gridCol w:w="2351"/>
        <w:gridCol w:w="3525"/>
      </w:tblGrid>
      <w:tr w:rsidR="5828A2E5" w:rsidRPr="00824151" w14:paraId="6A19821F"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19096578" w14:textId="0ADADE99"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Component</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68E69D39" w14:textId="6ACB14A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Log Type</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35EE1AF8" w14:textId="3916DC3C"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Log Location</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C94D8" w:themeFill="text2" w:themeFillTint="80"/>
            <w:vAlign w:val="bottom"/>
          </w:tcPr>
          <w:p w14:paraId="4EB06402" w14:textId="5BF0493C"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Details</w:t>
            </w:r>
          </w:p>
        </w:tc>
      </w:tr>
      <w:tr w:rsidR="5828A2E5" w:rsidRPr="00824151" w14:paraId="170C5B7A"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9569543" w14:textId="0515A366"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Data Pipelines</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4B31830" w14:textId="6107DC4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Execution Logs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18FE070" w14:textId="62C5B955" w:rsidR="5828A2E5" w:rsidRPr="00824151" w:rsidRDefault="005D3611" w:rsidP="00EB31C4">
            <w:pPr>
              <w:spacing w:after="0"/>
              <w:rPr>
                <w:rFonts w:eastAsia="Calibri" w:cstheme="minorHAnsi"/>
                <w:color w:val="000000" w:themeColor="text1"/>
                <w:sz w:val="22"/>
                <w:szCs w:val="22"/>
              </w:rPr>
            </w:pPr>
            <w:proofErr w:type="spellStart"/>
            <w:r>
              <w:rPr>
                <w:rFonts w:eastAsia="Calibri" w:cstheme="minorHAnsi"/>
                <w:color w:val="000000" w:themeColor="text1"/>
                <w:sz w:val="22"/>
                <w:szCs w:val="22"/>
                <w:lang w:val="en-GB"/>
              </w:rPr>
              <w:t>Cloudwatch</w:t>
            </w:r>
            <w:proofErr w:type="spellEnd"/>
            <w:r w:rsidR="2DB05CBD" w:rsidRPr="00824151">
              <w:rPr>
                <w:rFonts w:eastAsia="Calibri" w:cstheme="minorHAnsi"/>
                <w:color w:val="000000" w:themeColor="text1"/>
                <w:sz w:val="22"/>
                <w:szCs w:val="22"/>
                <w:lang w:val="en-GB"/>
              </w:rPr>
              <w:t xml:space="preserve"> Monitoring </w:t>
            </w:r>
            <w:r>
              <w:rPr>
                <w:rFonts w:eastAsia="Calibri" w:cstheme="minorHAnsi"/>
                <w:color w:val="000000" w:themeColor="text1"/>
                <w:sz w:val="22"/>
                <w:szCs w:val="22"/>
                <w:lang w:val="en-GB"/>
              </w:rPr>
              <w:t>logs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FB56D25" w14:textId="558768FD"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Pipeline run status, duration, row counts</w:t>
            </w:r>
          </w:p>
        </w:tc>
      </w:tr>
      <w:tr w:rsidR="5828A2E5" w:rsidRPr="00824151" w14:paraId="224E0E0A"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B8C59DC" w14:textId="596F1A1E" w:rsidR="5828A2E5" w:rsidRPr="00824151" w:rsidRDefault="00483CB7" w:rsidP="00EB31C4">
            <w:pPr>
              <w:spacing w:after="0"/>
              <w:rPr>
                <w:rFonts w:eastAsia="Calibri" w:cstheme="minorHAnsi"/>
                <w:color w:val="000000" w:themeColor="text1"/>
                <w:sz w:val="22"/>
                <w:szCs w:val="22"/>
              </w:rPr>
            </w:pPr>
            <w:r>
              <w:rPr>
                <w:rFonts w:eastAsia="Calibri" w:cstheme="minorHAnsi"/>
                <w:b/>
                <w:bCs/>
                <w:color w:val="000000" w:themeColor="text1"/>
                <w:sz w:val="22"/>
                <w:szCs w:val="22"/>
                <w:lang w:val="en-GB"/>
              </w:rPr>
              <w:t>Glue</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B21E8F3" w14:textId="2CB07A6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b/>
                <w:bCs/>
                <w:color w:val="000000" w:themeColor="text1"/>
                <w:sz w:val="22"/>
                <w:szCs w:val="22"/>
                <w:lang w:val="en-GB"/>
              </w:rPr>
              <w:t>Application Logs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B75FFA2" w14:textId="1D78C4CF" w:rsidR="5828A2E5" w:rsidRPr="00824151" w:rsidRDefault="00483CB7" w:rsidP="00EB31C4">
            <w:pPr>
              <w:spacing w:after="0"/>
              <w:rPr>
                <w:rFonts w:eastAsia="Calibri" w:cstheme="minorHAnsi"/>
                <w:color w:val="000000" w:themeColor="text1"/>
                <w:sz w:val="22"/>
                <w:szCs w:val="22"/>
              </w:rPr>
            </w:pPr>
            <w:proofErr w:type="spellStart"/>
            <w:r>
              <w:rPr>
                <w:rFonts w:eastAsia="Calibri" w:cstheme="minorHAnsi"/>
                <w:b/>
                <w:bCs/>
                <w:color w:val="000000" w:themeColor="text1"/>
                <w:sz w:val="22"/>
                <w:szCs w:val="22"/>
                <w:lang w:val="en-GB"/>
              </w:rPr>
              <w:t>Cloaudwatch</w:t>
            </w:r>
            <w:proofErr w:type="spellEnd"/>
            <w:r w:rsidR="2DB05CBD" w:rsidRPr="00824151">
              <w:rPr>
                <w:rFonts w:eastAsia="Calibri" w:cstheme="minorHAnsi"/>
                <w:b/>
                <w:bCs/>
                <w:color w:val="000000" w:themeColor="text1"/>
                <w:sz w:val="22"/>
                <w:szCs w:val="22"/>
                <w:lang w:val="en-GB"/>
              </w:rPr>
              <w:t xml:space="preserve"> Workspace Logs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C33E332" w14:textId="258B6DF3" w:rsidR="5828A2E5" w:rsidRPr="00824151" w:rsidRDefault="2DB05CBD" w:rsidP="00EB31C4">
            <w:pPr>
              <w:spacing w:after="0"/>
              <w:rPr>
                <w:rFonts w:eastAsia="Calibri" w:cstheme="minorHAnsi"/>
                <w:color w:val="000000" w:themeColor="text1"/>
                <w:sz w:val="22"/>
                <w:szCs w:val="22"/>
              </w:rPr>
            </w:pPr>
            <w:proofErr w:type="spellStart"/>
            <w:r w:rsidRPr="00824151">
              <w:rPr>
                <w:rFonts w:eastAsia="Calibri" w:cstheme="minorHAnsi"/>
                <w:b/>
                <w:bCs/>
                <w:color w:val="000000" w:themeColor="text1"/>
                <w:sz w:val="22"/>
                <w:szCs w:val="22"/>
                <w:lang w:val="en-GB"/>
              </w:rPr>
              <w:t>PySpark</w:t>
            </w:r>
            <w:proofErr w:type="spellEnd"/>
            <w:r w:rsidRPr="00824151">
              <w:rPr>
                <w:rFonts w:eastAsia="Calibri" w:cstheme="minorHAnsi"/>
                <w:b/>
                <w:bCs/>
                <w:color w:val="000000" w:themeColor="text1"/>
                <w:sz w:val="22"/>
                <w:szCs w:val="22"/>
                <w:lang w:val="en-GB"/>
              </w:rPr>
              <w:t xml:space="preserve"> job logs, transformation metrics</w:t>
            </w:r>
          </w:p>
        </w:tc>
      </w:tr>
      <w:tr w:rsidR="5828A2E5" w:rsidRPr="00824151" w14:paraId="384865A6" w14:textId="77777777" w:rsidTr="00C935D9">
        <w:trPr>
          <w:trHeight w:val="615"/>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9C9F894" w14:textId="29F70D3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Incremental Load</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0CA0CD3" w14:textId="0FA1A6B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Watermark Tracking</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D8D1B97" w14:textId="60115FA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Delta Lake Table</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D9ABA9A" w14:textId="0C438FBB"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Maximum date tracking for incremental refresh</w:t>
            </w:r>
          </w:p>
        </w:tc>
      </w:tr>
      <w:tr w:rsidR="5828A2E5" w:rsidRPr="00824151" w14:paraId="3700A4BE"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C7ED984" w14:textId="47076D9D"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Data Quality</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0105CBD" w14:textId="494758EE"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Validation Results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B827359" w14:textId="1C8DD674"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Delta Lake (Logging Tables)</w:t>
            </w:r>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57D0884" w14:textId="03D5A331"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DQ check results, rejected records</w:t>
            </w:r>
          </w:p>
        </w:tc>
      </w:tr>
      <w:tr w:rsidR="5828A2E5" w:rsidRPr="00824151" w14:paraId="2C4B35AD" w14:textId="77777777" w:rsidTr="00C935D9">
        <w:trPr>
          <w:trHeight w:val="300"/>
        </w:trPr>
        <w:tc>
          <w:tcPr>
            <w:tcW w:w="16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CDA5716" w14:textId="5B88F021" w:rsidR="5828A2E5" w:rsidRPr="00824151" w:rsidRDefault="006C7E36" w:rsidP="00EB31C4">
            <w:pPr>
              <w:spacing w:after="0"/>
              <w:rPr>
                <w:rFonts w:eastAsia="Calibri" w:cstheme="minorHAnsi"/>
                <w:color w:val="000000" w:themeColor="text1"/>
                <w:sz w:val="22"/>
                <w:szCs w:val="22"/>
              </w:rPr>
            </w:pPr>
            <w:r>
              <w:rPr>
                <w:rFonts w:eastAsia="Calibri" w:cstheme="minorHAnsi"/>
                <w:color w:val="000000" w:themeColor="text1"/>
                <w:sz w:val="22"/>
                <w:szCs w:val="22"/>
                <w:lang w:val="en-GB"/>
              </w:rPr>
              <w:t>AWS Bedrock</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23CAF0F" w14:textId="2004BCB8"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API Calls</w:t>
            </w:r>
          </w:p>
        </w:tc>
        <w:tc>
          <w:tcPr>
            <w:tcW w:w="23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8E55D46" w14:textId="52F657D0" w:rsidR="5828A2E5" w:rsidRPr="00824151" w:rsidRDefault="005D3611" w:rsidP="00EB31C4">
            <w:pPr>
              <w:spacing w:after="0"/>
              <w:rPr>
                <w:rFonts w:eastAsia="Calibri" w:cstheme="minorHAnsi"/>
                <w:color w:val="000000" w:themeColor="text1"/>
                <w:sz w:val="22"/>
                <w:szCs w:val="22"/>
              </w:rPr>
            </w:pPr>
            <w:r>
              <w:rPr>
                <w:rFonts w:eastAsia="Calibri" w:cstheme="minorHAnsi"/>
                <w:color w:val="000000" w:themeColor="text1"/>
                <w:sz w:val="22"/>
                <w:szCs w:val="22"/>
                <w:lang w:val="en-GB"/>
              </w:rPr>
              <w:t xml:space="preserve">AWS </w:t>
            </w:r>
            <w:proofErr w:type="spellStart"/>
            <w:proofErr w:type="gramStart"/>
            <w:r>
              <w:rPr>
                <w:rFonts w:eastAsia="Calibri" w:cstheme="minorHAnsi"/>
                <w:color w:val="000000" w:themeColor="text1"/>
                <w:sz w:val="22"/>
                <w:szCs w:val="22"/>
                <w:lang w:val="en-GB"/>
              </w:rPr>
              <w:t>Cloudwatch</w:t>
            </w:r>
            <w:proofErr w:type="spellEnd"/>
            <w:r>
              <w:rPr>
                <w:rFonts w:eastAsia="Calibri" w:cstheme="minorHAnsi"/>
                <w:color w:val="000000" w:themeColor="text1"/>
                <w:sz w:val="22"/>
                <w:szCs w:val="22"/>
                <w:lang w:val="en-GB"/>
              </w:rPr>
              <w:t xml:space="preserve"> </w:t>
            </w:r>
            <w:r w:rsidR="2DB05CBD" w:rsidRPr="00824151">
              <w:rPr>
                <w:rFonts w:eastAsia="Calibri" w:cstheme="minorHAnsi"/>
                <w:color w:val="000000" w:themeColor="text1"/>
                <w:sz w:val="22"/>
                <w:szCs w:val="22"/>
                <w:lang w:val="en-GB"/>
              </w:rPr>
              <w:t xml:space="preserve"> Monitor</w:t>
            </w:r>
            <w:proofErr w:type="gramEnd"/>
          </w:p>
        </w:tc>
        <w:tc>
          <w:tcPr>
            <w:tcW w:w="35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EFBC345" w14:textId="40CE915F" w:rsidR="5828A2E5" w:rsidRPr="00824151" w:rsidRDefault="2DB05CBD" w:rsidP="00EB31C4">
            <w:pPr>
              <w:spacing w:after="0"/>
              <w:rPr>
                <w:rFonts w:eastAsia="Calibri" w:cstheme="minorHAnsi"/>
                <w:color w:val="000000" w:themeColor="text1"/>
                <w:sz w:val="22"/>
                <w:szCs w:val="22"/>
              </w:rPr>
            </w:pPr>
            <w:r w:rsidRPr="00824151">
              <w:rPr>
                <w:rFonts w:eastAsia="Calibri" w:cstheme="minorHAnsi"/>
                <w:color w:val="000000" w:themeColor="text1"/>
                <w:sz w:val="22"/>
                <w:szCs w:val="22"/>
                <w:lang w:val="en-GB"/>
              </w:rPr>
              <w:t>Request/response logs, token u</w:t>
            </w:r>
          </w:p>
        </w:tc>
      </w:tr>
    </w:tbl>
    <w:p w14:paraId="5CBC793C" w14:textId="186B9EA4" w:rsidR="0026751B" w:rsidRPr="0026751B" w:rsidRDefault="0026751B" w:rsidP="00A111FF">
      <w:pPr>
        <w:tabs>
          <w:tab w:val="left" w:pos="2420"/>
        </w:tabs>
        <w:rPr>
          <w:rFonts w:cstheme="minorHAnsi"/>
          <w:sz w:val="22"/>
          <w:szCs w:val="22"/>
          <w:lang w:val="en-IN"/>
        </w:rPr>
      </w:pPr>
    </w:p>
    <w:sectPr w:rsidR="0026751B" w:rsidRPr="0026751B" w:rsidSect="00F32900">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E005C" w14:textId="77777777" w:rsidR="00053A32" w:rsidRDefault="00053A32">
      <w:pPr>
        <w:spacing w:after="0" w:line="240" w:lineRule="auto"/>
      </w:pPr>
      <w:r>
        <w:separator/>
      </w:r>
    </w:p>
  </w:endnote>
  <w:endnote w:type="continuationSeparator" w:id="0">
    <w:p w14:paraId="36011E56" w14:textId="77777777" w:rsidR="00053A32" w:rsidRDefault="0005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IDFont+F1">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63BB9" w14:textId="5E02FFAD" w:rsidR="00053A32" w:rsidRDefault="00053A32">
    <w:r>
      <w:t xml:space="preserve">Confidential                                  Yash Technologies                              </w:t>
    </w:r>
    <w:r>
      <w:tab/>
    </w:r>
    <w:r>
      <w:tab/>
    </w:r>
    <w:r>
      <w:tab/>
    </w:r>
    <w:r>
      <w:tab/>
    </w:r>
    <w:r>
      <w:fldChar w:fldCharType="begin"/>
    </w:r>
    <w:r>
      <w:instrText xml:space="preserve"> PAGE   \* MERGEFORMAT </w:instrText>
    </w:r>
    <w:r>
      <w:fldChar w:fldCharType="separate"/>
    </w:r>
    <w:r>
      <w:rPr>
        <w:noProof/>
      </w:rPr>
      <w:t>1</w:t>
    </w:r>
    <w:r>
      <w:rPr>
        <w:noProof/>
      </w:rPr>
      <w:fldChar w:fldCharType="end"/>
    </w:r>
  </w:p>
  <w:p w14:paraId="5D8119CA" w14:textId="59A457A2" w:rsidR="00053A32" w:rsidRDefault="00053A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08190" w14:textId="77777777" w:rsidR="00053A32" w:rsidRDefault="00053A32">
      <w:pPr>
        <w:spacing w:after="0" w:line="240" w:lineRule="auto"/>
      </w:pPr>
      <w:r>
        <w:separator/>
      </w:r>
    </w:p>
  </w:footnote>
  <w:footnote w:type="continuationSeparator" w:id="0">
    <w:p w14:paraId="4C066E79" w14:textId="77777777" w:rsidR="00053A32" w:rsidRDefault="00053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20"/>
      <w:gridCol w:w="3120"/>
      <w:gridCol w:w="3120"/>
    </w:tblGrid>
    <w:tr w:rsidR="00053A32" w14:paraId="4357F22C" w14:textId="77777777" w:rsidTr="7ECFBDC3">
      <w:trPr>
        <w:trHeight w:val="300"/>
      </w:trPr>
      <w:tc>
        <w:tcPr>
          <w:tcW w:w="3120" w:type="dxa"/>
        </w:tcPr>
        <w:p w14:paraId="3050BD8D" w14:textId="2BA59284" w:rsidR="00053A32" w:rsidRDefault="00053A32" w:rsidP="7ECFBDC3">
          <w:pPr>
            <w:pStyle w:val="Header"/>
            <w:ind w:left="-115"/>
          </w:pPr>
        </w:p>
      </w:tc>
      <w:tc>
        <w:tcPr>
          <w:tcW w:w="3120" w:type="dxa"/>
        </w:tcPr>
        <w:p w14:paraId="77AB2509" w14:textId="1019F161" w:rsidR="00053A32" w:rsidRDefault="00053A32" w:rsidP="7ECFBDC3">
          <w:pPr>
            <w:pStyle w:val="Header"/>
            <w:jc w:val="center"/>
          </w:pPr>
        </w:p>
      </w:tc>
      <w:tc>
        <w:tcPr>
          <w:tcW w:w="3120" w:type="dxa"/>
        </w:tcPr>
        <w:p w14:paraId="2F637B1C" w14:textId="270F1D6A" w:rsidR="00053A32" w:rsidRDefault="00053A32" w:rsidP="7ECFBDC3">
          <w:pPr>
            <w:pStyle w:val="Header"/>
            <w:ind w:right="-115"/>
            <w:jc w:val="right"/>
          </w:pPr>
        </w:p>
      </w:tc>
    </w:tr>
  </w:tbl>
  <w:p w14:paraId="791B0290" w14:textId="77993B14" w:rsidR="00053A32" w:rsidRDefault="00053A32" w:rsidP="7ECFBD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223"/>
    <w:multiLevelType w:val="multilevel"/>
    <w:tmpl w:val="6034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F3B"/>
    <w:multiLevelType w:val="multilevel"/>
    <w:tmpl w:val="6AF0F0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F75FE6"/>
    <w:multiLevelType w:val="hybridMultilevel"/>
    <w:tmpl w:val="2A4C08A0"/>
    <w:lvl w:ilvl="0" w:tplc="30C41E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4C10D0"/>
    <w:multiLevelType w:val="multilevel"/>
    <w:tmpl w:val="4FCCA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E1416"/>
    <w:multiLevelType w:val="multilevel"/>
    <w:tmpl w:val="760E7988"/>
    <w:lvl w:ilvl="0">
      <w:start w:val="12"/>
      <w:numFmt w:val="decimal"/>
      <w:lvlText w:val="%1"/>
      <w:lvlJc w:val="left"/>
      <w:pPr>
        <w:ind w:left="490" w:hanging="490"/>
      </w:pPr>
      <w:rPr>
        <w:rFonts w:hint="default"/>
      </w:rPr>
    </w:lvl>
    <w:lvl w:ilvl="1">
      <w:start w:val="2"/>
      <w:numFmt w:val="decimal"/>
      <w:lvlText w:val="%1.%2"/>
      <w:lvlJc w:val="left"/>
      <w:pPr>
        <w:ind w:left="1930" w:hanging="49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75B4B4F"/>
    <w:multiLevelType w:val="multilevel"/>
    <w:tmpl w:val="B900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9203E"/>
    <w:multiLevelType w:val="multilevel"/>
    <w:tmpl w:val="3E8C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25AAC"/>
    <w:multiLevelType w:val="multilevel"/>
    <w:tmpl w:val="A99C641C"/>
    <w:lvl w:ilvl="0">
      <w:start w:val="10"/>
      <w:numFmt w:val="decimal"/>
      <w:lvlText w:val="%1"/>
      <w:lvlJc w:val="left"/>
      <w:pPr>
        <w:ind w:left="490" w:hanging="490"/>
      </w:pPr>
      <w:rPr>
        <w:rFonts w:hint="default"/>
      </w:rPr>
    </w:lvl>
    <w:lvl w:ilvl="1">
      <w:start w:val="2"/>
      <w:numFmt w:val="decimal"/>
      <w:lvlText w:val="%1.%2"/>
      <w:lvlJc w:val="left"/>
      <w:pPr>
        <w:ind w:left="1930" w:hanging="490"/>
      </w:pPr>
      <w:rPr>
        <w:rFonts w:hint="default"/>
      </w:rPr>
    </w:lvl>
    <w:lvl w:ilvl="2">
      <w:start w:val="1"/>
      <w:numFmt w:val="lowerLetter"/>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1CC454C7"/>
    <w:multiLevelType w:val="multilevel"/>
    <w:tmpl w:val="5700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379E9"/>
    <w:multiLevelType w:val="hybridMultilevel"/>
    <w:tmpl w:val="03983292"/>
    <w:lvl w:ilvl="0" w:tplc="587292E4">
      <w:start w:val="1"/>
      <w:numFmt w:val="bullet"/>
      <w:lvlText w:val=""/>
      <w:lvlJc w:val="left"/>
      <w:pPr>
        <w:ind w:left="3240" w:hanging="360"/>
      </w:pPr>
      <w:rPr>
        <w:rFonts w:ascii="Symbol" w:hAnsi="Symbol" w:hint="default"/>
      </w:rPr>
    </w:lvl>
    <w:lvl w:ilvl="1" w:tplc="AFD2A716">
      <w:start w:val="1"/>
      <w:numFmt w:val="bullet"/>
      <w:lvlText w:val="o"/>
      <w:lvlJc w:val="left"/>
      <w:pPr>
        <w:ind w:left="3600" w:hanging="360"/>
      </w:pPr>
      <w:rPr>
        <w:rFonts w:ascii="Courier New" w:hAnsi="Courier New" w:hint="default"/>
      </w:rPr>
    </w:lvl>
    <w:lvl w:ilvl="2" w:tplc="79B0C354">
      <w:start w:val="1"/>
      <w:numFmt w:val="bullet"/>
      <w:lvlText w:val=""/>
      <w:lvlJc w:val="left"/>
      <w:pPr>
        <w:ind w:left="4320" w:hanging="360"/>
      </w:pPr>
      <w:rPr>
        <w:rFonts w:ascii="Wingdings" w:hAnsi="Wingdings" w:hint="default"/>
      </w:rPr>
    </w:lvl>
    <w:lvl w:ilvl="3" w:tplc="EB9C4804">
      <w:start w:val="1"/>
      <w:numFmt w:val="bullet"/>
      <w:lvlText w:val=""/>
      <w:lvlJc w:val="left"/>
      <w:pPr>
        <w:ind w:left="5040" w:hanging="360"/>
      </w:pPr>
      <w:rPr>
        <w:rFonts w:ascii="Symbol" w:hAnsi="Symbol" w:hint="default"/>
      </w:rPr>
    </w:lvl>
    <w:lvl w:ilvl="4" w:tplc="2E7A56F6">
      <w:start w:val="1"/>
      <w:numFmt w:val="bullet"/>
      <w:lvlText w:val="o"/>
      <w:lvlJc w:val="left"/>
      <w:pPr>
        <w:ind w:left="5760" w:hanging="360"/>
      </w:pPr>
      <w:rPr>
        <w:rFonts w:ascii="Courier New" w:hAnsi="Courier New" w:hint="default"/>
      </w:rPr>
    </w:lvl>
    <w:lvl w:ilvl="5" w:tplc="7EA29712">
      <w:start w:val="1"/>
      <w:numFmt w:val="bullet"/>
      <w:lvlText w:val=""/>
      <w:lvlJc w:val="left"/>
      <w:pPr>
        <w:ind w:left="6480" w:hanging="360"/>
      </w:pPr>
      <w:rPr>
        <w:rFonts w:ascii="Wingdings" w:hAnsi="Wingdings" w:hint="default"/>
      </w:rPr>
    </w:lvl>
    <w:lvl w:ilvl="6" w:tplc="0FB63AC8">
      <w:start w:val="1"/>
      <w:numFmt w:val="bullet"/>
      <w:lvlText w:val=""/>
      <w:lvlJc w:val="left"/>
      <w:pPr>
        <w:ind w:left="7200" w:hanging="360"/>
      </w:pPr>
      <w:rPr>
        <w:rFonts w:ascii="Symbol" w:hAnsi="Symbol" w:hint="default"/>
      </w:rPr>
    </w:lvl>
    <w:lvl w:ilvl="7" w:tplc="858A7780">
      <w:start w:val="1"/>
      <w:numFmt w:val="bullet"/>
      <w:lvlText w:val="o"/>
      <w:lvlJc w:val="left"/>
      <w:pPr>
        <w:ind w:left="7920" w:hanging="360"/>
      </w:pPr>
      <w:rPr>
        <w:rFonts w:ascii="Courier New" w:hAnsi="Courier New" w:hint="default"/>
      </w:rPr>
    </w:lvl>
    <w:lvl w:ilvl="8" w:tplc="FC607258">
      <w:start w:val="1"/>
      <w:numFmt w:val="bullet"/>
      <w:lvlText w:val=""/>
      <w:lvlJc w:val="left"/>
      <w:pPr>
        <w:ind w:left="8640" w:hanging="360"/>
      </w:pPr>
      <w:rPr>
        <w:rFonts w:ascii="Wingdings" w:hAnsi="Wingdings" w:hint="default"/>
      </w:rPr>
    </w:lvl>
  </w:abstractNum>
  <w:abstractNum w:abstractNumId="10" w15:restartNumberingAfterBreak="0">
    <w:nsid w:val="21F86718"/>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1" w15:restartNumberingAfterBreak="0">
    <w:nsid w:val="233E3133"/>
    <w:multiLevelType w:val="multilevel"/>
    <w:tmpl w:val="76D08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575BF"/>
    <w:multiLevelType w:val="multilevel"/>
    <w:tmpl w:val="DB862E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030BE4"/>
    <w:multiLevelType w:val="multilevel"/>
    <w:tmpl w:val="9556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60664"/>
    <w:multiLevelType w:val="multilevel"/>
    <w:tmpl w:val="9AFA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D6F77"/>
    <w:multiLevelType w:val="multilevel"/>
    <w:tmpl w:val="E35E0D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9BEF4C"/>
    <w:multiLevelType w:val="hybridMultilevel"/>
    <w:tmpl w:val="C8782080"/>
    <w:lvl w:ilvl="0" w:tplc="1FFC8D4C">
      <w:start w:val="1"/>
      <w:numFmt w:val="bullet"/>
      <w:lvlText w:val=""/>
      <w:lvlJc w:val="left"/>
      <w:pPr>
        <w:ind w:left="1080" w:hanging="360"/>
      </w:pPr>
      <w:rPr>
        <w:rFonts w:ascii="Symbol" w:hAnsi="Symbol" w:hint="default"/>
      </w:rPr>
    </w:lvl>
    <w:lvl w:ilvl="1" w:tplc="FDAA1B0A">
      <w:start w:val="1"/>
      <w:numFmt w:val="bullet"/>
      <w:lvlText w:val="o"/>
      <w:lvlJc w:val="left"/>
      <w:pPr>
        <w:ind w:left="1800" w:hanging="360"/>
      </w:pPr>
      <w:rPr>
        <w:rFonts w:ascii="Courier New" w:hAnsi="Courier New" w:hint="default"/>
      </w:rPr>
    </w:lvl>
    <w:lvl w:ilvl="2" w:tplc="9AC28F8E">
      <w:start w:val="1"/>
      <w:numFmt w:val="bullet"/>
      <w:lvlText w:val=""/>
      <w:lvlJc w:val="left"/>
      <w:pPr>
        <w:ind w:left="2520" w:hanging="360"/>
      </w:pPr>
      <w:rPr>
        <w:rFonts w:ascii="Wingdings" w:hAnsi="Wingdings" w:hint="default"/>
      </w:rPr>
    </w:lvl>
    <w:lvl w:ilvl="3" w:tplc="B3762C00">
      <w:start w:val="1"/>
      <w:numFmt w:val="bullet"/>
      <w:lvlText w:val=""/>
      <w:lvlJc w:val="left"/>
      <w:pPr>
        <w:ind w:left="3240" w:hanging="360"/>
      </w:pPr>
      <w:rPr>
        <w:rFonts w:ascii="Symbol" w:hAnsi="Symbol" w:hint="default"/>
      </w:rPr>
    </w:lvl>
    <w:lvl w:ilvl="4" w:tplc="5F66258A">
      <w:start w:val="1"/>
      <w:numFmt w:val="bullet"/>
      <w:lvlText w:val="o"/>
      <w:lvlJc w:val="left"/>
      <w:pPr>
        <w:ind w:left="3960" w:hanging="360"/>
      </w:pPr>
      <w:rPr>
        <w:rFonts w:ascii="Courier New" w:hAnsi="Courier New" w:hint="default"/>
      </w:rPr>
    </w:lvl>
    <w:lvl w:ilvl="5" w:tplc="8E76D48A">
      <w:start w:val="1"/>
      <w:numFmt w:val="bullet"/>
      <w:lvlText w:val=""/>
      <w:lvlJc w:val="left"/>
      <w:pPr>
        <w:ind w:left="4680" w:hanging="360"/>
      </w:pPr>
      <w:rPr>
        <w:rFonts w:ascii="Wingdings" w:hAnsi="Wingdings" w:hint="default"/>
      </w:rPr>
    </w:lvl>
    <w:lvl w:ilvl="6" w:tplc="69486284">
      <w:start w:val="1"/>
      <w:numFmt w:val="bullet"/>
      <w:lvlText w:val=""/>
      <w:lvlJc w:val="left"/>
      <w:pPr>
        <w:ind w:left="5400" w:hanging="360"/>
      </w:pPr>
      <w:rPr>
        <w:rFonts w:ascii="Symbol" w:hAnsi="Symbol" w:hint="default"/>
      </w:rPr>
    </w:lvl>
    <w:lvl w:ilvl="7" w:tplc="E4508CE2">
      <w:start w:val="1"/>
      <w:numFmt w:val="bullet"/>
      <w:lvlText w:val="o"/>
      <w:lvlJc w:val="left"/>
      <w:pPr>
        <w:ind w:left="6120" w:hanging="360"/>
      </w:pPr>
      <w:rPr>
        <w:rFonts w:ascii="Courier New" w:hAnsi="Courier New" w:hint="default"/>
      </w:rPr>
    </w:lvl>
    <w:lvl w:ilvl="8" w:tplc="232EF4C6">
      <w:start w:val="1"/>
      <w:numFmt w:val="bullet"/>
      <w:lvlText w:val=""/>
      <w:lvlJc w:val="left"/>
      <w:pPr>
        <w:ind w:left="6840" w:hanging="360"/>
      </w:pPr>
      <w:rPr>
        <w:rFonts w:ascii="Wingdings" w:hAnsi="Wingdings" w:hint="default"/>
      </w:rPr>
    </w:lvl>
  </w:abstractNum>
  <w:abstractNum w:abstractNumId="17" w15:restartNumberingAfterBreak="0">
    <w:nsid w:val="3FD50D2A"/>
    <w:multiLevelType w:val="multilevel"/>
    <w:tmpl w:val="589C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8447C"/>
    <w:multiLevelType w:val="multilevel"/>
    <w:tmpl w:val="0C22BA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5CB3E33"/>
    <w:multiLevelType w:val="multilevel"/>
    <w:tmpl w:val="FA58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A7DE7"/>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1" w15:restartNumberingAfterBreak="0">
    <w:nsid w:val="545F022A"/>
    <w:multiLevelType w:val="multilevel"/>
    <w:tmpl w:val="654E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25650"/>
    <w:multiLevelType w:val="multilevel"/>
    <w:tmpl w:val="1016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4206C"/>
    <w:multiLevelType w:val="multilevel"/>
    <w:tmpl w:val="2B70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20D76"/>
    <w:multiLevelType w:val="multilevel"/>
    <w:tmpl w:val="4B3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8F839"/>
    <w:multiLevelType w:val="hybridMultilevel"/>
    <w:tmpl w:val="B99AD258"/>
    <w:lvl w:ilvl="0" w:tplc="10ACEDA4">
      <w:start w:val="1"/>
      <w:numFmt w:val="bullet"/>
      <w:lvlText w:val=""/>
      <w:lvlJc w:val="left"/>
      <w:pPr>
        <w:ind w:left="2880" w:hanging="360"/>
      </w:pPr>
      <w:rPr>
        <w:rFonts w:ascii="Symbol" w:hAnsi="Symbol" w:hint="default"/>
      </w:rPr>
    </w:lvl>
    <w:lvl w:ilvl="1" w:tplc="47563D82">
      <w:start w:val="1"/>
      <w:numFmt w:val="bullet"/>
      <w:lvlText w:val="o"/>
      <w:lvlJc w:val="left"/>
      <w:pPr>
        <w:ind w:left="3240" w:hanging="360"/>
      </w:pPr>
      <w:rPr>
        <w:rFonts w:ascii="Courier New" w:hAnsi="Courier New" w:hint="default"/>
      </w:rPr>
    </w:lvl>
    <w:lvl w:ilvl="2" w:tplc="27BA9412">
      <w:start w:val="1"/>
      <w:numFmt w:val="bullet"/>
      <w:lvlText w:val=""/>
      <w:lvlJc w:val="left"/>
      <w:pPr>
        <w:ind w:left="3960" w:hanging="360"/>
      </w:pPr>
      <w:rPr>
        <w:rFonts w:ascii="Wingdings" w:hAnsi="Wingdings" w:hint="default"/>
      </w:rPr>
    </w:lvl>
    <w:lvl w:ilvl="3" w:tplc="F3AE17B2">
      <w:start w:val="1"/>
      <w:numFmt w:val="bullet"/>
      <w:lvlText w:val=""/>
      <w:lvlJc w:val="left"/>
      <w:pPr>
        <w:ind w:left="4680" w:hanging="360"/>
      </w:pPr>
      <w:rPr>
        <w:rFonts w:ascii="Symbol" w:hAnsi="Symbol" w:hint="default"/>
      </w:rPr>
    </w:lvl>
    <w:lvl w:ilvl="4" w:tplc="61961698">
      <w:start w:val="1"/>
      <w:numFmt w:val="bullet"/>
      <w:lvlText w:val="o"/>
      <w:lvlJc w:val="left"/>
      <w:pPr>
        <w:ind w:left="5400" w:hanging="360"/>
      </w:pPr>
      <w:rPr>
        <w:rFonts w:ascii="Courier New" w:hAnsi="Courier New" w:hint="default"/>
      </w:rPr>
    </w:lvl>
    <w:lvl w:ilvl="5" w:tplc="4830B4C2">
      <w:start w:val="1"/>
      <w:numFmt w:val="bullet"/>
      <w:lvlText w:val=""/>
      <w:lvlJc w:val="left"/>
      <w:pPr>
        <w:ind w:left="6120" w:hanging="360"/>
      </w:pPr>
      <w:rPr>
        <w:rFonts w:ascii="Wingdings" w:hAnsi="Wingdings" w:hint="default"/>
      </w:rPr>
    </w:lvl>
    <w:lvl w:ilvl="6" w:tplc="1C66EAE0">
      <w:start w:val="1"/>
      <w:numFmt w:val="bullet"/>
      <w:lvlText w:val=""/>
      <w:lvlJc w:val="left"/>
      <w:pPr>
        <w:ind w:left="6840" w:hanging="360"/>
      </w:pPr>
      <w:rPr>
        <w:rFonts w:ascii="Symbol" w:hAnsi="Symbol" w:hint="default"/>
      </w:rPr>
    </w:lvl>
    <w:lvl w:ilvl="7" w:tplc="3D32239A">
      <w:start w:val="1"/>
      <w:numFmt w:val="bullet"/>
      <w:lvlText w:val="o"/>
      <w:lvlJc w:val="left"/>
      <w:pPr>
        <w:ind w:left="7560" w:hanging="360"/>
      </w:pPr>
      <w:rPr>
        <w:rFonts w:ascii="Courier New" w:hAnsi="Courier New" w:hint="default"/>
      </w:rPr>
    </w:lvl>
    <w:lvl w:ilvl="8" w:tplc="415A8BAA">
      <w:start w:val="1"/>
      <w:numFmt w:val="bullet"/>
      <w:lvlText w:val=""/>
      <w:lvlJc w:val="left"/>
      <w:pPr>
        <w:ind w:left="8280" w:hanging="360"/>
      </w:pPr>
      <w:rPr>
        <w:rFonts w:ascii="Wingdings" w:hAnsi="Wingdings" w:hint="default"/>
      </w:rPr>
    </w:lvl>
  </w:abstractNum>
  <w:abstractNum w:abstractNumId="26" w15:restartNumberingAfterBreak="0">
    <w:nsid w:val="6FC40B46"/>
    <w:multiLevelType w:val="multilevel"/>
    <w:tmpl w:val="4152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82FDA"/>
    <w:multiLevelType w:val="multilevel"/>
    <w:tmpl w:val="F0220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4F02CF9"/>
    <w:multiLevelType w:val="multilevel"/>
    <w:tmpl w:val="D1B0FAC2"/>
    <w:lvl w:ilvl="0">
      <w:start w:val="8"/>
      <w:numFmt w:val="decimal"/>
      <w:pStyle w:val="BodyTextH3"/>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797A0844"/>
    <w:multiLevelType w:val="multilevel"/>
    <w:tmpl w:val="D7800570"/>
    <w:lvl w:ilvl="0">
      <w:start w:val="8"/>
      <w:numFmt w:val="decimal"/>
      <w:lvlText w:val="%1"/>
      <w:lvlJc w:val="left"/>
      <w:pPr>
        <w:ind w:left="360" w:hanging="360"/>
      </w:pPr>
      <w:rPr>
        <w:rFonts w:hint="default"/>
        <w:b/>
      </w:rPr>
    </w:lvl>
    <w:lvl w:ilvl="1">
      <w:start w:val="1"/>
      <w:numFmt w:val="decimal"/>
      <w:lvlText w:val="%1.%2"/>
      <w:lvlJc w:val="left"/>
      <w:pPr>
        <w:ind w:left="1440" w:hanging="360"/>
      </w:pPr>
      <w:rPr>
        <w:rFonts w:hint="default"/>
        <w:b w:val="0"/>
        <w:bCs/>
      </w:rPr>
    </w:lvl>
    <w:lvl w:ilvl="2">
      <w:start w:val="1"/>
      <w:numFmt w:val="lowerLetter"/>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800" w:hanging="2160"/>
      </w:pPr>
      <w:rPr>
        <w:rFonts w:hint="default"/>
        <w:b/>
      </w:rPr>
    </w:lvl>
  </w:abstractNum>
  <w:abstractNum w:abstractNumId="30" w15:restartNumberingAfterBreak="0">
    <w:nsid w:val="7A07402C"/>
    <w:multiLevelType w:val="multilevel"/>
    <w:tmpl w:val="7C3C7AB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1" w15:restartNumberingAfterBreak="0">
    <w:nsid w:val="7CAA4B93"/>
    <w:multiLevelType w:val="multilevel"/>
    <w:tmpl w:val="02AE3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16"/>
  </w:num>
  <w:num w:numId="4">
    <w:abstractNumId w:val="20"/>
  </w:num>
  <w:num w:numId="5">
    <w:abstractNumId w:val="28"/>
  </w:num>
  <w:num w:numId="6">
    <w:abstractNumId w:val="12"/>
  </w:num>
  <w:num w:numId="7">
    <w:abstractNumId w:val="15"/>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6"/>
  </w:num>
  <w:num w:numId="11">
    <w:abstractNumId w:val="21"/>
  </w:num>
  <w:num w:numId="12">
    <w:abstractNumId w:val="31"/>
  </w:num>
  <w:num w:numId="13">
    <w:abstractNumId w:val="3"/>
  </w:num>
  <w:num w:numId="14">
    <w:abstractNumId w:val="13"/>
  </w:num>
  <w:num w:numId="15">
    <w:abstractNumId w:val="18"/>
  </w:num>
  <w:num w:numId="16">
    <w:abstractNumId w:val="10"/>
  </w:num>
  <w:num w:numId="17">
    <w:abstractNumId w:val="29"/>
  </w:num>
  <w:num w:numId="18">
    <w:abstractNumId w:val="7"/>
  </w:num>
  <w:num w:numId="19">
    <w:abstractNumId w:val="19"/>
  </w:num>
  <w:num w:numId="20">
    <w:abstractNumId w:val="5"/>
  </w:num>
  <w:num w:numId="21">
    <w:abstractNumId w:val="23"/>
  </w:num>
  <w:num w:numId="22">
    <w:abstractNumId w:val="24"/>
  </w:num>
  <w:num w:numId="23">
    <w:abstractNumId w:val="17"/>
  </w:num>
  <w:num w:numId="24">
    <w:abstractNumId w:val="8"/>
  </w:num>
  <w:num w:numId="25">
    <w:abstractNumId w:val="11"/>
  </w:num>
  <w:num w:numId="26">
    <w:abstractNumId w:val="0"/>
  </w:num>
  <w:num w:numId="27">
    <w:abstractNumId w:val="22"/>
  </w:num>
  <w:num w:numId="28">
    <w:abstractNumId w:val="14"/>
  </w:num>
  <w:num w:numId="29">
    <w:abstractNumId w:val="6"/>
  </w:num>
  <w:num w:numId="30">
    <w:abstractNumId w:val="2"/>
  </w:num>
  <w:num w:numId="31">
    <w:abstractNumId w:val="30"/>
  </w:num>
  <w:num w:numId="32">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210B3A"/>
    <w:rsid w:val="00053A32"/>
    <w:rsid w:val="0005481A"/>
    <w:rsid w:val="00064616"/>
    <w:rsid w:val="0008606A"/>
    <w:rsid w:val="00095528"/>
    <w:rsid w:val="000D77A2"/>
    <w:rsid w:val="000F644D"/>
    <w:rsid w:val="00112965"/>
    <w:rsid w:val="00115FE8"/>
    <w:rsid w:val="00121D83"/>
    <w:rsid w:val="00182440"/>
    <w:rsid w:val="0018729F"/>
    <w:rsid w:val="001A1AD0"/>
    <w:rsid w:val="001D104C"/>
    <w:rsid w:val="00207533"/>
    <w:rsid w:val="00233FF1"/>
    <w:rsid w:val="00235563"/>
    <w:rsid w:val="0026751B"/>
    <w:rsid w:val="00276207"/>
    <w:rsid w:val="002B1454"/>
    <w:rsid w:val="00390F9A"/>
    <w:rsid w:val="003A4AC2"/>
    <w:rsid w:val="003B11A8"/>
    <w:rsid w:val="003B4365"/>
    <w:rsid w:val="003C203A"/>
    <w:rsid w:val="0045570F"/>
    <w:rsid w:val="00481480"/>
    <w:rsid w:val="00483CB7"/>
    <w:rsid w:val="004A3CD2"/>
    <w:rsid w:val="004E1B56"/>
    <w:rsid w:val="00514492"/>
    <w:rsid w:val="00517144"/>
    <w:rsid w:val="005479A0"/>
    <w:rsid w:val="00550B5D"/>
    <w:rsid w:val="005752CE"/>
    <w:rsid w:val="00592550"/>
    <w:rsid w:val="005D3611"/>
    <w:rsid w:val="005E72EE"/>
    <w:rsid w:val="006067CC"/>
    <w:rsid w:val="00606F14"/>
    <w:rsid w:val="00623023"/>
    <w:rsid w:val="006438EA"/>
    <w:rsid w:val="006A4887"/>
    <w:rsid w:val="006C7E36"/>
    <w:rsid w:val="007630A1"/>
    <w:rsid w:val="00763D3F"/>
    <w:rsid w:val="007B1EA2"/>
    <w:rsid w:val="007C38DA"/>
    <w:rsid w:val="00824151"/>
    <w:rsid w:val="008438F8"/>
    <w:rsid w:val="00852CF5"/>
    <w:rsid w:val="00887425"/>
    <w:rsid w:val="008A1CCA"/>
    <w:rsid w:val="00937FE5"/>
    <w:rsid w:val="00966618"/>
    <w:rsid w:val="009E198B"/>
    <w:rsid w:val="00A111FF"/>
    <w:rsid w:val="00A165AF"/>
    <w:rsid w:val="00A4051B"/>
    <w:rsid w:val="00A7266A"/>
    <w:rsid w:val="00A9773F"/>
    <w:rsid w:val="00AD01FE"/>
    <w:rsid w:val="00AF700D"/>
    <w:rsid w:val="00B353B1"/>
    <w:rsid w:val="00B44960"/>
    <w:rsid w:val="00B816CC"/>
    <w:rsid w:val="00BAE1B5"/>
    <w:rsid w:val="00BC1DDE"/>
    <w:rsid w:val="00C20CD0"/>
    <w:rsid w:val="00C546B8"/>
    <w:rsid w:val="00C935D9"/>
    <w:rsid w:val="00CA44AB"/>
    <w:rsid w:val="00CB14D0"/>
    <w:rsid w:val="00CE5EA2"/>
    <w:rsid w:val="00D45283"/>
    <w:rsid w:val="00D62AF2"/>
    <w:rsid w:val="00D754B1"/>
    <w:rsid w:val="00DE6B02"/>
    <w:rsid w:val="00EA2C81"/>
    <w:rsid w:val="00EB31C4"/>
    <w:rsid w:val="00ED05AA"/>
    <w:rsid w:val="00F20A4F"/>
    <w:rsid w:val="00F32900"/>
    <w:rsid w:val="00F6250D"/>
    <w:rsid w:val="00F81DCC"/>
    <w:rsid w:val="00F90408"/>
    <w:rsid w:val="00FE7228"/>
    <w:rsid w:val="012C277D"/>
    <w:rsid w:val="0235A1AB"/>
    <w:rsid w:val="023F117D"/>
    <w:rsid w:val="0264290B"/>
    <w:rsid w:val="029F973F"/>
    <w:rsid w:val="02BE667B"/>
    <w:rsid w:val="02F910A0"/>
    <w:rsid w:val="03A803AA"/>
    <w:rsid w:val="03B66650"/>
    <w:rsid w:val="03F3AD43"/>
    <w:rsid w:val="03F6F4CE"/>
    <w:rsid w:val="03F9F27F"/>
    <w:rsid w:val="0423FE1C"/>
    <w:rsid w:val="04270763"/>
    <w:rsid w:val="042CA719"/>
    <w:rsid w:val="0447F167"/>
    <w:rsid w:val="0458DDAE"/>
    <w:rsid w:val="0474BE4E"/>
    <w:rsid w:val="0523A1F4"/>
    <w:rsid w:val="0554AC01"/>
    <w:rsid w:val="06ADCC1A"/>
    <w:rsid w:val="06E74F45"/>
    <w:rsid w:val="077252A0"/>
    <w:rsid w:val="080EFD98"/>
    <w:rsid w:val="087C8F22"/>
    <w:rsid w:val="08A1F02E"/>
    <w:rsid w:val="08C8113A"/>
    <w:rsid w:val="0939BA5D"/>
    <w:rsid w:val="095FDAE8"/>
    <w:rsid w:val="09851D3C"/>
    <w:rsid w:val="0992E6C5"/>
    <w:rsid w:val="09F35F5B"/>
    <w:rsid w:val="0A246FA0"/>
    <w:rsid w:val="0AB660B9"/>
    <w:rsid w:val="0ADF8B4D"/>
    <w:rsid w:val="0B2AFC17"/>
    <w:rsid w:val="0B588A02"/>
    <w:rsid w:val="0C1B9518"/>
    <w:rsid w:val="0C2D24AB"/>
    <w:rsid w:val="0C652DCD"/>
    <w:rsid w:val="0CA60901"/>
    <w:rsid w:val="0CAB2936"/>
    <w:rsid w:val="0D4E699C"/>
    <w:rsid w:val="0DCCCFF0"/>
    <w:rsid w:val="0E4C7E00"/>
    <w:rsid w:val="0E524403"/>
    <w:rsid w:val="0E5DE236"/>
    <w:rsid w:val="0E809A53"/>
    <w:rsid w:val="0ECB3136"/>
    <w:rsid w:val="0F13CC43"/>
    <w:rsid w:val="0F899CF3"/>
    <w:rsid w:val="0FCFF049"/>
    <w:rsid w:val="10BB7227"/>
    <w:rsid w:val="10E4DF96"/>
    <w:rsid w:val="111F87E2"/>
    <w:rsid w:val="1123DADC"/>
    <w:rsid w:val="11F9E527"/>
    <w:rsid w:val="12CEE3CA"/>
    <w:rsid w:val="1355E63F"/>
    <w:rsid w:val="13A1508E"/>
    <w:rsid w:val="1471C324"/>
    <w:rsid w:val="15C590A9"/>
    <w:rsid w:val="1635BE55"/>
    <w:rsid w:val="16A1F24A"/>
    <w:rsid w:val="16D605B0"/>
    <w:rsid w:val="16E6B846"/>
    <w:rsid w:val="16FAC721"/>
    <w:rsid w:val="172694DF"/>
    <w:rsid w:val="17A439EA"/>
    <w:rsid w:val="17D4261E"/>
    <w:rsid w:val="180278C9"/>
    <w:rsid w:val="180731DB"/>
    <w:rsid w:val="183D6289"/>
    <w:rsid w:val="184873D5"/>
    <w:rsid w:val="189837B7"/>
    <w:rsid w:val="18A880E6"/>
    <w:rsid w:val="18B60EBE"/>
    <w:rsid w:val="18C2EE7C"/>
    <w:rsid w:val="18E2B62D"/>
    <w:rsid w:val="18FD2C0F"/>
    <w:rsid w:val="19029AED"/>
    <w:rsid w:val="192E5BD3"/>
    <w:rsid w:val="19D0FB24"/>
    <w:rsid w:val="19FE60EF"/>
    <w:rsid w:val="1A78D6CD"/>
    <w:rsid w:val="1AD2A3E4"/>
    <w:rsid w:val="1B3E30F7"/>
    <w:rsid w:val="1B53340B"/>
    <w:rsid w:val="1B8BACF1"/>
    <w:rsid w:val="1C020B24"/>
    <w:rsid w:val="1C216AF0"/>
    <w:rsid w:val="1C3CBC07"/>
    <w:rsid w:val="1C4E2A5D"/>
    <w:rsid w:val="1C745E67"/>
    <w:rsid w:val="1C7A2F00"/>
    <w:rsid w:val="1CE9E639"/>
    <w:rsid w:val="1D2CEB31"/>
    <w:rsid w:val="1DDE6C17"/>
    <w:rsid w:val="1E91FC64"/>
    <w:rsid w:val="1E99E196"/>
    <w:rsid w:val="1F758B86"/>
    <w:rsid w:val="1FB86762"/>
    <w:rsid w:val="1FCB6DB7"/>
    <w:rsid w:val="203DB6C0"/>
    <w:rsid w:val="2053E0AF"/>
    <w:rsid w:val="20628398"/>
    <w:rsid w:val="20B14F7E"/>
    <w:rsid w:val="2102FD30"/>
    <w:rsid w:val="21968635"/>
    <w:rsid w:val="22345FB9"/>
    <w:rsid w:val="22361196"/>
    <w:rsid w:val="229561EF"/>
    <w:rsid w:val="22C4BF23"/>
    <w:rsid w:val="230634D3"/>
    <w:rsid w:val="231F1FFA"/>
    <w:rsid w:val="238B468E"/>
    <w:rsid w:val="240A8579"/>
    <w:rsid w:val="242E54D7"/>
    <w:rsid w:val="24DCEBAD"/>
    <w:rsid w:val="2505981F"/>
    <w:rsid w:val="253A1A3B"/>
    <w:rsid w:val="25751C6F"/>
    <w:rsid w:val="25E2E51A"/>
    <w:rsid w:val="2607D990"/>
    <w:rsid w:val="265A6300"/>
    <w:rsid w:val="265BFBC8"/>
    <w:rsid w:val="26BC5FA5"/>
    <w:rsid w:val="26BDF5FB"/>
    <w:rsid w:val="26E5D9CD"/>
    <w:rsid w:val="26E6DC3A"/>
    <w:rsid w:val="26EB0714"/>
    <w:rsid w:val="26EFF553"/>
    <w:rsid w:val="26FF2154"/>
    <w:rsid w:val="27207094"/>
    <w:rsid w:val="27C5F872"/>
    <w:rsid w:val="28E332AA"/>
    <w:rsid w:val="28EEBCBA"/>
    <w:rsid w:val="2905F63C"/>
    <w:rsid w:val="29090F9F"/>
    <w:rsid w:val="29C51C1A"/>
    <w:rsid w:val="29E4B6AE"/>
    <w:rsid w:val="29FFE700"/>
    <w:rsid w:val="2B22B4BB"/>
    <w:rsid w:val="2B7DCA07"/>
    <w:rsid w:val="2B976DDA"/>
    <w:rsid w:val="2BE4F1BB"/>
    <w:rsid w:val="2CC6E04B"/>
    <w:rsid w:val="2D188FDB"/>
    <w:rsid w:val="2D363DEA"/>
    <w:rsid w:val="2DB05CBD"/>
    <w:rsid w:val="2DBBB0F1"/>
    <w:rsid w:val="2E7930DA"/>
    <w:rsid w:val="2F2D2EDC"/>
    <w:rsid w:val="2F318CE7"/>
    <w:rsid w:val="2F754484"/>
    <w:rsid w:val="2FFBD73B"/>
    <w:rsid w:val="3019D09F"/>
    <w:rsid w:val="301B707B"/>
    <w:rsid w:val="31261D57"/>
    <w:rsid w:val="31E68AC0"/>
    <w:rsid w:val="31F3093C"/>
    <w:rsid w:val="321560E9"/>
    <w:rsid w:val="3217A200"/>
    <w:rsid w:val="329375CE"/>
    <w:rsid w:val="32C27651"/>
    <w:rsid w:val="331A3600"/>
    <w:rsid w:val="335AD617"/>
    <w:rsid w:val="338C0C71"/>
    <w:rsid w:val="33E7D075"/>
    <w:rsid w:val="33F2597A"/>
    <w:rsid w:val="34A7A792"/>
    <w:rsid w:val="351563A2"/>
    <w:rsid w:val="3538E4DB"/>
    <w:rsid w:val="35E3E17A"/>
    <w:rsid w:val="36525A1F"/>
    <w:rsid w:val="374158A2"/>
    <w:rsid w:val="384AB139"/>
    <w:rsid w:val="38F01E2B"/>
    <w:rsid w:val="39576D7C"/>
    <w:rsid w:val="39C0C7C9"/>
    <w:rsid w:val="39D77B3E"/>
    <w:rsid w:val="3A257019"/>
    <w:rsid w:val="3A9C3FAB"/>
    <w:rsid w:val="3ABEB347"/>
    <w:rsid w:val="3AC18583"/>
    <w:rsid w:val="3B7857EF"/>
    <w:rsid w:val="3B8BDBDB"/>
    <w:rsid w:val="3B9A4571"/>
    <w:rsid w:val="3BFE9A78"/>
    <w:rsid w:val="3C0D25EF"/>
    <w:rsid w:val="3D7648B8"/>
    <w:rsid w:val="3D7F0CE3"/>
    <w:rsid w:val="3D95872D"/>
    <w:rsid w:val="3E01FD32"/>
    <w:rsid w:val="3ECA4FBB"/>
    <w:rsid w:val="3F303A43"/>
    <w:rsid w:val="3FFCE123"/>
    <w:rsid w:val="40EA33CC"/>
    <w:rsid w:val="41631C11"/>
    <w:rsid w:val="41A6B81F"/>
    <w:rsid w:val="41F55577"/>
    <w:rsid w:val="42016265"/>
    <w:rsid w:val="42FF2C84"/>
    <w:rsid w:val="4340CBFE"/>
    <w:rsid w:val="435803F2"/>
    <w:rsid w:val="437F079A"/>
    <w:rsid w:val="43C1FCCF"/>
    <w:rsid w:val="43C8BAD5"/>
    <w:rsid w:val="44668D65"/>
    <w:rsid w:val="456D4CE3"/>
    <w:rsid w:val="4576C216"/>
    <w:rsid w:val="45C54EAA"/>
    <w:rsid w:val="45D3B644"/>
    <w:rsid w:val="465F2E5C"/>
    <w:rsid w:val="46D613BB"/>
    <w:rsid w:val="4773962C"/>
    <w:rsid w:val="48089DF0"/>
    <w:rsid w:val="483F2B50"/>
    <w:rsid w:val="4868B3FD"/>
    <w:rsid w:val="488B0E0F"/>
    <w:rsid w:val="497C9000"/>
    <w:rsid w:val="4983EC27"/>
    <w:rsid w:val="49F99452"/>
    <w:rsid w:val="4A318ECF"/>
    <w:rsid w:val="4A971400"/>
    <w:rsid w:val="4B41212A"/>
    <w:rsid w:val="4B6398A5"/>
    <w:rsid w:val="4BFFFCCC"/>
    <w:rsid w:val="4C131E45"/>
    <w:rsid w:val="4CC14CD5"/>
    <w:rsid w:val="4D7CE282"/>
    <w:rsid w:val="4E33DA4A"/>
    <w:rsid w:val="4F1BBDD1"/>
    <w:rsid w:val="4F66407E"/>
    <w:rsid w:val="50B8D9CD"/>
    <w:rsid w:val="50B8EB83"/>
    <w:rsid w:val="510EDBA8"/>
    <w:rsid w:val="518DBB62"/>
    <w:rsid w:val="51B0F40A"/>
    <w:rsid w:val="528AFCA4"/>
    <w:rsid w:val="53522BD8"/>
    <w:rsid w:val="53672040"/>
    <w:rsid w:val="53B84988"/>
    <w:rsid w:val="53F56686"/>
    <w:rsid w:val="542914EB"/>
    <w:rsid w:val="54A920A5"/>
    <w:rsid w:val="54B0F93C"/>
    <w:rsid w:val="54C723AB"/>
    <w:rsid w:val="55A23219"/>
    <w:rsid w:val="55E3D1B3"/>
    <w:rsid w:val="55E77E2D"/>
    <w:rsid w:val="5622B980"/>
    <w:rsid w:val="56783585"/>
    <w:rsid w:val="5691C366"/>
    <w:rsid w:val="578928BE"/>
    <w:rsid w:val="57947ECC"/>
    <w:rsid w:val="57AFD8DD"/>
    <w:rsid w:val="58035E25"/>
    <w:rsid w:val="5828A2E5"/>
    <w:rsid w:val="587305FF"/>
    <w:rsid w:val="5899E543"/>
    <w:rsid w:val="596FEAAD"/>
    <w:rsid w:val="59A8AA22"/>
    <w:rsid w:val="59FCD928"/>
    <w:rsid w:val="59FD6E92"/>
    <w:rsid w:val="5A203058"/>
    <w:rsid w:val="5A62C249"/>
    <w:rsid w:val="5BD9098F"/>
    <w:rsid w:val="5C83C972"/>
    <w:rsid w:val="5CB6461D"/>
    <w:rsid w:val="5CDC6FE1"/>
    <w:rsid w:val="5D8A1B8A"/>
    <w:rsid w:val="5DCE550D"/>
    <w:rsid w:val="5DEAF02D"/>
    <w:rsid w:val="5E29C88C"/>
    <w:rsid w:val="5E837029"/>
    <w:rsid w:val="5EC8B1FC"/>
    <w:rsid w:val="5F43E657"/>
    <w:rsid w:val="5F5D799C"/>
    <w:rsid w:val="5F729B64"/>
    <w:rsid w:val="602C517C"/>
    <w:rsid w:val="605AFAE4"/>
    <w:rsid w:val="60AEFB7F"/>
    <w:rsid w:val="60E4746D"/>
    <w:rsid w:val="60EBA245"/>
    <w:rsid w:val="612696F9"/>
    <w:rsid w:val="61A73FB8"/>
    <w:rsid w:val="6202ED66"/>
    <w:rsid w:val="627799D8"/>
    <w:rsid w:val="62C65352"/>
    <w:rsid w:val="632337C2"/>
    <w:rsid w:val="63B821EE"/>
    <w:rsid w:val="641DC9D1"/>
    <w:rsid w:val="647EA14C"/>
    <w:rsid w:val="64C9B57F"/>
    <w:rsid w:val="6507A2DF"/>
    <w:rsid w:val="66885B90"/>
    <w:rsid w:val="66A12852"/>
    <w:rsid w:val="66C8F2CC"/>
    <w:rsid w:val="66EFDD1E"/>
    <w:rsid w:val="673639D5"/>
    <w:rsid w:val="6754956A"/>
    <w:rsid w:val="679E1375"/>
    <w:rsid w:val="688A69D2"/>
    <w:rsid w:val="68D44F7E"/>
    <w:rsid w:val="69210B3A"/>
    <w:rsid w:val="692B94A3"/>
    <w:rsid w:val="694F09B2"/>
    <w:rsid w:val="695A71D3"/>
    <w:rsid w:val="697FB053"/>
    <w:rsid w:val="6A2D9DFB"/>
    <w:rsid w:val="6A4EFBED"/>
    <w:rsid w:val="6A93FB26"/>
    <w:rsid w:val="6AAA3061"/>
    <w:rsid w:val="6AAA3867"/>
    <w:rsid w:val="6AED1481"/>
    <w:rsid w:val="6B2DCD72"/>
    <w:rsid w:val="6C55E47A"/>
    <w:rsid w:val="6C9FC01D"/>
    <w:rsid w:val="6CA0B4DC"/>
    <w:rsid w:val="6CB26765"/>
    <w:rsid w:val="6CE44A4A"/>
    <w:rsid w:val="6D52025F"/>
    <w:rsid w:val="6E164074"/>
    <w:rsid w:val="6E16EC0A"/>
    <w:rsid w:val="6E644F5A"/>
    <w:rsid w:val="6E662D38"/>
    <w:rsid w:val="6E6DB6FD"/>
    <w:rsid w:val="6E73BD93"/>
    <w:rsid w:val="6E8843AA"/>
    <w:rsid w:val="6FAFFD5B"/>
    <w:rsid w:val="701B462E"/>
    <w:rsid w:val="701D87DB"/>
    <w:rsid w:val="7053A20A"/>
    <w:rsid w:val="707C5CF3"/>
    <w:rsid w:val="70B75BB5"/>
    <w:rsid w:val="70CED855"/>
    <w:rsid w:val="70EA5C91"/>
    <w:rsid w:val="711EC8C2"/>
    <w:rsid w:val="714FCD22"/>
    <w:rsid w:val="716B38F1"/>
    <w:rsid w:val="717F9CA3"/>
    <w:rsid w:val="71C2BB43"/>
    <w:rsid w:val="72C0D7CB"/>
    <w:rsid w:val="73A10327"/>
    <w:rsid w:val="73C00E79"/>
    <w:rsid w:val="73C29465"/>
    <w:rsid w:val="746D81D8"/>
    <w:rsid w:val="74B1409D"/>
    <w:rsid w:val="74DE6F62"/>
    <w:rsid w:val="753B6600"/>
    <w:rsid w:val="7544A7E8"/>
    <w:rsid w:val="758BC42D"/>
    <w:rsid w:val="7619995A"/>
    <w:rsid w:val="7623E3C6"/>
    <w:rsid w:val="7674A5CE"/>
    <w:rsid w:val="76C4E2FD"/>
    <w:rsid w:val="7722D30C"/>
    <w:rsid w:val="77AD2022"/>
    <w:rsid w:val="77CEEB42"/>
    <w:rsid w:val="77DAFA3F"/>
    <w:rsid w:val="77E63CFD"/>
    <w:rsid w:val="77F643DE"/>
    <w:rsid w:val="78010D47"/>
    <w:rsid w:val="7829B200"/>
    <w:rsid w:val="79C0E8B3"/>
    <w:rsid w:val="79DBA822"/>
    <w:rsid w:val="7A61DC05"/>
    <w:rsid w:val="7AEE2CBC"/>
    <w:rsid w:val="7B14ACA3"/>
    <w:rsid w:val="7B47B841"/>
    <w:rsid w:val="7B8E93AF"/>
    <w:rsid w:val="7BA29F74"/>
    <w:rsid w:val="7BCA1C99"/>
    <w:rsid w:val="7C577B05"/>
    <w:rsid w:val="7CCF2439"/>
    <w:rsid w:val="7D99BA4B"/>
    <w:rsid w:val="7DBB2569"/>
    <w:rsid w:val="7DEC41F1"/>
    <w:rsid w:val="7DF5CE99"/>
    <w:rsid w:val="7E21A585"/>
    <w:rsid w:val="7E52D405"/>
    <w:rsid w:val="7EBF3DB8"/>
    <w:rsid w:val="7ECE5EAE"/>
    <w:rsid w:val="7ECF9CA1"/>
    <w:rsid w:val="7ECFBDC3"/>
    <w:rsid w:val="7EFBA6A3"/>
    <w:rsid w:val="7F8B621A"/>
    <w:rsid w:val="7FBE5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E527"/>
  <w15:chartTrackingRefBased/>
  <w15:docId w15:val="{2880D7BC-ED4F-4AB0-8C2A-9D7BFCB5A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81A"/>
  </w:style>
  <w:style w:type="paragraph" w:styleId="Heading1">
    <w:name w:val="heading 1"/>
    <w:basedOn w:val="Normal"/>
    <w:next w:val="Normal"/>
    <w:link w:val="Heading1Char"/>
    <w:uiPriority w:val="9"/>
    <w:qFormat/>
    <w:rsid w:val="6E884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E884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E884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E8843A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E8843AA"/>
    <w:pPr>
      <w:ind w:left="720"/>
      <w:contextualSpacing/>
    </w:pPr>
  </w:style>
  <w:style w:type="character" w:styleId="Hyperlink">
    <w:name w:val="Hyperlink"/>
    <w:basedOn w:val="DefaultParagraphFont"/>
    <w:uiPriority w:val="99"/>
    <w:unhideWhenUsed/>
    <w:rsid w:val="6E8843AA"/>
    <w:rPr>
      <w:color w:val="467886"/>
      <w:u w:val="single"/>
    </w:rPr>
  </w:style>
  <w:style w:type="paragraph" w:styleId="Header">
    <w:name w:val="header"/>
    <w:basedOn w:val="Normal"/>
    <w:uiPriority w:val="99"/>
    <w:unhideWhenUsed/>
    <w:rsid w:val="6E8843AA"/>
    <w:pPr>
      <w:tabs>
        <w:tab w:val="center" w:pos="4680"/>
        <w:tab w:val="right" w:pos="9360"/>
      </w:tabs>
      <w:spacing w:after="0" w:line="240" w:lineRule="auto"/>
    </w:pPr>
  </w:style>
  <w:style w:type="paragraph" w:styleId="Footer">
    <w:name w:val="footer"/>
    <w:basedOn w:val="Normal"/>
    <w:uiPriority w:val="99"/>
    <w:unhideWhenUsed/>
    <w:rsid w:val="6E8843AA"/>
    <w:pPr>
      <w:tabs>
        <w:tab w:val="center" w:pos="4680"/>
        <w:tab w:val="right" w:pos="9360"/>
      </w:tabs>
      <w:spacing w:after="0" w:line="240" w:lineRule="auto"/>
    </w:pPr>
  </w:style>
  <w:style w:type="paragraph" w:customStyle="1" w:styleId="ReleasePageHeader">
    <w:name w:val="Release Page Header"/>
    <w:basedOn w:val="Normal"/>
    <w:uiPriority w:val="1"/>
    <w:rsid w:val="6E8843AA"/>
    <w:pPr>
      <w:jc w:val="center"/>
    </w:pPr>
    <w:rPr>
      <w:rFonts w:ascii="Verdana" w:eastAsia="Times New Roman" w:hAnsi="Verdana" w:cs="Mangal"/>
      <w:b/>
      <w:bCs/>
      <w:sz w:val="22"/>
      <w:szCs w:val="22"/>
      <w:u w:val="single"/>
    </w:rPr>
  </w:style>
  <w:style w:type="character" w:customStyle="1" w:styleId="normaltextrun">
    <w:name w:val="normaltextrun"/>
    <w:basedOn w:val="DefaultParagraphFont"/>
    <w:uiPriority w:val="1"/>
    <w:rsid w:val="6E8843AA"/>
    <w:rPr>
      <w:rFonts w:ascii="Calibri" w:eastAsia="Times New Roman" w:hAnsi="Calibri" w:cs="Times New Roman"/>
    </w:rPr>
  </w:style>
  <w:style w:type="character" w:customStyle="1" w:styleId="eop">
    <w:name w:val="eop"/>
    <w:basedOn w:val="DefaultParagraphFont"/>
    <w:uiPriority w:val="1"/>
    <w:rsid w:val="6E8843AA"/>
    <w:rPr>
      <w:rFonts w:ascii="Calibri" w:eastAsia="Times New Roman" w:hAnsi="Calibri" w:cs="Times New Roman"/>
    </w:rPr>
  </w:style>
  <w:style w:type="character" w:customStyle="1" w:styleId="scxw12223184">
    <w:name w:val="scxw12223184"/>
    <w:basedOn w:val="DefaultParagraphFont"/>
    <w:uiPriority w:val="1"/>
    <w:rsid w:val="6E8843AA"/>
    <w:rPr>
      <w:rFonts w:ascii="Calibri" w:eastAsia="Times New Roman" w:hAnsi="Calibri" w:cs="Times New Roman"/>
    </w:rPr>
  </w:style>
  <w:style w:type="paragraph" w:customStyle="1" w:styleId="paragraph">
    <w:name w:val="paragraph"/>
    <w:basedOn w:val="Normal"/>
    <w:uiPriority w:val="1"/>
    <w:rsid w:val="6E8843AA"/>
    <w:pPr>
      <w:spacing w:beforeAutospacing="1" w:afterAutospacing="1"/>
    </w:pPr>
    <w:rPr>
      <w:rFonts w:ascii="Times New Roman" w:eastAsia="Times New Roman" w:hAnsi="Times New Roman" w:cs="Times New Roman"/>
    </w:rPr>
  </w:style>
  <w:style w:type="paragraph" w:customStyle="1" w:styleId="BodyTextH3">
    <w:name w:val="Body Text H3"/>
    <w:basedOn w:val="Normal"/>
    <w:uiPriority w:val="1"/>
    <w:rsid w:val="6E8843AA"/>
    <w:pPr>
      <w:numPr>
        <w:numId w:val="5"/>
      </w:numPr>
      <w:ind w:left="1422"/>
    </w:pPr>
    <w:rPr>
      <w:rFonts w:ascii="CIDFont+F1" w:eastAsia="Times New Roman" w:hAnsi="CIDFont+F1" w:cs="CIDFont+F1"/>
      <w:sz w:val="20"/>
      <w:szCs w:val="20"/>
      <w:lang w:val="en-I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5828A2E5"/>
    <w:pPr>
      <w:spacing w:after="0"/>
    </w:pPr>
  </w:style>
  <w:style w:type="paragraph" w:styleId="TOC1">
    <w:name w:val="toc 1"/>
    <w:basedOn w:val="Normal"/>
    <w:next w:val="Normal"/>
    <w:uiPriority w:val="39"/>
    <w:unhideWhenUsed/>
    <w:rsid w:val="5828A2E5"/>
    <w:pPr>
      <w:spacing w:after="100"/>
    </w:pPr>
  </w:style>
  <w:style w:type="paragraph" w:styleId="TOC2">
    <w:name w:val="toc 2"/>
    <w:basedOn w:val="Normal"/>
    <w:next w:val="Normal"/>
    <w:uiPriority w:val="39"/>
    <w:unhideWhenUsed/>
    <w:rsid w:val="5828A2E5"/>
    <w:pPr>
      <w:spacing w:after="100"/>
      <w:ind w:left="220"/>
    </w:pPr>
  </w:style>
  <w:style w:type="paragraph" w:styleId="TOC3">
    <w:name w:val="toc 3"/>
    <w:basedOn w:val="Normal"/>
    <w:next w:val="Normal"/>
    <w:uiPriority w:val="39"/>
    <w:unhideWhenUsed/>
    <w:rsid w:val="5828A2E5"/>
    <w:pPr>
      <w:spacing w:after="100"/>
      <w:ind w:left="440"/>
    </w:pPr>
  </w:style>
  <w:style w:type="character" w:customStyle="1" w:styleId="Heading2Char">
    <w:name w:val="Heading 2 Char"/>
    <w:basedOn w:val="DefaultParagraphFont"/>
    <w:link w:val="Heading2"/>
    <w:uiPriority w:val="9"/>
    <w:rsid w:val="5828A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618"/>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550B5D"/>
    <w:rPr>
      <w:rFonts w:asciiTheme="majorHAnsi" w:eastAsiaTheme="majorEastAsia" w:hAnsiTheme="majorHAnsi" w:cstheme="majorBidi"/>
      <w:color w:val="0F4761" w:themeColor="accent1" w:themeShade="BF"/>
      <w:sz w:val="40"/>
      <w:szCs w:val="40"/>
    </w:rPr>
  </w:style>
  <w:style w:type="character" w:customStyle="1" w:styleId="NoSpacingChar">
    <w:name w:val="No Spacing Char"/>
    <w:basedOn w:val="DefaultParagraphFont"/>
    <w:link w:val="NoSpacing"/>
    <w:uiPriority w:val="1"/>
    <w:rsid w:val="00F32900"/>
  </w:style>
  <w:style w:type="paragraph" w:styleId="TOC4">
    <w:name w:val="toc 4"/>
    <w:basedOn w:val="Normal"/>
    <w:next w:val="Normal"/>
    <w:autoRedefine/>
    <w:uiPriority w:val="39"/>
    <w:unhideWhenUsed/>
    <w:rsid w:val="00F81DCC"/>
    <w:pPr>
      <w:spacing w:after="100"/>
      <w:ind w:left="720"/>
    </w:pPr>
  </w:style>
  <w:style w:type="paragraph" w:styleId="NormalWeb">
    <w:name w:val="Normal (Web)"/>
    <w:basedOn w:val="Normal"/>
    <w:uiPriority w:val="99"/>
    <w:semiHidden/>
    <w:unhideWhenUsed/>
    <w:rsid w:val="006438EA"/>
    <w:pPr>
      <w:spacing w:before="100" w:beforeAutospacing="1" w:after="100" w:afterAutospacing="1" w:line="240" w:lineRule="auto"/>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137594">
      <w:bodyDiv w:val="1"/>
      <w:marLeft w:val="0"/>
      <w:marRight w:val="0"/>
      <w:marTop w:val="0"/>
      <w:marBottom w:val="0"/>
      <w:divBdr>
        <w:top w:val="none" w:sz="0" w:space="0" w:color="auto"/>
        <w:left w:val="none" w:sz="0" w:space="0" w:color="auto"/>
        <w:bottom w:val="none" w:sz="0" w:space="0" w:color="auto"/>
        <w:right w:val="none" w:sz="0" w:space="0" w:color="auto"/>
      </w:divBdr>
    </w:div>
    <w:div w:id="517040078">
      <w:bodyDiv w:val="1"/>
      <w:marLeft w:val="0"/>
      <w:marRight w:val="0"/>
      <w:marTop w:val="0"/>
      <w:marBottom w:val="0"/>
      <w:divBdr>
        <w:top w:val="none" w:sz="0" w:space="0" w:color="auto"/>
        <w:left w:val="none" w:sz="0" w:space="0" w:color="auto"/>
        <w:bottom w:val="none" w:sz="0" w:space="0" w:color="auto"/>
        <w:right w:val="none" w:sz="0" w:space="0" w:color="auto"/>
      </w:divBdr>
      <w:divsChild>
        <w:div w:id="1751265871">
          <w:marLeft w:val="0"/>
          <w:marRight w:val="0"/>
          <w:marTop w:val="0"/>
          <w:marBottom w:val="0"/>
          <w:divBdr>
            <w:top w:val="none" w:sz="0" w:space="0" w:color="auto"/>
            <w:left w:val="none" w:sz="0" w:space="0" w:color="auto"/>
            <w:bottom w:val="none" w:sz="0" w:space="0" w:color="auto"/>
            <w:right w:val="none" w:sz="0" w:space="0" w:color="auto"/>
          </w:divBdr>
        </w:div>
        <w:div w:id="495190469">
          <w:marLeft w:val="0"/>
          <w:marRight w:val="0"/>
          <w:marTop w:val="0"/>
          <w:marBottom w:val="0"/>
          <w:divBdr>
            <w:top w:val="none" w:sz="0" w:space="0" w:color="auto"/>
            <w:left w:val="none" w:sz="0" w:space="0" w:color="auto"/>
            <w:bottom w:val="none" w:sz="0" w:space="0" w:color="auto"/>
            <w:right w:val="none" w:sz="0" w:space="0" w:color="auto"/>
          </w:divBdr>
        </w:div>
        <w:div w:id="1855683822">
          <w:marLeft w:val="0"/>
          <w:marRight w:val="0"/>
          <w:marTop w:val="0"/>
          <w:marBottom w:val="0"/>
          <w:divBdr>
            <w:top w:val="none" w:sz="0" w:space="0" w:color="auto"/>
            <w:left w:val="none" w:sz="0" w:space="0" w:color="auto"/>
            <w:bottom w:val="none" w:sz="0" w:space="0" w:color="auto"/>
            <w:right w:val="none" w:sz="0" w:space="0" w:color="auto"/>
          </w:divBdr>
        </w:div>
        <w:div w:id="1533303609">
          <w:marLeft w:val="0"/>
          <w:marRight w:val="0"/>
          <w:marTop w:val="0"/>
          <w:marBottom w:val="0"/>
          <w:divBdr>
            <w:top w:val="none" w:sz="0" w:space="0" w:color="auto"/>
            <w:left w:val="none" w:sz="0" w:space="0" w:color="auto"/>
            <w:bottom w:val="none" w:sz="0" w:space="0" w:color="auto"/>
            <w:right w:val="none" w:sz="0" w:space="0" w:color="auto"/>
          </w:divBdr>
        </w:div>
        <w:div w:id="1170488931">
          <w:marLeft w:val="0"/>
          <w:marRight w:val="0"/>
          <w:marTop w:val="0"/>
          <w:marBottom w:val="0"/>
          <w:divBdr>
            <w:top w:val="none" w:sz="0" w:space="0" w:color="auto"/>
            <w:left w:val="none" w:sz="0" w:space="0" w:color="auto"/>
            <w:bottom w:val="none" w:sz="0" w:space="0" w:color="auto"/>
            <w:right w:val="none" w:sz="0" w:space="0" w:color="auto"/>
          </w:divBdr>
        </w:div>
        <w:div w:id="1806044664">
          <w:marLeft w:val="0"/>
          <w:marRight w:val="0"/>
          <w:marTop w:val="0"/>
          <w:marBottom w:val="0"/>
          <w:divBdr>
            <w:top w:val="none" w:sz="0" w:space="0" w:color="auto"/>
            <w:left w:val="none" w:sz="0" w:space="0" w:color="auto"/>
            <w:bottom w:val="none" w:sz="0" w:space="0" w:color="auto"/>
            <w:right w:val="none" w:sz="0" w:space="0" w:color="auto"/>
          </w:divBdr>
        </w:div>
        <w:div w:id="8871166">
          <w:marLeft w:val="0"/>
          <w:marRight w:val="0"/>
          <w:marTop w:val="0"/>
          <w:marBottom w:val="0"/>
          <w:divBdr>
            <w:top w:val="none" w:sz="0" w:space="0" w:color="auto"/>
            <w:left w:val="none" w:sz="0" w:space="0" w:color="auto"/>
            <w:bottom w:val="none" w:sz="0" w:space="0" w:color="auto"/>
            <w:right w:val="none" w:sz="0" w:space="0" w:color="auto"/>
          </w:divBdr>
        </w:div>
      </w:divsChild>
    </w:div>
    <w:div w:id="1493717000">
      <w:bodyDiv w:val="1"/>
      <w:marLeft w:val="0"/>
      <w:marRight w:val="0"/>
      <w:marTop w:val="0"/>
      <w:marBottom w:val="0"/>
      <w:divBdr>
        <w:top w:val="none" w:sz="0" w:space="0" w:color="auto"/>
        <w:left w:val="none" w:sz="0" w:space="0" w:color="auto"/>
        <w:bottom w:val="none" w:sz="0" w:space="0" w:color="auto"/>
        <w:right w:val="none" w:sz="0" w:space="0" w:color="auto"/>
      </w:divBdr>
      <w:divsChild>
        <w:div w:id="1446270508">
          <w:marLeft w:val="0"/>
          <w:marRight w:val="0"/>
          <w:marTop w:val="0"/>
          <w:marBottom w:val="0"/>
          <w:divBdr>
            <w:top w:val="none" w:sz="0" w:space="0" w:color="auto"/>
            <w:left w:val="none" w:sz="0" w:space="0" w:color="auto"/>
            <w:bottom w:val="none" w:sz="0" w:space="0" w:color="auto"/>
            <w:right w:val="none" w:sz="0" w:space="0" w:color="auto"/>
          </w:divBdr>
        </w:div>
        <w:div w:id="1691880043">
          <w:marLeft w:val="0"/>
          <w:marRight w:val="0"/>
          <w:marTop w:val="0"/>
          <w:marBottom w:val="0"/>
          <w:divBdr>
            <w:top w:val="none" w:sz="0" w:space="0" w:color="auto"/>
            <w:left w:val="none" w:sz="0" w:space="0" w:color="auto"/>
            <w:bottom w:val="none" w:sz="0" w:space="0" w:color="auto"/>
            <w:right w:val="none" w:sz="0" w:space="0" w:color="auto"/>
          </w:divBdr>
        </w:div>
        <w:div w:id="741492042">
          <w:marLeft w:val="0"/>
          <w:marRight w:val="0"/>
          <w:marTop w:val="0"/>
          <w:marBottom w:val="0"/>
          <w:divBdr>
            <w:top w:val="none" w:sz="0" w:space="0" w:color="auto"/>
            <w:left w:val="none" w:sz="0" w:space="0" w:color="auto"/>
            <w:bottom w:val="none" w:sz="0" w:space="0" w:color="auto"/>
            <w:right w:val="none" w:sz="0" w:space="0" w:color="auto"/>
          </w:divBdr>
        </w:div>
        <w:div w:id="1271008954">
          <w:marLeft w:val="0"/>
          <w:marRight w:val="0"/>
          <w:marTop w:val="0"/>
          <w:marBottom w:val="0"/>
          <w:divBdr>
            <w:top w:val="none" w:sz="0" w:space="0" w:color="auto"/>
            <w:left w:val="none" w:sz="0" w:space="0" w:color="auto"/>
            <w:bottom w:val="none" w:sz="0" w:space="0" w:color="auto"/>
            <w:right w:val="none" w:sz="0" w:space="0" w:color="auto"/>
          </w:divBdr>
        </w:div>
        <w:div w:id="1895922765">
          <w:marLeft w:val="0"/>
          <w:marRight w:val="0"/>
          <w:marTop w:val="0"/>
          <w:marBottom w:val="0"/>
          <w:divBdr>
            <w:top w:val="none" w:sz="0" w:space="0" w:color="auto"/>
            <w:left w:val="none" w:sz="0" w:space="0" w:color="auto"/>
            <w:bottom w:val="none" w:sz="0" w:space="0" w:color="auto"/>
            <w:right w:val="none" w:sz="0" w:space="0" w:color="auto"/>
          </w:divBdr>
        </w:div>
        <w:div w:id="1227496357">
          <w:marLeft w:val="0"/>
          <w:marRight w:val="0"/>
          <w:marTop w:val="0"/>
          <w:marBottom w:val="0"/>
          <w:divBdr>
            <w:top w:val="none" w:sz="0" w:space="0" w:color="auto"/>
            <w:left w:val="none" w:sz="0" w:space="0" w:color="auto"/>
            <w:bottom w:val="none" w:sz="0" w:space="0" w:color="auto"/>
            <w:right w:val="none" w:sz="0" w:space="0" w:color="auto"/>
          </w:divBdr>
        </w:div>
        <w:div w:id="145319139">
          <w:marLeft w:val="0"/>
          <w:marRight w:val="0"/>
          <w:marTop w:val="0"/>
          <w:marBottom w:val="0"/>
          <w:divBdr>
            <w:top w:val="none" w:sz="0" w:space="0" w:color="auto"/>
            <w:left w:val="none" w:sz="0" w:space="0" w:color="auto"/>
            <w:bottom w:val="none" w:sz="0" w:space="0" w:color="auto"/>
            <w:right w:val="none" w:sz="0" w:space="0" w:color="auto"/>
          </w:divBdr>
        </w:div>
        <w:div w:id="33389844">
          <w:marLeft w:val="0"/>
          <w:marRight w:val="0"/>
          <w:marTop w:val="0"/>
          <w:marBottom w:val="0"/>
          <w:divBdr>
            <w:top w:val="none" w:sz="0" w:space="0" w:color="auto"/>
            <w:left w:val="none" w:sz="0" w:space="0" w:color="auto"/>
            <w:bottom w:val="none" w:sz="0" w:space="0" w:color="auto"/>
            <w:right w:val="none" w:sz="0" w:space="0" w:color="auto"/>
          </w:divBdr>
        </w:div>
        <w:div w:id="670330342">
          <w:marLeft w:val="0"/>
          <w:marRight w:val="0"/>
          <w:marTop w:val="0"/>
          <w:marBottom w:val="0"/>
          <w:divBdr>
            <w:top w:val="none" w:sz="0" w:space="0" w:color="auto"/>
            <w:left w:val="none" w:sz="0" w:space="0" w:color="auto"/>
            <w:bottom w:val="none" w:sz="0" w:space="0" w:color="auto"/>
            <w:right w:val="none" w:sz="0" w:space="0" w:color="auto"/>
          </w:divBdr>
        </w:div>
        <w:div w:id="1165168784">
          <w:marLeft w:val="0"/>
          <w:marRight w:val="0"/>
          <w:marTop w:val="0"/>
          <w:marBottom w:val="0"/>
          <w:divBdr>
            <w:top w:val="none" w:sz="0" w:space="0" w:color="auto"/>
            <w:left w:val="none" w:sz="0" w:space="0" w:color="auto"/>
            <w:bottom w:val="none" w:sz="0" w:space="0" w:color="auto"/>
            <w:right w:val="none" w:sz="0" w:space="0" w:color="auto"/>
          </w:divBdr>
        </w:div>
        <w:div w:id="2117556225">
          <w:marLeft w:val="0"/>
          <w:marRight w:val="0"/>
          <w:marTop w:val="0"/>
          <w:marBottom w:val="0"/>
          <w:divBdr>
            <w:top w:val="none" w:sz="0" w:space="0" w:color="auto"/>
            <w:left w:val="none" w:sz="0" w:space="0" w:color="auto"/>
            <w:bottom w:val="none" w:sz="0" w:space="0" w:color="auto"/>
            <w:right w:val="none" w:sz="0" w:space="0" w:color="auto"/>
          </w:divBdr>
        </w:div>
        <w:div w:id="1360396391">
          <w:marLeft w:val="0"/>
          <w:marRight w:val="0"/>
          <w:marTop w:val="0"/>
          <w:marBottom w:val="0"/>
          <w:divBdr>
            <w:top w:val="none" w:sz="0" w:space="0" w:color="auto"/>
            <w:left w:val="none" w:sz="0" w:space="0" w:color="auto"/>
            <w:bottom w:val="none" w:sz="0" w:space="0" w:color="auto"/>
            <w:right w:val="none" w:sz="0" w:space="0" w:color="auto"/>
          </w:divBdr>
        </w:div>
        <w:div w:id="69742315">
          <w:marLeft w:val="0"/>
          <w:marRight w:val="0"/>
          <w:marTop w:val="0"/>
          <w:marBottom w:val="0"/>
          <w:divBdr>
            <w:top w:val="none" w:sz="0" w:space="0" w:color="auto"/>
            <w:left w:val="none" w:sz="0" w:space="0" w:color="auto"/>
            <w:bottom w:val="none" w:sz="0" w:space="0" w:color="auto"/>
            <w:right w:val="none" w:sz="0" w:space="0" w:color="auto"/>
          </w:divBdr>
        </w:div>
        <w:div w:id="26415367">
          <w:marLeft w:val="0"/>
          <w:marRight w:val="0"/>
          <w:marTop w:val="0"/>
          <w:marBottom w:val="0"/>
          <w:divBdr>
            <w:top w:val="none" w:sz="0" w:space="0" w:color="auto"/>
            <w:left w:val="none" w:sz="0" w:space="0" w:color="auto"/>
            <w:bottom w:val="none" w:sz="0" w:space="0" w:color="auto"/>
            <w:right w:val="none" w:sz="0" w:space="0" w:color="auto"/>
          </w:divBdr>
        </w:div>
        <w:div w:id="906232909">
          <w:marLeft w:val="0"/>
          <w:marRight w:val="0"/>
          <w:marTop w:val="0"/>
          <w:marBottom w:val="0"/>
          <w:divBdr>
            <w:top w:val="none" w:sz="0" w:space="0" w:color="auto"/>
            <w:left w:val="none" w:sz="0" w:space="0" w:color="auto"/>
            <w:bottom w:val="none" w:sz="0" w:space="0" w:color="auto"/>
            <w:right w:val="none" w:sz="0" w:space="0" w:color="auto"/>
          </w:divBdr>
        </w:div>
        <w:div w:id="63456707">
          <w:marLeft w:val="0"/>
          <w:marRight w:val="0"/>
          <w:marTop w:val="0"/>
          <w:marBottom w:val="0"/>
          <w:divBdr>
            <w:top w:val="none" w:sz="0" w:space="0" w:color="auto"/>
            <w:left w:val="none" w:sz="0" w:space="0" w:color="auto"/>
            <w:bottom w:val="none" w:sz="0" w:space="0" w:color="auto"/>
            <w:right w:val="none" w:sz="0" w:space="0" w:color="auto"/>
          </w:divBdr>
        </w:div>
        <w:div w:id="1440487241">
          <w:marLeft w:val="0"/>
          <w:marRight w:val="0"/>
          <w:marTop w:val="0"/>
          <w:marBottom w:val="0"/>
          <w:divBdr>
            <w:top w:val="none" w:sz="0" w:space="0" w:color="auto"/>
            <w:left w:val="none" w:sz="0" w:space="0" w:color="auto"/>
            <w:bottom w:val="none" w:sz="0" w:space="0" w:color="auto"/>
            <w:right w:val="none" w:sz="0" w:space="0" w:color="auto"/>
          </w:divBdr>
        </w:div>
        <w:div w:id="1498225187">
          <w:marLeft w:val="0"/>
          <w:marRight w:val="0"/>
          <w:marTop w:val="0"/>
          <w:marBottom w:val="0"/>
          <w:divBdr>
            <w:top w:val="none" w:sz="0" w:space="0" w:color="auto"/>
            <w:left w:val="none" w:sz="0" w:space="0" w:color="auto"/>
            <w:bottom w:val="none" w:sz="0" w:space="0" w:color="auto"/>
            <w:right w:val="none" w:sz="0" w:space="0" w:color="auto"/>
          </w:divBdr>
        </w:div>
        <w:div w:id="1350988835">
          <w:marLeft w:val="0"/>
          <w:marRight w:val="0"/>
          <w:marTop w:val="0"/>
          <w:marBottom w:val="0"/>
          <w:divBdr>
            <w:top w:val="none" w:sz="0" w:space="0" w:color="auto"/>
            <w:left w:val="none" w:sz="0" w:space="0" w:color="auto"/>
            <w:bottom w:val="none" w:sz="0" w:space="0" w:color="auto"/>
            <w:right w:val="none" w:sz="0" w:space="0" w:color="auto"/>
          </w:divBdr>
        </w:div>
        <w:div w:id="279578791">
          <w:marLeft w:val="0"/>
          <w:marRight w:val="0"/>
          <w:marTop w:val="0"/>
          <w:marBottom w:val="0"/>
          <w:divBdr>
            <w:top w:val="none" w:sz="0" w:space="0" w:color="auto"/>
            <w:left w:val="none" w:sz="0" w:space="0" w:color="auto"/>
            <w:bottom w:val="none" w:sz="0" w:space="0" w:color="auto"/>
            <w:right w:val="none" w:sz="0" w:space="0" w:color="auto"/>
          </w:divBdr>
        </w:div>
        <w:div w:id="89131233">
          <w:marLeft w:val="0"/>
          <w:marRight w:val="0"/>
          <w:marTop w:val="0"/>
          <w:marBottom w:val="0"/>
          <w:divBdr>
            <w:top w:val="none" w:sz="0" w:space="0" w:color="auto"/>
            <w:left w:val="none" w:sz="0" w:space="0" w:color="auto"/>
            <w:bottom w:val="none" w:sz="0" w:space="0" w:color="auto"/>
            <w:right w:val="none" w:sz="0" w:space="0" w:color="auto"/>
          </w:divBdr>
        </w:div>
        <w:div w:id="652568783">
          <w:marLeft w:val="0"/>
          <w:marRight w:val="0"/>
          <w:marTop w:val="0"/>
          <w:marBottom w:val="0"/>
          <w:divBdr>
            <w:top w:val="none" w:sz="0" w:space="0" w:color="auto"/>
            <w:left w:val="none" w:sz="0" w:space="0" w:color="auto"/>
            <w:bottom w:val="none" w:sz="0" w:space="0" w:color="auto"/>
            <w:right w:val="none" w:sz="0" w:space="0" w:color="auto"/>
          </w:divBdr>
        </w:div>
        <w:div w:id="1837107791">
          <w:marLeft w:val="0"/>
          <w:marRight w:val="0"/>
          <w:marTop w:val="0"/>
          <w:marBottom w:val="0"/>
          <w:divBdr>
            <w:top w:val="none" w:sz="0" w:space="0" w:color="auto"/>
            <w:left w:val="none" w:sz="0" w:space="0" w:color="auto"/>
            <w:bottom w:val="none" w:sz="0" w:space="0" w:color="auto"/>
            <w:right w:val="none" w:sz="0" w:space="0" w:color="auto"/>
          </w:divBdr>
        </w:div>
        <w:div w:id="306515783">
          <w:marLeft w:val="0"/>
          <w:marRight w:val="0"/>
          <w:marTop w:val="0"/>
          <w:marBottom w:val="0"/>
          <w:divBdr>
            <w:top w:val="none" w:sz="0" w:space="0" w:color="auto"/>
            <w:left w:val="none" w:sz="0" w:space="0" w:color="auto"/>
            <w:bottom w:val="none" w:sz="0" w:space="0" w:color="auto"/>
            <w:right w:val="none" w:sz="0" w:space="0" w:color="auto"/>
          </w:divBdr>
        </w:div>
        <w:div w:id="452095528">
          <w:marLeft w:val="0"/>
          <w:marRight w:val="0"/>
          <w:marTop w:val="0"/>
          <w:marBottom w:val="0"/>
          <w:divBdr>
            <w:top w:val="none" w:sz="0" w:space="0" w:color="auto"/>
            <w:left w:val="none" w:sz="0" w:space="0" w:color="auto"/>
            <w:bottom w:val="none" w:sz="0" w:space="0" w:color="auto"/>
            <w:right w:val="none" w:sz="0" w:space="0" w:color="auto"/>
          </w:divBdr>
        </w:div>
        <w:div w:id="476413639">
          <w:marLeft w:val="0"/>
          <w:marRight w:val="0"/>
          <w:marTop w:val="0"/>
          <w:marBottom w:val="0"/>
          <w:divBdr>
            <w:top w:val="none" w:sz="0" w:space="0" w:color="auto"/>
            <w:left w:val="none" w:sz="0" w:space="0" w:color="auto"/>
            <w:bottom w:val="none" w:sz="0" w:space="0" w:color="auto"/>
            <w:right w:val="none" w:sz="0" w:space="0" w:color="auto"/>
          </w:divBdr>
        </w:div>
        <w:div w:id="1120147479">
          <w:marLeft w:val="0"/>
          <w:marRight w:val="0"/>
          <w:marTop w:val="0"/>
          <w:marBottom w:val="0"/>
          <w:divBdr>
            <w:top w:val="none" w:sz="0" w:space="0" w:color="auto"/>
            <w:left w:val="none" w:sz="0" w:space="0" w:color="auto"/>
            <w:bottom w:val="none" w:sz="0" w:space="0" w:color="auto"/>
            <w:right w:val="none" w:sz="0" w:space="0" w:color="auto"/>
          </w:divBdr>
        </w:div>
        <w:div w:id="1097874092">
          <w:marLeft w:val="0"/>
          <w:marRight w:val="0"/>
          <w:marTop w:val="0"/>
          <w:marBottom w:val="0"/>
          <w:divBdr>
            <w:top w:val="none" w:sz="0" w:space="0" w:color="auto"/>
            <w:left w:val="none" w:sz="0" w:space="0" w:color="auto"/>
            <w:bottom w:val="none" w:sz="0" w:space="0" w:color="auto"/>
            <w:right w:val="none" w:sz="0" w:space="0" w:color="auto"/>
          </w:divBdr>
        </w:div>
        <w:div w:id="2094430797">
          <w:marLeft w:val="0"/>
          <w:marRight w:val="0"/>
          <w:marTop w:val="0"/>
          <w:marBottom w:val="0"/>
          <w:divBdr>
            <w:top w:val="none" w:sz="0" w:space="0" w:color="auto"/>
            <w:left w:val="none" w:sz="0" w:space="0" w:color="auto"/>
            <w:bottom w:val="none" w:sz="0" w:space="0" w:color="auto"/>
            <w:right w:val="none" w:sz="0" w:space="0" w:color="auto"/>
          </w:divBdr>
        </w:div>
        <w:div w:id="136263616">
          <w:marLeft w:val="0"/>
          <w:marRight w:val="0"/>
          <w:marTop w:val="0"/>
          <w:marBottom w:val="0"/>
          <w:divBdr>
            <w:top w:val="none" w:sz="0" w:space="0" w:color="auto"/>
            <w:left w:val="none" w:sz="0" w:space="0" w:color="auto"/>
            <w:bottom w:val="none" w:sz="0" w:space="0" w:color="auto"/>
            <w:right w:val="none" w:sz="0" w:space="0" w:color="auto"/>
          </w:divBdr>
        </w:div>
        <w:div w:id="1692685853">
          <w:marLeft w:val="0"/>
          <w:marRight w:val="0"/>
          <w:marTop w:val="0"/>
          <w:marBottom w:val="0"/>
          <w:divBdr>
            <w:top w:val="none" w:sz="0" w:space="0" w:color="auto"/>
            <w:left w:val="none" w:sz="0" w:space="0" w:color="auto"/>
            <w:bottom w:val="none" w:sz="0" w:space="0" w:color="auto"/>
            <w:right w:val="none" w:sz="0" w:space="0" w:color="auto"/>
          </w:divBdr>
        </w:div>
        <w:div w:id="1241672941">
          <w:marLeft w:val="0"/>
          <w:marRight w:val="0"/>
          <w:marTop w:val="0"/>
          <w:marBottom w:val="0"/>
          <w:divBdr>
            <w:top w:val="none" w:sz="0" w:space="0" w:color="auto"/>
            <w:left w:val="none" w:sz="0" w:space="0" w:color="auto"/>
            <w:bottom w:val="none" w:sz="0" w:space="0" w:color="auto"/>
            <w:right w:val="none" w:sz="0" w:space="0" w:color="auto"/>
          </w:divBdr>
        </w:div>
        <w:div w:id="1518734662">
          <w:marLeft w:val="0"/>
          <w:marRight w:val="0"/>
          <w:marTop w:val="0"/>
          <w:marBottom w:val="0"/>
          <w:divBdr>
            <w:top w:val="none" w:sz="0" w:space="0" w:color="auto"/>
            <w:left w:val="none" w:sz="0" w:space="0" w:color="auto"/>
            <w:bottom w:val="none" w:sz="0" w:space="0" w:color="auto"/>
            <w:right w:val="none" w:sz="0" w:space="0" w:color="auto"/>
          </w:divBdr>
        </w:div>
        <w:div w:id="1005716512">
          <w:marLeft w:val="0"/>
          <w:marRight w:val="0"/>
          <w:marTop w:val="0"/>
          <w:marBottom w:val="0"/>
          <w:divBdr>
            <w:top w:val="none" w:sz="0" w:space="0" w:color="auto"/>
            <w:left w:val="none" w:sz="0" w:space="0" w:color="auto"/>
            <w:bottom w:val="none" w:sz="0" w:space="0" w:color="auto"/>
            <w:right w:val="none" w:sz="0" w:space="0" w:color="auto"/>
          </w:divBdr>
        </w:div>
        <w:div w:id="1336766938">
          <w:marLeft w:val="0"/>
          <w:marRight w:val="0"/>
          <w:marTop w:val="0"/>
          <w:marBottom w:val="0"/>
          <w:divBdr>
            <w:top w:val="none" w:sz="0" w:space="0" w:color="auto"/>
            <w:left w:val="none" w:sz="0" w:space="0" w:color="auto"/>
            <w:bottom w:val="none" w:sz="0" w:space="0" w:color="auto"/>
            <w:right w:val="none" w:sz="0" w:space="0" w:color="auto"/>
          </w:divBdr>
        </w:div>
        <w:div w:id="1665744775">
          <w:marLeft w:val="0"/>
          <w:marRight w:val="0"/>
          <w:marTop w:val="0"/>
          <w:marBottom w:val="0"/>
          <w:divBdr>
            <w:top w:val="none" w:sz="0" w:space="0" w:color="auto"/>
            <w:left w:val="none" w:sz="0" w:space="0" w:color="auto"/>
            <w:bottom w:val="none" w:sz="0" w:space="0" w:color="auto"/>
            <w:right w:val="none" w:sz="0" w:space="0" w:color="auto"/>
          </w:divBdr>
        </w:div>
        <w:div w:id="674187678">
          <w:marLeft w:val="0"/>
          <w:marRight w:val="0"/>
          <w:marTop w:val="0"/>
          <w:marBottom w:val="0"/>
          <w:divBdr>
            <w:top w:val="none" w:sz="0" w:space="0" w:color="auto"/>
            <w:left w:val="none" w:sz="0" w:space="0" w:color="auto"/>
            <w:bottom w:val="none" w:sz="0" w:space="0" w:color="auto"/>
            <w:right w:val="none" w:sz="0" w:space="0" w:color="auto"/>
          </w:divBdr>
        </w:div>
        <w:div w:id="1514756501">
          <w:marLeft w:val="0"/>
          <w:marRight w:val="0"/>
          <w:marTop w:val="0"/>
          <w:marBottom w:val="0"/>
          <w:divBdr>
            <w:top w:val="none" w:sz="0" w:space="0" w:color="auto"/>
            <w:left w:val="none" w:sz="0" w:space="0" w:color="auto"/>
            <w:bottom w:val="none" w:sz="0" w:space="0" w:color="auto"/>
            <w:right w:val="none" w:sz="0" w:space="0" w:color="auto"/>
          </w:divBdr>
        </w:div>
        <w:div w:id="1534421579">
          <w:marLeft w:val="0"/>
          <w:marRight w:val="0"/>
          <w:marTop w:val="0"/>
          <w:marBottom w:val="0"/>
          <w:divBdr>
            <w:top w:val="none" w:sz="0" w:space="0" w:color="auto"/>
            <w:left w:val="none" w:sz="0" w:space="0" w:color="auto"/>
            <w:bottom w:val="none" w:sz="0" w:space="0" w:color="auto"/>
            <w:right w:val="none" w:sz="0" w:space="0" w:color="auto"/>
          </w:divBdr>
        </w:div>
        <w:div w:id="1852138234">
          <w:marLeft w:val="0"/>
          <w:marRight w:val="0"/>
          <w:marTop w:val="0"/>
          <w:marBottom w:val="0"/>
          <w:divBdr>
            <w:top w:val="none" w:sz="0" w:space="0" w:color="auto"/>
            <w:left w:val="none" w:sz="0" w:space="0" w:color="auto"/>
            <w:bottom w:val="none" w:sz="0" w:space="0" w:color="auto"/>
            <w:right w:val="none" w:sz="0" w:space="0" w:color="auto"/>
          </w:divBdr>
        </w:div>
        <w:div w:id="1132945273">
          <w:marLeft w:val="0"/>
          <w:marRight w:val="0"/>
          <w:marTop w:val="0"/>
          <w:marBottom w:val="0"/>
          <w:divBdr>
            <w:top w:val="none" w:sz="0" w:space="0" w:color="auto"/>
            <w:left w:val="none" w:sz="0" w:space="0" w:color="auto"/>
            <w:bottom w:val="none" w:sz="0" w:space="0" w:color="auto"/>
            <w:right w:val="none" w:sz="0" w:space="0" w:color="auto"/>
          </w:divBdr>
        </w:div>
        <w:div w:id="1536305962">
          <w:marLeft w:val="0"/>
          <w:marRight w:val="0"/>
          <w:marTop w:val="0"/>
          <w:marBottom w:val="0"/>
          <w:divBdr>
            <w:top w:val="none" w:sz="0" w:space="0" w:color="auto"/>
            <w:left w:val="none" w:sz="0" w:space="0" w:color="auto"/>
            <w:bottom w:val="none" w:sz="0" w:space="0" w:color="auto"/>
            <w:right w:val="none" w:sz="0" w:space="0" w:color="auto"/>
          </w:divBdr>
        </w:div>
        <w:div w:id="280110156">
          <w:marLeft w:val="0"/>
          <w:marRight w:val="0"/>
          <w:marTop w:val="0"/>
          <w:marBottom w:val="0"/>
          <w:divBdr>
            <w:top w:val="none" w:sz="0" w:space="0" w:color="auto"/>
            <w:left w:val="none" w:sz="0" w:space="0" w:color="auto"/>
            <w:bottom w:val="none" w:sz="0" w:space="0" w:color="auto"/>
            <w:right w:val="none" w:sz="0" w:space="0" w:color="auto"/>
          </w:divBdr>
        </w:div>
        <w:div w:id="487094064">
          <w:marLeft w:val="0"/>
          <w:marRight w:val="0"/>
          <w:marTop w:val="0"/>
          <w:marBottom w:val="0"/>
          <w:divBdr>
            <w:top w:val="none" w:sz="0" w:space="0" w:color="auto"/>
            <w:left w:val="none" w:sz="0" w:space="0" w:color="auto"/>
            <w:bottom w:val="none" w:sz="0" w:space="0" w:color="auto"/>
            <w:right w:val="none" w:sz="0" w:space="0" w:color="auto"/>
          </w:divBdr>
        </w:div>
        <w:div w:id="701709233">
          <w:marLeft w:val="0"/>
          <w:marRight w:val="0"/>
          <w:marTop w:val="0"/>
          <w:marBottom w:val="0"/>
          <w:divBdr>
            <w:top w:val="none" w:sz="0" w:space="0" w:color="auto"/>
            <w:left w:val="none" w:sz="0" w:space="0" w:color="auto"/>
            <w:bottom w:val="none" w:sz="0" w:space="0" w:color="auto"/>
            <w:right w:val="none" w:sz="0" w:space="0" w:color="auto"/>
          </w:divBdr>
        </w:div>
        <w:div w:id="152112139">
          <w:marLeft w:val="0"/>
          <w:marRight w:val="0"/>
          <w:marTop w:val="0"/>
          <w:marBottom w:val="0"/>
          <w:divBdr>
            <w:top w:val="none" w:sz="0" w:space="0" w:color="auto"/>
            <w:left w:val="none" w:sz="0" w:space="0" w:color="auto"/>
            <w:bottom w:val="none" w:sz="0" w:space="0" w:color="auto"/>
            <w:right w:val="none" w:sz="0" w:space="0" w:color="auto"/>
          </w:divBdr>
        </w:div>
        <w:div w:id="28922434">
          <w:marLeft w:val="0"/>
          <w:marRight w:val="0"/>
          <w:marTop w:val="0"/>
          <w:marBottom w:val="0"/>
          <w:divBdr>
            <w:top w:val="none" w:sz="0" w:space="0" w:color="auto"/>
            <w:left w:val="none" w:sz="0" w:space="0" w:color="auto"/>
            <w:bottom w:val="none" w:sz="0" w:space="0" w:color="auto"/>
            <w:right w:val="none" w:sz="0" w:space="0" w:color="auto"/>
          </w:divBdr>
        </w:div>
        <w:div w:id="1444224518">
          <w:marLeft w:val="0"/>
          <w:marRight w:val="0"/>
          <w:marTop w:val="0"/>
          <w:marBottom w:val="0"/>
          <w:divBdr>
            <w:top w:val="none" w:sz="0" w:space="0" w:color="auto"/>
            <w:left w:val="none" w:sz="0" w:space="0" w:color="auto"/>
            <w:bottom w:val="none" w:sz="0" w:space="0" w:color="auto"/>
            <w:right w:val="none" w:sz="0" w:space="0" w:color="auto"/>
          </w:divBdr>
        </w:div>
        <w:div w:id="1501000731">
          <w:marLeft w:val="0"/>
          <w:marRight w:val="0"/>
          <w:marTop w:val="0"/>
          <w:marBottom w:val="0"/>
          <w:divBdr>
            <w:top w:val="none" w:sz="0" w:space="0" w:color="auto"/>
            <w:left w:val="none" w:sz="0" w:space="0" w:color="auto"/>
            <w:bottom w:val="none" w:sz="0" w:space="0" w:color="auto"/>
            <w:right w:val="none" w:sz="0" w:space="0" w:color="auto"/>
          </w:divBdr>
        </w:div>
        <w:div w:id="1522090111">
          <w:marLeft w:val="0"/>
          <w:marRight w:val="0"/>
          <w:marTop w:val="0"/>
          <w:marBottom w:val="0"/>
          <w:divBdr>
            <w:top w:val="none" w:sz="0" w:space="0" w:color="auto"/>
            <w:left w:val="none" w:sz="0" w:space="0" w:color="auto"/>
            <w:bottom w:val="none" w:sz="0" w:space="0" w:color="auto"/>
            <w:right w:val="none" w:sz="0" w:space="0" w:color="auto"/>
          </w:divBdr>
        </w:div>
        <w:div w:id="1648589433">
          <w:marLeft w:val="0"/>
          <w:marRight w:val="0"/>
          <w:marTop w:val="0"/>
          <w:marBottom w:val="0"/>
          <w:divBdr>
            <w:top w:val="none" w:sz="0" w:space="0" w:color="auto"/>
            <w:left w:val="none" w:sz="0" w:space="0" w:color="auto"/>
            <w:bottom w:val="none" w:sz="0" w:space="0" w:color="auto"/>
            <w:right w:val="none" w:sz="0" w:space="0" w:color="auto"/>
          </w:divBdr>
        </w:div>
        <w:div w:id="503130906">
          <w:marLeft w:val="0"/>
          <w:marRight w:val="0"/>
          <w:marTop w:val="0"/>
          <w:marBottom w:val="0"/>
          <w:divBdr>
            <w:top w:val="none" w:sz="0" w:space="0" w:color="auto"/>
            <w:left w:val="none" w:sz="0" w:space="0" w:color="auto"/>
            <w:bottom w:val="none" w:sz="0" w:space="0" w:color="auto"/>
            <w:right w:val="none" w:sz="0" w:space="0" w:color="auto"/>
          </w:divBdr>
        </w:div>
        <w:div w:id="679821961">
          <w:marLeft w:val="0"/>
          <w:marRight w:val="0"/>
          <w:marTop w:val="0"/>
          <w:marBottom w:val="0"/>
          <w:divBdr>
            <w:top w:val="none" w:sz="0" w:space="0" w:color="auto"/>
            <w:left w:val="none" w:sz="0" w:space="0" w:color="auto"/>
            <w:bottom w:val="none" w:sz="0" w:space="0" w:color="auto"/>
            <w:right w:val="none" w:sz="0" w:space="0" w:color="auto"/>
          </w:divBdr>
        </w:div>
        <w:div w:id="468472653">
          <w:marLeft w:val="0"/>
          <w:marRight w:val="0"/>
          <w:marTop w:val="0"/>
          <w:marBottom w:val="0"/>
          <w:divBdr>
            <w:top w:val="none" w:sz="0" w:space="0" w:color="auto"/>
            <w:left w:val="none" w:sz="0" w:space="0" w:color="auto"/>
            <w:bottom w:val="none" w:sz="0" w:space="0" w:color="auto"/>
            <w:right w:val="none" w:sz="0" w:space="0" w:color="auto"/>
          </w:divBdr>
        </w:div>
        <w:div w:id="1564173786">
          <w:marLeft w:val="0"/>
          <w:marRight w:val="0"/>
          <w:marTop w:val="0"/>
          <w:marBottom w:val="0"/>
          <w:divBdr>
            <w:top w:val="none" w:sz="0" w:space="0" w:color="auto"/>
            <w:left w:val="none" w:sz="0" w:space="0" w:color="auto"/>
            <w:bottom w:val="none" w:sz="0" w:space="0" w:color="auto"/>
            <w:right w:val="none" w:sz="0" w:space="0" w:color="auto"/>
          </w:divBdr>
        </w:div>
        <w:div w:id="1886285389">
          <w:marLeft w:val="0"/>
          <w:marRight w:val="0"/>
          <w:marTop w:val="0"/>
          <w:marBottom w:val="0"/>
          <w:divBdr>
            <w:top w:val="none" w:sz="0" w:space="0" w:color="auto"/>
            <w:left w:val="none" w:sz="0" w:space="0" w:color="auto"/>
            <w:bottom w:val="none" w:sz="0" w:space="0" w:color="auto"/>
            <w:right w:val="none" w:sz="0" w:space="0" w:color="auto"/>
          </w:divBdr>
        </w:div>
        <w:div w:id="827937638">
          <w:marLeft w:val="0"/>
          <w:marRight w:val="0"/>
          <w:marTop w:val="0"/>
          <w:marBottom w:val="0"/>
          <w:divBdr>
            <w:top w:val="none" w:sz="0" w:space="0" w:color="auto"/>
            <w:left w:val="none" w:sz="0" w:space="0" w:color="auto"/>
            <w:bottom w:val="none" w:sz="0" w:space="0" w:color="auto"/>
            <w:right w:val="none" w:sz="0" w:space="0" w:color="auto"/>
          </w:divBdr>
        </w:div>
        <w:div w:id="253515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4CA8A88EE684E74B03A71CFEB9A6B50"/>
        <w:category>
          <w:name w:val="General"/>
          <w:gallery w:val="placeholder"/>
        </w:category>
        <w:types>
          <w:type w:val="bbPlcHdr"/>
        </w:types>
        <w:behaviors>
          <w:behavior w:val="content"/>
        </w:behaviors>
        <w:guid w:val="{1C0363AE-23C1-4A73-9FB0-F56C75772724}"/>
      </w:docPartPr>
      <w:docPartBody>
        <w:p w:rsidR="00B078CC" w:rsidRDefault="00A05F38" w:rsidP="00A05F38">
          <w:pPr>
            <w:pStyle w:val="74CA8A88EE684E74B03A71CFEB9A6B50"/>
          </w:pPr>
          <w:r>
            <w:rPr>
              <w:rFonts w:asciiTheme="majorHAnsi" w:eastAsiaTheme="majorEastAsia" w:hAnsiTheme="majorHAnsi" w:cstheme="majorBidi"/>
              <w:caps/>
              <w:color w:val="4472C4" w:themeColor="accent1"/>
              <w:sz w:val="80"/>
              <w:szCs w:val="80"/>
            </w:rPr>
            <w:t>[Document title]</w:t>
          </w:r>
        </w:p>
      </w:docPartBody>
    </w:docPart>
    <w:docPart>
      <w:docPartPr>
        <w:name w:val="FA9469F4C50F43AFBF4D59489F642231"/>
        <w:category>
          <w:name w:val="General"/>
          <w:gallery w:val="placeholder"/>
        </w:category>
        <w:types>
          <w:type w:val="bbPlcHdr"/>
        </w:types>
        <w:behaviors>
          <w:behavior w:val="content"/>
        </w:behaviors>
        <w:guid w:val="{602C62EA-383A-4E4C-9552-1C8BB9CF77B1}"/>
      </w:docPartPr>
      <w:docPartBody>
        <w:p w:rsidR="00B078CC" w:rsidRDefault="00A05F38" w:rsidP="00A05F38">
          <w:pPr>
            <w:pStyle w:val="FA9469F4C50F43AFBF4D59489F64223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IDFont+F1">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38"/>
    <w:rsid w:val="0003339D"/>
    <w:rsid w:val="000D77A2"/>
    <w:rsid w:val="00514492"/>
    <w:rsid w:val="00A05F38"/>
    <w:rsid w:val="00B078CC"/>
    <w:rsid w:val="00FB0EC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CA8A88EE684E74B03A71CFEB9A6B50">
    <w:name w:val="74CA8A88EE684E74B03A71CFEB9A6B50"/>
    <w:rsid w:val="00A05F38"/>
  </w:style>
  <w:style w:type="paragraph" w:customStyle="1" w:styleId="FA9469F4C50F43AFBF4D59489F642231">
    <w:name w:val="FA9469F4C50F43AFBF4D59489F642231"/>
    <w:rsid w:val="00A05F38"/>
  </w:style>
  <w:style w:type="paragraph" w:customStyle="1" w:styleId="D08D208F9D0E4665AF407FB1F103BFF5">
    <w:name w:val="D08D208F9D0E4665AF407FB1F103BFF5"/>
    <w:rsid w:val="0003339D"/>
    <w:pPr>
      <w:spacing w:line="259" w:lineRule="auto"/>
    </w:pPr>
    <w:rPr>
      <w:kern w:val="0"/>
      <w:sz w:val="22"/>
      <w:szCs w:val="22"/>
      <w:lang w:eastAsia="ja-JP"/>
      <w14:ligatures w14:val="none"/>
    </w:rPr>
  </w:style>
  <w:style w:type="paragraph" w:customStyle="1" w:styleId="85AACE5DA898408996BE69182AF543E0">
    <w:name w:val="85AACE5DA898408996BE69182AF543E0"/>
    <w:rsid w:val="0003339D"/>
    <w:pPr>
      <w:spacing w:line="259" w:lineRule="auto"/>
    </w:pPr>
    <w:rPr>
      <w:kern w:val="0"/>
      <w:sz w:val="22"/>
      <w:szCs w:val="22"/>
      <w:lang w:eastAsia="ja-JP"/>
      <w14:ligatures w14:val="none"/>
    </w:rPr>
  </w:style>
  <w:style w:type="paragraph" w:customStyle="1" w:styleId="EDE83A4793B442A9998FD2C3D48CBBE4">
    <w:name w:val="EDE83A4793B442A9998FD2C3D48CBBE4"/>
    <w:rsid w:val="0003339D"/>
    <w:pPr>
      <w:spacing w:line="259" w:lineRule="auto"/>
    </w:pPr>
    <w:rPr>
      <w:kern w:val="0"/>
      <w:sz w:val="22"/>
      <w:szCs w:val="22"/>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2026-03-06T00:00:00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0C4F7FE799E644A7C37C2D8C0A8C5A" ma:contentTypeVersion="11" ma:contentTypeDescription="Create a new document." ma:contentTypeScope="" ma:versionID="58f3c553c1e8bbc2bf76d09147e1939f">
  <xsd:schema xmlns:xsd="http://www.w3.org/2001/XMLSchema" xmlns:xs="http://www.w3.org/2001/XMLSchema" xmlns:p="http://schemas.microsoft.com/office/2006/metadata/properties" xmlns:ns2="ed3c9562-bcab-40e0-9fad-bba7616769f6" xmlns:ns3="78d90a25-495d-4a94-ae1b-79707401ac83" targetNamespace="http://schemas.microsoft.com/office/2006/metadata/properties" ma:root="true" ma:fieldsID="d5b6e1cc03b7f42e49cf24a6a5eeb5ea" ns2:_="" ns3:_="">
    <xsd:import namespace="ed3c9562-bcab-40e0-9fad-bba7616769f6"/>
    <xsd:import namespace="78d90a25-495d-4a94-ae1b-79707401ac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3c9562-bcab-40e0-9fad-bba7616769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d90a25-495d-4a94-ae1b-79707401ac8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8d66c2-0f11-49b3-8623-26570312480f}" ma:internalName="TaxCatchAll" ma:showField="CatchAllData" ma:web="78d90a25-495d-4a94-ae1b-79707401ac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d90a25-495d-4a94-ae1b-79707401ac83" xsi:nil="true"/>
    <lcf76f155ced4ddcb4097134ff3c332f xmlns="ed3c9562-bcab-40e0-9fad-bba7616769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DDAB24-2BD3-411F-8620-14F674913648}"/>
</file>

<file path=customXml/itemProps3.xml><?xml version="1.0" encoding="utf-8"?>
<ds:datastoreItem xmlns:ds="http://schemas.openxmlformats.org/officeDocument/2006/customXml" ds:itemID="{81377CD9-E4F7-4939-A756-5D2189E680AB}"/>
</file>

<file path=customXml/itemProps4.xml><?xml version="1.0" encoding="utf-8"?>
<ds:datastoreItem xmlns:ds="http://schemas.openxmlformats.org/officeDocument/2006/customXml" ds:itemID="{F6FF2929-5BF2-418A-BDAF-8FFA824BF88D}"/>
</file>

<file path=docProps/app.xml><?xml version="1.0" encoding="utf-8"?>
<Properties xmlns="http://schemas.openxmlformats.org/officeDocument/2006/extended-properties" xmlns:vt="http://schemas.openxmlformats.org/officeDocument/2006/docPropsVTypes">
  <Template>Normal</Template>
  <TotalTime>3000</TotalTime>
  <Pages>20</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AI-Enabled Unified Data Architecture Platform on AWS</vt:lpstr>
    </vt:vector>
  </TitlesOfParts>
  <Company>YASH Technologies PVT. LTD.</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Unified Data Architecture Platform on AWS</dc:title>
  <dc:subject>Intelligent Column Mapping &amp; Automated Data Vault Creation</dc:subject>
  <dc:creator>Mohammed  Althaf</dc:creator>
  <cp:keywords/>
  <dc:description/>
  <cp:lastModifiedBy>Shahbaz  Manzer Ansari</cp:lastModifiedBy>
  <cp:revision>12</cp:revision>
  <dcterms:created xsi:type="dcterms:W3CDTF">2026-02-10T10:40:00Z</dcterms:created>
  <dcterms:modified xsi:type="dcterms:W3CDTF">2026-03-13T10:53:00Z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0x010100480C4F7FE799E644A7C37C2D8C0A8C5A</vt:lpwstr>
  </property>
</Properties>
</file>