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C7735" w14:textId="77777777" w:rsidR="009A3231" w:rsidRPr="009A3231" w:rsidRDefault="009A3231" w:rsidP="009A3231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9A3231">
        <w:rPr>
          <w:rFonts w:ascii="Bookman Old Style" w:hAnsi="Bookman Old Style"/>
          <w:b/>
          <w:bCs/>
          <w:sz w:val="24"/>
          <w:szCs w:val="24"/>
        </w:rPr>
        <w:t>Duplicate Data Detection using Machine Learning</w:t>
      </w:r>
    </w:p>
    <w:p w14:paraId="2825FF5A" w14:textId="77777777" w:rsidR="009A3231" w:rsidRPr="009A3231" w:rsidRDefault="009A3231" w:rsidP="009A323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A3231">
        <w:rPr>
          <w:rFonts w:ascii="Bookman Old Style" w:hAnsi="Bookman Old Style"/>
          <w:sz w:val="24"/>
          <w:szCs w:val="24"/>
        </w:rPr>
        <w:t>Abstract:</w:t>
      </w:r>
    </w:p>
    <w:p w14:paraId="54C1E407" w14:textId="77777777" w:rsidR="009A3231" w:rsidRPr="009A3231" w:rsidRDefault="009A3231" w:rsidP="009A323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A3231">
        <w:rPr>
          <w:rFonts w:ascii="Bookman Old Style" w:hAnsi="Bookman Old Style"/>
          <w:sz w:val="24"/>
          <w:szCs w:val="24"/>
        </w:rPr>
        <w:t>This project is designed to detect duplicate or nearly identical records in large datasets using Machine Learning techniques. It utilizes TF-IDF vectorization and cosine similarity to measure the textual similarity between different records. The system identifies redundant entries, which helps in data cleaning, deduplication, and improving data quality.</w:t>
      </w:r>
    </w:p>
    <w:p w14:paraId="2D55D38F" w14:textId="77777777" w:rsidR="009A3231" w:rsidRPr="009A3231" w:rsidRDefault="009A3231" w:rsidP="009A323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A3231">
        <w:rPr>
          <w:rFonts w:ascii="Bookman Old Style" w:hAnsi="Bookman Old Style"/>
          <w:sz w:val="24"/>
          <w:szCs w:val="24"/>
        </w:rPr>
        <w:t>The project is particularly useful in industries dealing with customer records, financial transactions, and identity management, where duplicate data can lead to data inconsistencies, errors, and redundancy in decision-making. By eliminating duplicate entries, organizations can ensure data integrity, enhance efficiency, and optimize storage.</w:t>
      </w:r>
    </w:p>
    <w:p w14:paraId="50A1E7D2" w14:textId="77777777" w:rsidR="009A3231" w:rsidRPr="009A3231" w:rsidRDefault="009A3231" w:rsidP="009A323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A3231">
        <w:rPr>
          <w:rFonts w:ascii="Bookman Old Style" w:hAnsi="Bookman Old Style"/>
          <w:sz w:val="24"/>
          <w:szCs w:val="24"/>
        </w:rPr>
        <w:t>Prerequisites:</w:t>
      </w:r>
    </w:p>
    <w:p w14:paraId="6E473914" w14:textId="77777777" w:rsidR="009A3231" w:rsidRPr="009A3231" w:rsidRDefault="009A3231" w:rsidP="009A3231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A3231">
        <w:rPr>
          <w:rFonts w:ascii="Bookman Old Style" w:hAnsi="Bookman Old Style"/>
          <w:sz w:val="24"/>
          <w:szCs w:val="24"/>
        </w:rPr>
        <w:t>Python (for scripting)</w:t>
      </w:r>
    </w:p>
    <w:p w14:paraId="3D65B3A5" w14:textId="77777777" w:rsidR="009A3231" w:rsidRPr="009A3231" w:rsidRDefault="009A3231" w:rsidP="009A3231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A3231">
        <w:rPr>
          <w:rFonts w:ascii="Bookman Old Style" w:hAnsi="Bookman Old Style"/>
          <w:sz w:val="24"/>
          <w:szCs w:val="24"/>
        </w:rPr>
        <w:t>Pandas (for data manipulation)</w:t>
      </w:r>
    </w:p>
    <w:p w14:paraId="01A992B1" w14:textId="77777777" w:rsidR="009A3231" w:rsidRPr="009A3231" w:rsidRDefault="009A3231" w:rsidP="009A3231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A3231">
        <w:rPr>
          <w:rFonts w:ascii="Bookman Old Style" w:hAnsi="Bookman Old Style"/>
          <w:sz w:val="24"/>
          <w:szCs w:val="24"/>
        </w:rPr>
        <w:t>Scikit-learn (for feature extraction and similarity measurement)</w:t>
      </w:r>
    </w:p>
    <w:p w14:paraId="616D4A4B" w14:textId="77777777" w:rsidR="009A3231" w:rsidRPr="009A3231" w:rsidRDefault="009A3231" w:rsidP="009A3231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A3231">
        <w:rPr>
          <w:rFonts w:ascii="Bookman Old Style" w:hAnsi="Bookman Old Style"/>
          <w:sz w:val="24"/>
          <w:szCs w:val="24"/>
        </w:rPr>
        <w:t>TfidfVectorizer</w:t>
      </w:r>
      <w:proofErr w:type="spellEnd"/>
      <w:r w:rsidRPr="009A3231">
        <w:rPr>
          <w:rFonts w:ascii="Bookman Old Style" w:hAnsi="Bookman Old Style"/>
          <w:sz w:val="24"/>
          <w:szCs w:val="24"/>
        </w:rPr>
        <w:t xml:space="preserve"> (to convert text into numerical features)</w:t>
      </w:r>
    </w:p>
    <w:p w14:paraId="38C80FB7" w14:textId="77777777" w:rsidR="009A3231" w:rsidRPr="009A3231" w:rsidRDefault="009A3231" w:rsidP="009A3231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A3231">
        <w:rPr>
          <w:rFonts w:ascii="Bookman Old Style" w:hAnsi="Bookman Old Style"/>
          <w:sz w:val="24"/>
          <w:szCs w:val="24"/>
        </w:rPr>
        <w:t>Cosine Similarity (to measure similarity between records)</w:t>
      </w:r>
    </w:p>
    <w:p w14:paraId="6E0FB712" w14:textId="77777777" w:rsidR="009A3231" w:rsidRPr="009A3231" w:rsidRDefault="009A3231" w:rsidP="009A3231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A3231">
        <w:rPr>
          <w:rFonts w:ascii="Bookman Old Style" w:hAnsi="Bookman Old Style"/>
          <w:sz w:val="24"/>
          <w:szCs w:val="24"/>
        </w:rPr>
        <w:t>CSV File Handling (for loading and saving datasets)</w:t>
      </w:r>
    </w:p>
    <w:p w14:paraId="52F41263" w14:textId="77777777" w:rsidR="00A94DB2" w:rsidRPr="009A3231" w:rsidRDefault="00A94DB2" w:rsidP="009A323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sectPr w:rsidR="00A94DB2" w:rsidRPr="009A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F5EAA"/>
    <w:multiLevelType w:val="multilevel"/>
    <w:tmpl w:val="C358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3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95"/>
    <w:rsid w:val="0013723D"/>
    <w:rsid w:val="001B343B"/>
    <w:rsid w:val="00380F97"/>
    <w:rsid w:val="004E0800"/>
    <w:rsid w:val="00633E15"/>
    <w:rsid w:val="00715495"/>
    <w:rsid w:val="00790024"/>
    <w:rsid w:val="009A3231"/>
    <w:rsid w:val="00A94DB2"/>
    <w:rsid w:val="00F31CA6"/>
    <w:rsid w:val="00FD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81BC4-ACB6-469F-9429-4BB07CDC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495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4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4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satla</dc:creator>
  <cp:keywords/>
  <dc:description/>
  <cp:lastModifiedBy>shivaprasad satla</cp:lastModifiedBy>
  <cp:revision>2</cp:revision>
  <dcterms:created xsi:type="dcterms:W3CDTF">2025-02-19T06:24:00Z</dcterms:created>
  <dcterms:modified xsi:type="dcterms:W3CDTF">2025-02-19T06:24:00Z</dcterms:modified>
</cp:coreProperties>
</file>