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74E15" w14:textId="77777777" w:rsidR="009E386D" w:rsidRPr="009E386D" w:rsidRDefault="009E386D" w:rsidP="009E386D">
      <w:pPr>
        <w:rPr>
          <w:b/>
          <w:bCs/>
        </w:rPr>
      </w:pPr>
      <w:r w:rsidRPr="009E386D">
        <w:rPr>
          <w:b/>
          <w:bCs/>
        </w:rPr>
        <w:t>INSAT-3DR</w:t>
      </w:r>
    </w:p>
    <w:p w14:paraId="1F9B44FC" w14:textId="77777777" w:rsidR="009E386D" w:rsidRPr="009E386D" w:rsidRDefault="009E386D" w:rsidP="009E386D">
      <w:r w:rsidRPr="009E386D">
        <w:t>INSAT-3DR is identical to INSAT-3D in terms of Sensors and products. </w:t>
      </w:r>
    </w:p>
    <w:p w14:paraId="22B24AB8" w14:textId="77777777" w:rsidR="009E386D" w:rsidRPr="009E386D" w:rsidRDefault="009E386D" w:rsidP="009E386D">
      <w:r w:rsidRPr="009E386D">
        <w:t xml:space="preserve">INSAT or the Indian National Satellite System is a series of multipurpose Geo-stationary satellites launched by ISRO to satisfy the telecommunications, broadcasting, meteorology, and search and rescue needs of India. Commissioned in 1983, INSAT is the largest domestic communication system in the Asia Pacific Region. The satellite is monitored and controlled by Master Control Facilities that exist in Hassan and Bhopal. INSAT-3DR is a multipurpose geosynchronous spacecraft with main meteorological payloads (imager and sounder). The main objectives for this mission are to provide an operational, environmental and storm warning system to protect life and property. INSAT3DR is monitoring the earth’s surface, oceanic observations and also provide data dissemination capabilities. It provides Broadcast Satellite Services (BSS) through two S-band transponders. The data acquisition and processing system is established at Space Applications Centre, </w:t>
      </w:r>
      <w:proofErr w:type="spellStart"/>
      <w:r w:rsidRPr="009E386D">
        <w:t>Bopal</w:t>
      </w:r>
      <w:proofErr w:type="spellEnd"/>
      <w:r w:rsidRPr="009E386D">
        <w:t xml:space="preserve"> Campus, Ahmedabad, India. The processing of INSAT-3DR data is taken place broadly in four steps.  </w:t>
      </w:r>
    </w:p>
    <w:p w14:paraId="2CE94026" w14:textId="77777777" w:rsidR="009E386D" w:rsidRPr="009E386D" w:rsidRDefault="009E386D" w:rsidP="009E386D">
      <w:pPr>
        <w:numPr>
          <w:ilvl w:val="0"/>
          <w:numId w:val="1"/>
        </w:numPr>
      </w:pPr>
      <w:r w:rsidRPr="009E386D">
        <w:t>Ground receiving system to receive data</w:t>
      </w:r>
    </w:p>
    <w:p w14:paraId="0B4EBA57" w14:textId="77777777" w:rsidR="009E386D" w:rsidRPr="009E386D" w:rsidRDefault="009E386D" w:rsidP="009E386D">
      <w:pPr>
        <w:numPr>
          <w:ilvl w:val="0"/>
          <w:numId w:val="1"/>
        </w:numPr>
      </w:pPr>
      <w:r w:rsidRPr="009E386D">
        <w:t>Data Reception (DR) system to generate raw data (L0) files</w:t>
      </w:r>
    </w:p>
    <w:p w14:paraId="664F487C" w14:textId="77777777" w:rsidR="009E386D" w:rsidRPr="009E386D" w:rsidRDefault="009E386D" w:rsidP="009E386D">
      <w:pPr>
        <w:numPr>
          <w:ilvl w:val="0"/>
          <w:numId w:val="1"/>
        </w:numPr>
      </w:pPr>
      <w:r w:rsidRPr="009E386D">
        <w:t>Data Processing (DP) system to process L0 data and produce L1B data files (Calibrated and Geo located)</w:t>
      </w:r>
    </w:p>
    <w:p w14:paraId="0A9CB5AF" w14:textId="77777777" w:rsidR="009E386D" w:rsidRPr="009E386D" w:rsidRDefault="009E386D" w:rsidP="009E386D">
      <w:pPr>
        <w:numPr>
          <w:ilvl w:val="0"/>
          <w:numId w:val="1"/>
        </w:numPr>
      </w:pPr>
      <w:r w:rsidRPr="009E386D">
        <w:t>Product generation and Dissemination system</w:t>
      </w:r>
    </w:p>
    <w:p w14:paraId="38F2BEFC" w14:textId="77777777" w:rsidR="009E386D" w:rsidRPr="009E386D" w:rsidRDefault="009E386D" w:rsidP="009E386D">
      <w:r w:rsidRPr="009E386D">
        <w:t>It is positioned at 74</w:t>
      </w:r>
      <w:r w:rsidRPr="009E386D">
        <w:rPr>
          <w:vertAlign w:val="superscript"/>
        </w:rPr>
        <w:t>0</w:t>
      </w:r>
      <w:r w:rsidRPr="009E386D">
        <w:t> East Longitude.</w:t>
      </w:r>
    </w:p>
    <w:p w14:paraId="65911567" w14:textId="77777777" w:rsidR="009E386D" w:rsidRPr="009E386D" w:rsidRDefault="009E386D" w:rsidP="009E386D">
      <w:pPr>
        <w:rPr>
          <w:b/>
          <w:bCs/>
        </w:rPr>
      </w:pPr>
      <w:r w:rsidRPr="009E386D">
        <w:rPr>
          <w:b/>
          <w:bCs/>
        </w:rPr>
        <w:t>INSAT-3DR Introduction</w:t>
      </w:r>
    </w:p>
    <w:p w14:paraId="09EEEC35" w14:textId="77777777" w:rsidR="009E386D" w:rsidRPr="009E386D" w:rsidRDefault="009E386D" w:rsidP="009E386D">
      <w:r w:rsidRPr="009E386D">
        <w:t>INSAT-3DR is a dedicated meteorological spacecraft designed for enhanced meteorological observations and monitoring of land and ocean surfaces for weather forecasting and disaster warning. INSAT-3DR is configured on I-2K bus with Sounder, Imager and Data Relay Transponder (DRT) and Satellite Aided Search &amp; Rescue (SAS&amp;R) Payloads. INSAT-3DR with a lift of mass of about 2211 kg was flown on September 08, 2016 by GSLV-F05. Communication Payload sub systems are configured to support INSAT system for DRT SAS&amp;R and Meteorological Payload services.</w:t>
      </w:r>
    </w:p>
    <w:p w14:paraId="2DE8744A" w14:textId="77777777" w:rsidR="009E386D" w:rsidRPr="009E386D" w:rsidRDefault="009E386D" w:rsidP="009E386D">
      <w:r w:rsidRPr="009E386D">
        <w:t>The mission goal is stated as "to provide an operational, environmental &amp; storm warning system to protect life &amp; property and also to monitor earth's surface and carryout oceanic observations and also provide data dissemination capabilities"</w:t>
      </w:r>
    </w:p>
    <w:p w14:paraId="49C1F5DA" w14:textId="77777777" w:rsidR="009E386D" w:rsidRPr="009E386D" w:rsidRDefault="009E386D" w:rsidP="009E386D">
      <w:r w:rsidRPr="009E386D">
        <w:t>The satellite has 3 payloads</w:t>
      </w:r>
    </w:p>
    <w:p w14:paraId="3101842A" w14:textId="77777777" w:rsidR="009E386D" w:rsidRPr="009E386D" w:rsidRDefault="009E386D" w:rsidP="009E386D">
      <w:pPr>
        <w:numPr>
          <w:ilvl w:val="0"/>
          <w:numId w:val="2"/>
        </w:numPr>
      </w:pPr>
      <w:r w:rsidRPr="009E386D">
        <w:t>Meteorological (MET) - IMAGER and SOUNDER</w:t>
      </w:r>
    </w:p>
    <w:p w14:paraId="2237FC2D" w14:textId="77777777" w:rsidR="009E386D" w:rsidRPr="009E386D" w:rsidRDefault="009E386D" w:rsidP="009E386D">
      <w:pPr>
        <w:numPr>
          <w:ilvl w:val="0"/>
          <w:numId w:val="2"/>
        </w:numPr>
      </w:pPr>
      <w:r w:rsidRPr="009E386D">
        <w:t>Data Relay Transponder (DRT)</w:t>
      </w:r>
    </w:p>
    <w:p w14:paraId="58D217AC" w14:textId="77777777" w:rsidR="009E386D" w:rsidRPr="009E386D" w:rsidRDefault="009E386D" w:rsidP="009E386D">
      <w:pPr>
        <w:numPr>
          <w:ilvl w:val="0"/>
          <w:numId w:val="2"/>
        </w:numPr>
      </w:pPr>
      <w:r w:rsidRPr="009E386D">
        <w:lastRenderedPageBreak/>
        <w:t>Satellite Aided Search and Rescue (SAS&amp;R)</w:t>
      </w:r>
    </w:p>
    <w:p w14:paraId="0EE30CB6" w14:textId="77777777" w:rsidR="009E386D" w:rsidRPr="009E386D" w:rsidRDefault="009E386D" w:rsidP="009E386D">
      <w:r w:rsidRPr="009E386D">
        <w:t xml:space="preserve">The geophysical parameters that will be extracted from INSAT-3DR are Outgoing Longwave Radiation (OLR), Quantitative Precipitation Estimation (QPE), Sea Surface Temperature (SST), Snow Cover, Snow Depth, Fire, Smoke, Aerosol, Cloud Motion Vectors (CMV), Water Vapour Winds (WVW), Upper Tropospheric Humidity (UTH), Temperature, Humidity Profile and Total Ozone, Fog, Visible Wind Vectors and other </w:t>
      </w:r>
      <w:proofErr w:type="gramStart"/>
      <w:r w:rsidRPr="009E386D">
        <w:t>value added</w:t>
      </w:r>
      <w:proofErr w:type="gramEnd"/>
      <w:r w:rsidRPr="009E386D">
        <w:t xml:space="preserve"> parameters from Imager and Sounder.</w:t>
      </w:r>
    </w:p>
    <w:p w14:paraId="3EC14723" w14:textId="77777777" w:rsidR="009E386D" w:rsidRPr="009E386D" w:rsidRDefault="009E386D" w:rsidP="009E386D">
      <w:pPr>
        <w:rPr>
          <w:b/>
          <w:bCs/>
        </w:rPr>
      </w:pPr>
      <w:r w:rsidRPr="009E386D">
        <w:rPr>
          <w:b/>
          <w:bCs/>
        </w:rPr>
        <w:t>INSAT-3DR Objectives</w:t>
      </w:r>
    </w:p>
    <w:p w14:paraId="17D2DFA9" w14:textId="77777777" w:rsidR="009E386D" w:rsidRPr="009E386D" w:rsidRDefault="009E386D" w:rsidP="009E386D">
      <w:r w:rsidRPr="009E386D">
        <w:t>INSAT or the Indian National Satellite System is a series of multipurpose Geo-stationary satellites launched by ISRO to satisfy the telecommunications, broadcasting, meteorology, and search and rescue needs of India. Commissioned in 1983, INSAT is the largest domestic communication system in the Asia Pacific Region. The satellites also incorporate transponder(s) for receiving distress alert signals for search and rescue missions in the South Asian and Indian Ocean Region, as ISRO is a member of the COSPAR-</w:t>
      </w:r>
      <w:proofErr w:type="spellStart"/>
      <w:r w:rsidRPr="009E386D">
        <w:t>Sarsat</w:t>
      </w:r>
      <w:proofErr w:type="spellEnd"/>
      <w:r w:rsidRPr="009E386D">
        <w:t xml:space="preserve"> programme.</w:t>
      </w:r>
    </w:p>
    <w:p w14:paraId="0FDB16FC" w14:textId="77777777" w:rsidR="009E386D" w:rsidRPr="009E386D" w:rsidRDefault="009E386D" w:rsidP="009E386D">
      <w:r w:rsidRPr="009E386D">
        <w:t>The main objectives for this mission are to provide an operational, environmental and storm warning system to protect life and property. INSAT-3DR will</w:t>
      </w:r>
    </w:p>
    <w:p w14:paraId="630D8B0D" w14:textId="77777777" w:rsidR="009E386D" w:rsidRPr="009E386D" w:rsidRDefault="009E386D" w:rsidP="009E386D">
      <w:pPr>
        <w:numPr>
          <w:ilvl w:val="0"/>
          <w:numId w:val="3"/>
        </w:numPr>
      </w:pPr>
      <w:r w:rsidRPr="009E386D">
        <w:t>Monitor earth's surface and carryout oceanic observations and also provide data dissemination capabilities,</w:t>
      </w:r>
    </w:p>
    <w:p w14:paraId="199C52D5" w14:textId="77777777" w:rsidR="009E386D" w:rsidRPr="009E386D" w:rsidRDefault="009E386D" w:rsidP="009E386D">
      <w:pPr>
        <w:numPr>
          <w:ilvl w:val="0"/>
          <w:numId w:val="3"/>
        </w:numPr>
      </w:pPr>
      <w:r w:rsidRPr="009E386D">
        <w:t>Provide Broadcast Satellite Services (BSS) through two S-band transponders.,</w:t>
      </w:r>
    </w:p>
    <w:p w14:paraId="21E789CF" w14:textId="77777777" w:rsidR="009E386D" w:rsidRPr="009E386D" w:rsidRDefault="009E386D" w:rsidP="009E386D">
      <w:pPr>
        <w:pStyle w:val="ListParagraph"/>
        <w:numPr>
          <w:ilvl w:val="0"/>
          <w:numId w:val="3"/>
        </w:numPr>
        <w:spacing w:before="240" w:after="120" w:line="240" w:lineRule="auto"/>
        <w:outlineLvl w:val="0"/>
        <w:rPr>
          <w:rFonts w:ascii="Helvetica" w:eastAsia="Times New Roman" w:hAnsi="Helvetica" w:cs="Helvetica"/>
          <w:b/>
          <w:bCs/>
          <w:color w:val="000000"/>
          <w:kern w:val="36"/>
          <w:sz w:val="48"/>
          <w:szCs w:val="48"/>
          <w:lang w:eastAsia="en-IN"/>
          <w14:ligatures w14:val="none"/>
        </w:rPr>
      </w:pPr>
      <w:r w:rsidRPr="009E386D">
        <w:rPr>
          <w:rFonts w:ascii="Helvetica" w:eastAsia="Times New Roman" w:hAnsi="Helvetica" w:cs="Helvetica"/>
          <w:b/>
          <w:bCs/>
          <w:color w:val="000000"/>
          <w:kern w:val="36"/>
          <w:sz w:val="48"/>
          <w:szCs w:val="48"/>
          <w:lang w:eastAsia="en-IN"/>
          <w14:ligatures w14:val="none"/>
        </w:rPr>
        <w:t xml:space="preserve">INSAT-3DR </w:t>
      </w:r>
      <w:proofErr w:type="spellStart"/>
      <w:r w:rsidRPr="009E386D">
        <w:rPr>
          <w:rFonts w:ascii="Helvetica" w:eastAsia="Times New Roman" w:hAnsi="Helvetica" w:cs="Helvetica"/>
          <w:b/>
          <w:bCs/>
          <w:color w:val="000000"/>
          <w:kern w:val="36"/>
          <w:sz w:val="48"/>
          <w:szCs w:val="48"/>
          <w:lang w:eastAsia="en-IN"/>
          <w14:ligatures w14:val="none"/>
        </w:rPr>
        <w:t>SpaceCraft</w:t>
      </w:r>
      <w:proofErr w:type="spellEnd"/>
    </w:p>
    <w:p w14:paraId="4A9E82C5" w14:textId="77777777" w:rsidR="009E386D" w:rsidRPr="009E386D" w:rsidRDefault="009E386D" w:rsidP="009E386D">
      <w:pPr>
        <w:pStyle w:val="ListParagraph"/>
        <w:numPr>
          <w:ilvl w:val="0"/>
          <w:numId w:val="3"/>
        </w:numPr>
        <w:spacing w:after="288" w:line="240" w:lineRule="auto"/>
        <w:jc w:val="both"/>
        <w:rPr>
          <w:rFonts w:ascii="Helvetica" w:eastAsia="Times New Roman" w:hAnsi="Helvetica" w:cs="Helvetica"/>
          <w:color w:val="000000"/>
          <w:kern w:val="0"/>
          <w:sz w:val="22"/>
          <w:szCs w:val="22"/>
          <w:lang w:eastAsia="en-IN"/>
          <w14:ligatures w14:val="none"/>
        </w:rPr>
      </w:pPr>
      <w:r w:rsidRPr="009E386D">
        <w:rPr>
          <w:rFonts w:ascii="Helvetica" w:eastAsia="Times New Roman" w:hAnsi="Helvetica" w:cs="Helvetica"/>
          <w:color w:val="000000"/>
          <w:kern w:val="0"/>
          <w:sz w:val="22"/>
          <w:szCs w:val="22"/>
          <w:lang w:eastAsia="en-IN"/>
          <w14:ligatures w14:val="none"/>
        </w:rPr>
        <w:t>The INSAT-3DR is a momentum-biased 3-axis stabilized spacecraft using star trackers for precise pointing control. The spacecraft has a launch mass of 2211 kg with a dry mass of 907 kg. It is in Geostationary orbit, altitude of ~35, 786 km, location at 74° East. The three-axis stabilized geostationary satellite carries two meteorological instruments: a six channel Imager and an IR Sounder. Along with the channels in Visible, Middle Infrared, Water Vapor and Thermal Infrared bands, the Imager includes a SWIR channel for wider applications. The Sounder will have eighteen narrow spectral channels in three IR bands in addition to a channel in visible band. It also has a Data Relay Transponder and Satellite based Search &amp; Rescue Payload. Several innovative technologies like on-the-fly correction of scan mirror pointing errors, biannual yaw rotation of the spacecraft, micro-stepping SADA, star sensors and integrated bus management unit have been incorporated to meet the stringent payload requirements like pointing accuracies, thermal management of IR detectors and concurrent operation of both instruments.</w:t>
      </w:r>
    </w:p>
    <w:p w14:paraId="3E0B9EBA" w14:textId="77777777" w:rsidR="009E386D" w:rsidRPr="009E386D" w:rsidRDefault="009E386D" w:rsidP="009E386D">
      <w:pPr>
        <w:pStyle w:val="ListParagraph"/>
        <w:numPr>
          <w:ilvl w:val="0"/>
          <w:numId w:val="3"/>
        </w:numPr>
        <w:spacing w:after="288" w:line="240" w:lineRule="auto"/>
        <w:jc w:val="both"/>
        <w:rPr>
          <w:rFonts w:ascii="Helvetica" w:eastAsia="Times New Roman" w:hAnsi="Helvetica" w:cs="Helvetica"/>
          <w:color w:val="000000"/>
          <w:kern w:val="0"/>
          <w:sz w:val="22"/>
          <w:szCs w:val="22"/>
          <w:lang w:eastAsia="en-IN"/>
          <w14:ligatures w14:val="none"/>
        </w:rPr>
      </w:pPr>
      <w:r w:rsidRPr="009E386D">
        <w:rPr>
          <w:rFonts w:ascii="Helvetica" w:eastAsia="Times New Roman" w:hAnsi="Helvetica" w:cs="Helvetica"/>
          <w:color w:val="000000"/>
          <w:kern w:val="0"/>
          <w:sz w:val="22"/>
          <w:szCs w:val="22"/>
          <w:lang w:eastAsia="en-IN"/>
          <w14:ligatures w14:val="none"/>
        </w:rPr>
        <w:t>A passive radiant cooler is used to cool the infrared detectors of imager and sounder instruments. The temperature of the detectors is maintained at 95 K (BOL) and 100 K (EOL). The passive cooler also maintains the sounder filter wheel temperature at 213 K.</w:t>
      </w:r>
    </w:p>
    <w:p w14:paraId="2DC818FD" w14:textId="77777777" w:rsidR="006E5F19" w:rsidRDefault="006E5F19"/>
    <w:sectPr w:rsidR="006E5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F2DB4"/>
    <w:multiLevelType w:val="multilevel"/>
    <w:tmpl w:val="0252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1017F"/>
    <w:multiLevelType w:val="multilevel"/>
    <w:tmpl w:val="13B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83BA8"/>
    <w:multiLevelType w:val="multilevel"/>
    <w:tmpl w:val="A014B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79543344">
    <w:abstractNumId w:val="0"/>
  </w:num>
  <w:num w:numId="2" w16cid:durableId="1886210572">
    <w:abstractNumId w:val="2"/>
  </w:num>
  <w:num w:numId="3" w16cid:durableId="206506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6D"/>
    <w:rsid w:val="006E5F19"/>
    <w:rsid w:val="009E386D"/>
    <w:rsid w:val="00A35D9E"/>
    <w:rsid w:val="00C33BE0"/>
    <w:rsid w:val="00F12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DCEA"/>
  <w15:chartTrackingRefBased/>
  <w15:docId w15:val="{13E645ED-DED3-48A1-BC27-774F8494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86D"/>
    <w:rPr>
      <w:rFonts w:eastAsiaTheme="majorEastAsia" w:cstheme="majorBidi"/>
      <w:color w:val="272727" w:themeColor="text1" w:themeTint="D8"/>
    </w:rPr>
  </w:style>
  <w:style w:type="paragraph" w:styleId="Title">
    <w:name w:val="Title"/>
    <w:basedOn w:val="Normal"/>
    <w:next w:val="Normal"/>
    <w:link w:val="TitleChar"/>
    <w:uiPriority w:val="10"/>
    <w:qFormat/>
    <w:rsid w:val="009E3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86D"/>
    <w:pPr>
      <w:spacing w:before="160"/>
      <w:jc w:val="center"/>
    </w:pPr>
    <w:rPr>
      <w:i/>
      <w:iCs/>
      <w:color w:val="404040" w:themeColor="text1" w:themeTint="BF"/>
    </w:rPr>
  </w:style>
  <w:style w:type="character" w:customStyle="1" w:styleId="QuoteChar">
    <w:name w:val="Quote Char"/>
    <w:basedOn w:val="DefaultParagraphFont"/>
    <w:link w:val="Quote"/>
    <w:uiPriority w:val="29"/>
    <w:rsid w:val="009E386D"/>
    <w:rPr>
      <w:i/>
      <w:iCs/>
      <w:color w:val="404040" w:themeColor="text1" w:themeTint="BF"/>
    </w:rPr>
  </w:style>
  <w:style w:type="paragraph" w:styleId="ListParagraph">
    <w:name w:val="List Paragraph"/>
    <w:basedOn w:val="Normal"/>
    <w:uiPriority w:val="34"/>
    <w:qFormat/>
    <w:rsid w:val="009E386D"/>
    <w:pPr>
      <w:ind w:left="720"/>
      <w:contextualSpacing/>
    </w:pPr>
  </w:style>
  <w:style w:type="character" w:styleId="IntenseEmphasis">
    <w:name w:val="Intense Emphasis"/>
    <w:basedOn w:val="DefaultParagraphFont"/>
    <w:uiPriority w:val="21"/>
    <w:qFormat/>
    <w:rsid w:val="009E386D"/>
    <w:rPr>
      <w:i/>
      <w:iCs/>
      <w:color w:val="0F4761" w:themeColor="accent1" w:themeShade="BF"/>
    </w:rPr>
  </w:style>
  <w:style w:type="paragraph" w:styleId="IntenseQuote">
    <w:name w:val="Intense Quote"/>
    <w:basedOn w:val="Normal"/>
    <w:next w:val="Normal"/>
    <w:link w:val="IntenseQuoteChar"/>
    <w:uiPriority w:val="30"/>
    <w:qFormat/>
    <w:rsid w:val="009E3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86D"/>
    <w:rPr>
      <w:i/>
      <w:iCs/>
      <w:color w:val="0F4761" w:themeColor="accent1" w:themeShade="BF"/>
    </w:rPr>
  </w:style>
  <w:style w:type="character" w:styleId="IntenseReference">
    <w:name w:val="Intense Reference"/>
    <w:basedOn w:val="DefaultParagraphFont"/>
    <w:uiPriority w:val="32"/>
    <w:qFormat/>
    <w:rsid w:val="009E386D"/>
    <w:rPr>
      <w:b/>
      <w:bCs/>
      <w:smallCaps/>
      <w:color w:val="0F4761" w:themeColor="accent1" w:themeShade="BF"/>
      <w:spacing w:val="5"/>
    </w:rPr>
  </w:style>
  <w:style w:type="paragraph" w:styleId="NormalWeb">
    <w:name w:val="Normal (Web)"/>
    <w:basedOn w:val="Normal"/>
    <w:uiPriority w:val="99"/>
    <w:semiHidden/>
    <w:unhideWhenUsed/>
    <w:rsid w:val="009E386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93284">
      <w:bodyDiv w:val="1"/>
      <w:marLeft w:val="0"/>
      <w:marRight w:val="0"/>
      <w:marTop w:val="0"/>
      <w:marBottom w:val="0"/>
      <w:divBdr>
        <w:top w:val="none" w:sz="0" w:space="0" w:color="auto"/>
        <w:left w:val="none" w:sz="0" w:space="0" w:color="auto"/>
        <w:bottom w:val="none" w:sz="0" w:space="0" w:color="auto"/>
        <w:right w:val="none" w:sz="0" w:space="0" w:color="auto"/>
      </w:divBdr>
      <w:divsChild>
        <w:div w:id="7828992">
          <w:marLeft w:val="0"/>
          <w:marRight w:val="0"/>
          <w:marTop w:val="0"/>
          <w:marBottom w:val="0"/>
          <w:divBdr>
            <w:top w:val="none" w:sz="0" w:space="0" w:color="auto"/>
            <w:left w:val="none" w:sz="0" w:space="0" w:color="auto"/>
            <w:bottom w:val="none" w:sz="0" w:space="0" w:color="auto"/>
            <w:right w:val="none" w:sz="0" w:space="0" w:color="auto"/>
          </w:divBdr>
          <w:divsChild>
            <w:div w:id="1032458658">
              <w:marLeft w:val="0"/>
              <w:marRight w:val="0"/>
              <w:marTop w:val="0"/>
              <w:marBottom w:val="0"/>
              <w:divBdr>
                <w:top w:val="none" w:sz="0" w:space="0" w:color="auto"/>
                <w:left w:val="none" w:sz="0" w:space="0" w:color="auto"/>
                <w:bottom w:val="none" w:sz="0" w:space="0" w:color="auto"/>
                <w:right w:val="none" w:sz="0" w:space="0" w:color="auto"/>
              </w:divBdr>
              <w:divsChild>
                <w:div w:id="758797550">
                  <w:marLeft w:val="0"/>
                  <w:marRight w:val="0"/>
                  <w:marTop w:val="0"/>
                  <w:marBottom w:val="0"/>
                  <w:divBdr>
                    <w:top w:val="none" w:sz="0" w:space="0" w:color="auto"/>
                    <w:left w:val="none" w:sz="0" w:space="0" w:color="auto"/>
                    <w:bottom w:val="none" w:sz="0" w:space="0" w:color="auto"/>
                    <w:right w:val="none" w:sz="0" w:space="0" w:color="auto"/>
                  </w:divBdr>
                  <w:divsChild>
                    <w:div w:id="1791631767">
                      <w:marLeft w:val="0"/>
                      <w:marRight w:val="0"/>
                      <w:marTop w:val="0"/>
                      <w:marBottom w:val="0"/>
                      <w:divBdr>
                        <w:top w:val="none" w:sz="0" w:space="0" w:color="auto"/>
                        <w:left w:val="none" w:sz="0" w:space="0" w:color="auto"/>
                        <w:bottom w:val="none" w:sz="0" w:space="0" w:color="auto"/>
                        <w:right w:val="none" w:sz="0" w:space="0" w:color="auto"/>
                      </w:divBdr>
                      <w:divsChild>
                        <w:div w:id="431167369">
                          <w:marLeft w:val="0"/>
                          <w:marRight w:val="0"/>
                          <w:marTop w:val="0"/>
                          <w:marBottom w:val="0"/>
                          <w:divBdr>
                            <w:top w:val="none" w:sz="0" w:space="0" w:color="auto"/>
                            <w:left w:val="none" w:sz="0" w:space="0" w:color="auto"/>
                            <w:bottom w:val="none" w:sz="0" w:space="0" w:color="auto"/>
                            <w:right w:val="none" w:sz="0" w:space="0" w:color="auto"/>
                          </w:divBdr>
                          <w:divsChild>
                            <w:div w:id="362480187">
                              <w:marLeft w:val="0"/>
                              <w:marRight w:val="0"/>
                              <w:marTop w:val="0"/>
                              <w:marBottom w:val="0"/>
                              <w:divBdr>
                                <w:top w:val="none" w:sz="0" w:space="0" w:color="auto"/>
                                <w:left w:val="none" w:sz="0" w:space="0" w:color="auto"/>
                                <w:bottom w:val="none" w:sz="0" w:space="0" w:color="auto"/>
                                <w:right w:val="none" w:sz="0" w:space="0" w:color="auto"/>
                              </w:divBdr>
                              <w:divsChild>
                                <w:div w:id="11362143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069665">
      <w:bodyDiv w:val="1"/>
      <w:marLeft w:val="0"/>
      <w:marRight w:val="0"/>
      <w:marTop w:val="0"/>
      <w:marBottom w:val="0"/>
      <w:divBdr>
        <w:top w:val="none" w:sz="0" w:space="0" w:color="auto"/>
        <w:left w:val="none" w:sz="0" w:space="0" w:color="auto"/>
        <w:bottom w:val="none" w:sz="0" w:space="0" w:color="auto"/>
        <w:right w:val="none" w:sz="0" w:space="0" w:color="auto"/>
      </w:divBdr>
      <w:divsChild>
        <w:div w:id="1267276916">
          <w:marLeft w:val="0"/>
          <w:marRight w:val="0"/>
          <w:marTop w:val="0"/>
          <w:marBottom w:val="0"/>
          <w:divBdr>
            <w:top w:val="none" w:sz="0" w:space="0" w:color="auto"/>
            <w:left w:val="none" w:sz="0" w:space="0" w:color="auto"/>
            <w:bottom w:val="none" w:sz="0" w:space="0" w:color="auto"/>
            <w:right w:val="none" w:sz="0" w:space="0" w:color="auto"/>
          </w:divBdr>
          <w:divsChild>
            <w:div w:id="560289259">
              <w:marLeft w:val="0"/>
              <w:marRight w:val="0"/>
              <w:marTop w:val="0"/>
              <w:marBottom w:val="0"/>
              <w:divBdr>
                <w:top w:val="none" w:sz="0" w:space="0" w:color="auto"/>
                <w:left w:val="none" w:sz="0" w:space="0" w:color="auto"/>
                <w:bottom w:val="none" w:sz="0" w:space="0" w:color="auto"/>
                <w:right w:val="none" w:sz="0" w:space="0" w:color="auto"/>
              </w:divBdr>
              <w:divsChild>
                <w:div w:id="1617326039">
                  <w:marLeft w:val="0"/>
                  <w:marRight w:val="0"/>
                  <w:marTop w:val="0"/>
                  <w:marBottom w:val="0"/>
                  <w:divBdr>
                    <w:top w:val="none" w:sz="0" w:space="0" w:color="auto"/>
                    <w:left w:val="none" w:sz="0" w:space="0" w:color="auto"/>
                    <w:bottom w:val="none" w:sz="0" w:space="0" w:color="auto"/>
                    <w:right w:val="none" w:sz="0" w:space="0" w:color="auto"/>
                  </w:divBdr>
                  <w:divsChild>
                    <w:div w:id="1572932635">
                      <w:marLeft w:val="0"/>
                      <w:marRight w:val="0"/>
                      <w:marTop w:val="0"/>
                      <w:marBottom w:val="0"/>
                      <w:divBdr>
                        <w:top w:val="none" w:sz="0" w:space="0" w:color="auto"/>
                        <w:left w:val="none" w:sz="0" w:space="0" w:color="auto"/>
                        <w:bottom w:val="none" w:sz="0" w:space="0" w:color="auto"/>
                        <w:right w:val="none" w:sz="0" w:space="0" w:color="auto"/>
                      </w:divBdr>
                      <w:divsChild>
                        <w:div w:id="1917280469">
                          <w:marLeft w:val="0"/>
                          <w:marRight w:val="0"/>
                          <w:marTop w:val="0"/>
                          <w:marBottom w:val="0"/>
                          <w:divBdr>
                            <w:top w:val="none" w:sz="0" w:space="0" w:color="auto"/>
                            <w:left w:val="none" w:sz="0" w:space="0" w:color="auto"/>
                            <w:bottom w:val="none" w:sz="0" w:space="0" w:color="auto"/>
                            <w:right w:val="none" w:sz="0" w:space="0" w:color="auto"/>
                          </w:divBdr>
                          <w:divsChild>
                            <w:div w:id="1609315017">
                              <w:marLeft w:val="0"/>
                              <w:marRight w:val="0"/>
                              <w:marTop w:val="0"/>
                              <w:marBottom w:val="0"/>
                              <w:divBdr>
                                <w:top w:val="none" w:sz="0" w:space="0" w:color="auto"/>
                                <w:left w:val="none" w:sz="0" w:space="0" w:color="auto"/>
                                <w:bottom w:val="none" w:sz="0" w:space="0" w:color="auto"/>
                                <w:right w:val="none" w:sz="0" w:space="0" w:color="auto"/>
                              </w:divBdr>
                              <w:divsChild>
                                <w:div w:id="13007253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95699">
      <w:bodyDiv w:val="1"/>
      <w:marLeft w:val="0"/>
      <w:marRight w:val="0"/>
      <w:marTop w:val="0"/>
      <w:marBottom w:val="0"/>
      <w:divBdr>
        <w:top w:val="none" w:sz="0" w:space="0" w:color="auto"/>
        <w:left w:val="none" w:sz="0" w:space="0" w:color="auto"/>
        <w:bottom w:val="none" w:sz="0" w:space="0" w:color="auto"/>
        <w:right w:val="none" w:sz="0" w:space="0" w:color="auto"/>
      </w:divBdr>
      <w:divsChild>
        <w:div w:id="1981769536">
          <w:marLeft w:val="0"/>
          <w:marRight w:val="0"/>
          <w:marTop w:val="0"/>
          <w:marBottom w:val="0"/>
          <w:divBdr>
            <w:top w:val="none" w:sz="0" w:space="0" w:color="auto"/>
            <w:left w:val="none" w:sz="0" w:space="0" w:color="auto"/>
            <w:bottom w:val="none" w:sz="0" w:space="0" w:color="auto"/>
            <w:right w:val="none" w:sz="0" w:space="0" w:color="auto"/>
          </w:divBdr>
          <w:divsChild>
            <w:div w:id="602959626">
              <w:marLeft w:val="0"/>
              <w:marRight w:val="0"/>
              <w:marTop w:val="0"/>
              <w:marBottom w:val="0"/>
              <w:divBdr>
                <w:top w:val="none" w:sz="0" w:space="0" w:color="auto"/>
                <w:left w:val="none" w:sz="0" w:space="0" w:color="auto"/>
                <w:bottom w:val="none" w:sz="0" w:space="0" w:color="auto"/>
                <w:right w:val="none" w:sz="0" w:space="0" w:color="auto"/>
              </w:divBdr>
              <w:divsChild>
                <w:div w:id="834493637">
                  <w:marLeft w:val="0"/>
                  <w:marRight w:val="0"/>
                  <w:marTop w:val="0"/>
                  <w:marBottom w:val="0"/>
                  <w:divBdr>
                    <w:top w:val="none" w:sz="0" w:space="0" w:color="auto"/>
                    <w:left w:val="none" w:sz="0" w:space="0" w:color="auto"/>
                    <w:bottom w:val="none" w:sz="0" w:space="0" w:color="auto"/>
                    <w:right w:val="none" w:sz="0" w:space="0" w:color="auto"/>
                  </w:divBdr>
                  <w:divsChild>
                    <w:div w:id="58477838">
                      <w:marLeft w:val="0"/>
                      <w:marRight w:val="0"/>
                      <w:marTop w:val="0"/>
                      <w:marBottom w:val="0"/>
                      <w:divBdr>
                        <w:top w:val="none" w:sz="0" w:space="0" w:color="auto"/>
                        <w:left w:val="none" w:sz="0" w:space="0" w:color="auto"/>
                        <w:bottom w:val="none" w:sz="0" w:space="0" w:color="auto"/>
                        <w:right w:val="none" w:sz="0" w:space="0" w:color="auto"/>
                      </w:divBdr>
                      <w:divsChild>
                        <w:div w:id="1818642280">
                          <w:marLeft w:val="0"/>
                          <w:marRight w:val="0"/>
                          <w:marTop w:val="0"/>
                          <w:marBottom w:val="0"/>
                          <w:divBdr>
                            <w:top w:val="none" w:sz="0" w:space="0" w:color="auto"/>
                            <w:left w:val="none" w:sz="0" w:space="0" w:color="auto"/>
                            <w:bottom w:val="none" w:sz="0" w:space="0" w:color="auto"/>
                            <w:right w:val="none" w:sz="0" w:space="0" w:color="auto"/>
                          </w:divBdr>
                          <w:divsChild>
                            <w:div w:id="1879312474">
                              <w:marLeft w:val="0"/>
                              <w:marRight w:val="0"/>
                              <w:marTop w:val="0"/>
                              <w:marBottom w:val="0"/>
                              <w:divBdr>
                                <w:top w:val="none" w:sz="0" w:space="0" w:color="auto"/>
                                <w:left w:val="none" w:sz="0" w:space="0" w:color="auto"/>
                                <w:bottom w:val="none" w:sz="0" w:space="0" w:color="auto"/>
                                <w:right w:val="none" w:sz="0" w:space="0" w:color="auto"/>
                              </w:divBdr>
                              <w:divsChild>
                                <w:div w:id="19142694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622473">
      <w:bodyDiv w:val="1"/>
      <w:marLeft w:val="0"/>
      <w:marRight w:val="0"/>
      <w:marTop w:val="0"/>
      <w:marBottom w:val="0"/>
      <w:divBdr>
        <w:top w:val="none" w:sz="0" w:space="0" w:color="auto"/>
        <w:left w:val="none" w:sz="0" w:space="0" w:color="auto"/>
        <w:bottom w:val="none" w:sz="0" w:space="0" w:color="auto"/>
        <w:right w:val="none" w:sz="0" w:space="0" w:color="auto"/>
      </w:divBdr>
      <w:divsChild>
        <w:div w:id="1430158083">
          <w:marLeft w:val="0"/>
          <w:marRight w:val="0"/>
          <w:marTop w:val="0"/>
          <w:marBottom w:val="0"/>
          <w:divBdr>
            <w:top w:val="none" w:sz="0" w:space="0" w:color="auto"/>
            <w:left w:val="none" w:sz="0" w:space="0" w:color="auto"/>
            <w:bottom w:val="none" w:sz="0" w:space="0" w:color="auto"/>
            <w:right w:val="none" w:sz="0" w:space="0" w:color="auto"/>
          </w:divBdr>
          <w:divsChild>
            <w:div w:id="908275234">
              <w:marLeft w:val="0"/>
              <w:marRight w:val="0"/>
              <w:marTop w:val="0"/>
              <w:marBottom w:val="0"/>
              <w:divBdr>
                <w:top w:val="none" w:sz="0" w:space="0" w:color="auto"/>
                <w:left w:val="none" w:sz="0" w:space="0" w:color="auto"/>
                <w:bottom w:val="none" w:sz="0" w:space="0" w:color="auto"/>
                <w:right w:val="none" w:sz="0" w:space="0" w:color="auto"/>
              </w:divBdr>
              <w:divsChild>
                <w:div w:id="1547837514">
                  <w:marLeft w:val="0"/>
                  <w:marRight w:val="0"/>
                  <w:marTop w:val="0"/>
                  <w:marBottom w:val="0"/>
                  <w:divBdr>
                    <w:top w:val="none" w:sz="0" w:space="0" w:color="auto"/>
                    <w:left w:val="none" w:sz="0" w:space="0" w:color="auto"/>
                    <w:bottom w:val="none" w:sz="0" w:space="0" w:color="auto"/>
                    <w:right w:val="none" w:sz="0" w:space="0" w:color="auto"/>
                  </w:divBdr>
                  <w:divsChild>
                    <w:div w:id="2084599031">
                      <w:marLeft w:val="0"/>
                      <w:marRight w:val="0"/>
                      <w:marTop w:val="0"/>
                      <w:marBottom w:val="0"/>
                      <w:divBdr>
                        <w:top w:val="none" w:sz="0" w:space="0" w:color="auto"/>
                        <w:left w:val="none" w:sz="0" w:space="0" w:color="auto"/>
                        <w:bottom w:val="none" w:sz="0" w:space="0" w:color="auto"/>
                        <w:right w:val="none" w:sz="0" w:space="0" w:color="auto"/>
                      </w:divBdr>
                      <w:divsChild>
                        <w:div w:id="688215029">
                          <w:marLeft w:val="0"/>
                          <w:marRight w:val="0"/>
                          <w:marTop w:val="0"/>
                          <w:marBottom w:val="0"/>
                          <w:divBdr>
                            <w:top w:val="none" w:sz="0" w:space="0" w:color="auto"/>
                            <w:left w:val="none" w:sz="0" w:space="0" w:color="auto"/>
                            <w:bottom w:val="none" w:sz="0" w:space="0" w:color="auto"/>
                            <w:right w:val="none" w:sz="0" w:space="0" w:color="auto"/>
                          </w:divBdr>
                          <w:divsChild>
                            <w:div w:id="1495149172">
                              <w:marLeft w:val="0"/>
                              <w:marRight w:val="0"/>
                              <w:marTop w:val="0"/>
                              <w:marBottom w:val="0"/>
                              <w:divBdr>
                                <w:top w:val="none" w:sz="0" w:space="0" w:color="auto"/>
                                <w:left w:val="none" w:sz="0" w:space="0" w:color="auto"/>
                                <w:bottom w:val="none" w:sz="0" w:space="0" w:color="auto"/>
                                <w:right w:val="none" w:sz="0" w:space="0" w:color="auto"/>
                              </w:divBdr>
                              <w:divsChild>
                                <w:div w:id="12488832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9169">
      <w:bodyDiv w:val="1"/>
      <w:marLeft w:val="0"/>
      <w:marRight w:val="0"/>
      <w:marTop w:val="0"/>
      <w:marBottom w:val="0"/>
      <w:divBdr>
        <w:top w:val="none" w:sz="0" w:space="0" w:color="auto"/>
        <w:left w:val="none" w:sz="0" w:space="0" w:color="auto"/>
        <w:bottom w:val="none" w:sz="0" w:space="0" w:color="auto"/>
        <w:right w:val="none" w:sz="0" w:space="0" w:color="auto"/>
      </w:divBdr>
      <w:divsChild>
        <w:div w:id="2121022931">
          <w:marLeft w:val="0"/>
          <w:marRight w:val="0"/>
          <w:marTop w:val="0"/>
          <w:marBottom w:val="0"/>
          <w:divBdr>
            <w:top w:val="none" w:sz="0" w:space="0" w:color="auto"/>
            <w:left w:val="none" w:sz="0" w:space="0" w:color="auto"/>
            <w:bottom w:val="none" w:sz="0" w:space="0" w:color="auto"/>
            <w:right w:val="none" w:sz="0" w:space="0" w:color="auto"/>
          </w:divBdr>
          <w:divsChild>
            <w:div w:id="1680617795">
              <w:marLeft w:val="0"/>
              <w:marRight w:val="0"/>
              <w:marTop w:val="0"/>
              <w:marBottom w:val="0"/>
              <w:divBdr>
                <w:top w:val="none" w:sz="0" w:space="0" w:color="auto"/>
                <w:left w:val="none" w:sz="0" w:space="0" w:color="auto"/>
                <w:bottom w:val="none" w:sz="0" w:space="0" w:color="auto"/>
                <w:right w:val="none" w:sz="0" w:space="0" w:color="auto"/>
              </w:divBdr>
              <w:divsChild>
                <w:div w:id="2054573040">
                  <w:marLeft w:val="0"/>
                  <w:marRight w:val="0"/>
                  <w:marTop w:val="0"/>
                  <w:marBottom w:val="0"/>
                  <w:divBdr>
                    <w:top w:val="none" w:sz="0" w:space="0" w:color="auto"/>
                    <w:left w:val="none" w:sz="0" w:space="0" w:color="auto"/>
                    <w:bottom w:val="none" w:sz="0" w:space="0" w:color="auto"/>
                    <w:right w:val="none" w:sz="0" w:space="0" w:color="auto"/>
                  </w:divBdr>
                  <w:divsChild>
                    <w:div w:id="1748115585">
                      <w:marLeft w:val="0"/>
                      <w:marRight w:val="0"/>
                      <w:marTop w:val="0"/>
                      <w:marBottom w:val="0"/>
                      <w:divBdr>
                        <w:top w:val="none" w:sz="0" w:space="0" w:color="auto"/>
                        <w:left w:val="none" w:sz="0" w:space="0" w:color="auto"/>
                        <w:bottom w:val="none" w:sz="0" w:space="0" w:color="auto"/>
                        <w:right w:val="none" w:sz="0" w:space="0" w:color="auto"/>
                      </w:divBdr>
                      <w:divsChild>
                        <w:div w:id="1583220475">
                          <w:marLeft w:val="0"/>
                          <w:marRight w:val="0"/>
                          <w:marTop w:val="0"/>
                          <w:marBottom w:val="0"/>
                          <w:divBdr>
                            <w:top w:val="none" w:sz="0" w:space="0" w:color="auto"/>
                            <w:left w:val="none" w:sz="0" w:space="0" w:color="auto"/>
                            <w:bottom w:val="none" w:sz="0" w:space="0" w:color="auto"/>
                            <w:right w:val="none" w:sz="0" w:space="0" w:color="auto"/>
                          </w:divBdr>
                          <w:divsChild>
                            <w:div w:id="1043210531">
                              <w:marLeft w:val="0"/>
                              <w:marRight w:val="0"/>
                              <w:marTop w:val="0"/>
                              <w:marBottom w:val="0"/>
                              <w:divBdr>
                                <w:top w:val="none" w:sz="0" w:space="0" w:color="auto"/>
                                <w:left w:val="none" w:sz="0" w:space="0" w:color="auto"/>
                                <w:bottom w:val="none" w:sz="0" w:space="0" w:color="auto"/>
                                <w:right w:val="none" w:sz="0" w:space="0" w:color="auto"/>
                              </w:divBdr>
                              <w:divsChild>
                                <w:div w:id="160836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949399">
      <w:bodyDiv w:val="1"/>
      <w:marLeft w:val="0"/>
      <w:marRight w:val="0"/>
      <w:marTop w:val="0"/>
      <w:marBottom w:val="0"/>
      <w:divBdr>
        <w:top w:val="none" w:sz="0" w:space="0" w:color="auto"/>
        <w:left w:val="none" w:sz="0" w:space="0" w:color="auto"/>
        <w:bottom w:val="none" w:sz="0" w:space="0" w:color="auto"/>
        <w:right w:val="none" w:sz="0" w:space="0" w:color="auto"/>
      </w:divBdr>
      <w:divsChild>
        <w:div w:id="1204639376">
          <w:marLeft w:val="0"/>
          <w:marRight w:val="0"/>
          <w:marTop w:val="0"/>
          <w:marBottom w:val="0"/>
          <w:divBdr>
            <w:top w:val="none" w:sz="0" w:space="0" w:color="auto"/>
            <w:left w:val="none" w:sz="0" w:space="0" w:color="auto"/>
            <w:bottom w:val="none" w:sz="0" w:space="0" w:color="auto"/>
            <w:right w:val="none" w:sz="0" w:space="0" w:color="auto"/>
          </w:divBdr>
          <w:divsChild>
            <w:div w:id="1899779190">
              <w:marLeft w:val="0"/>
              <w:marRight w:val="0"/>
              <w:marTop w:val="0"/>
              <w:marBottom w:val="0"/>
              <w:divBdr>
                <w:top w:val="none" w:sz="0" w:space="0" w:color="auto"/>
                <w:left w:val="none" w:sz="0" w:space="0" w:color="auto"/>
                <w:bottom w:val="none" w:sz="0" w:space="0" w:color="auto"/>
                <w:right w:val="none" w:sz="0" w:space="0" w:color="auto"/>
              </w:divBdr>
              <w:divsChild>
                <w:div w:id="1652054352">
                  <w:marLeft w:val="0"/>
                  <w:marRight w:val="0"/>
                  <w:marTop w:val="0"/>
                  <w:marBottom w:val="0"/>
                  <w:divBdr>
                    <w:top w:val="none" w:sz="0" w:space="0" w:color="auto"/>
                    <w:left w:val="none" w:sz="0" w:space="0" w:color="auto"/>
                    <w:bottom w:val="none" w:sz="0" w:space="0" w:color="auto"/>
                    <w:right w:val="none" w:sz="0" w:space="0" w:color="auto"/>
                  </w:divBdr>
                  <w:divsChild>
                    <w:div w:id="1055809228">
                      <w:marLeft w:val="0"/>
                      <w:marRight w:val="0"/>
                      <w:marTop w:val="0"/>
                      <w:marBottom w:val="0"/>
                      <w:divBdr>
                        <w:top w:val="none" w:sz="0" w:space="0" w:color="auto"/>
                        <w:left w:val="none" w:sz="0" w:space="0" w:color="auto"/>
                        <w:bottom w:val="none" w:sz="0" w:space="0" w:color="auto"/>
                        <w:right w:val="none" w:sz="0" w:space="0" w:color="auto"/>
                      </w:divBdr>
                      <w:divsChild>
                        <w:div w:id="138226829">
                          <w:marLeft w:val="0"/>
                          <w:marRight w:val="0"/>
                          <w:marTop w:val="0"/>
                          <w:marBottom w:val="0"/>
                          <w:divBdr>
                            <w:top w:val="none" w:sz="0" w:space="0" w:color="auto"/>
                            <w:left w:val="none" w:sz="0" w:space="0" w:color="auto"/>
                            <w:bottom w:val="none" w:sz="0" w:space="0" w:color="auto"/>
                            <w:right w:val="none" w:sz="0" w:space="0" w:color="auto"/>
                          </w:divBdr>
                          <w:divsChild>
                            <w:div w:id="1614098045">
                              <w:marLeft w:val="0"/>
                              <w:marRight w:val="0"/>
                              <w:marTop w:val="0"/>
                              <w:marBottom w:val="0"/>
                              <w:divBdr>
                                <w:top w:val="none" w:sz="0" w:space="0" w:color="auto"/>
                                <w:left w:val="none" w:sz="0" w:space="0" w:color="auto"/>
                                <w:bottom w:val="none" w:sz="0" w:space="0" w:color="auto"/>
                                <w:right w:val="none" w:sz="0" w:space="0" w:color="auto"/>
                              </w:divBdr>
                              <w:divsChild>
                                <w:div w:id="10962463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88653">
      <w:bodyDiv w:val="1"/>
      <w:marLeft w:val="0"/>
      <w:marRight w:val="0"/>
      <w:marTop w:val="0"/>
      <w:marBottom w:val="0"/>
      <w:divBdr>
        <w:top w:val="none" w:sz="0" w:space="0" w:color="auto"/>
        <w:left w:val="none" w:sz="0" w:space="0" w:color="auto"/>
        <w:bottom w:val="none" w:sz="0" w:space="0" w:color="auto"/>
        <w:right w:val="none" w:sz="0" w:space="0" w:color="auto"/>
      </w:divBdr>
      <w:divsChild>
        <w:div w:id="642662427">
          <w:marLeft w:val="0"/>
          <w:marRight w:val="0"/>
          <w:marTop w:val="0"/>
          <w:marBottom w:val="0"/>
          <w:divBdr>
            <w:top w:val="none" w:sz="0" w:space="0" w:color="auto"/>
            <w:left w:val="none" w:sz="0" w:space="0" w:color="auto"/>
            <w:bottom w:val="none" w:sz="0" w:space="0" w:color="auto"/>
            <w:right w:val="none" w:sz="0" w:space="0" w:color="auto"/>
          </w:divBdr>
          <w:divsChild>
            <w:div w:id="884871393">
              <w:marLeft w:val="0"/>
              <w:marRight w:val="0"/>
              <w:marTop w:val="0"/>
              <w:marBottom w:val="0"/>
              <w:divBdr>
                <w:top w:val="none" w:sz="0" w:space="0" w:color="auto"/>
                <w:left w:val="none" w:sz="0" w:space="0" w:color="auto"/>
                <w:bottom w:val="none" w:sz="0" w:space="0" w:color="auto"/>
                <w:right w:val="none" w:sz="0" w:space="0" w:color="auto"/>
              </w:divBdr>
              <w:divsChild>
                <w:div w:id="620653066">
                  <w:marLeft w:val="0"/>
                  <w:marRight w:val="0"/>
                  <w:marTop w:val="0"/>
                  <w:marBottom w:val="0"/>
                  <w:divBdr>
                    <w:top w:val="none" w:sz="0" w:space="0" w:color="auto"/>
                    <w:left w:val="none" w:sz="0" w:space="0" w:color="auto"/>
                    <w:bottom w:val="none" w:sz="0" w:space="0" w:color="auto"/>
                    <w:right w:val="none" w:sz="0" w:space="0" w:color="auto"/>
                  </w:divBdr>
                  <w:divsChild>
                    <w:div w:id="1763915057">
                      <w:marLeft w:val="0"/>
                      <w:marRight w:val="0"/>
                      <w:marTop w:val="0"/>
                      <w:marBottom w:val="0"/>
                      <w:divBdr>
                        <w:top w:val="none" w:sz="0" w:space="0" w:color="auto"/>
                        <w:left w:val="none" w:sz="0" w:space="0" w:color="auto"/>
                        <w:bottom w:val="none" w:sz="0" w:space="0" w:color="auto"/>
                        <w:right w:val="none" w:sz="0" w:space="0" w:color="auto"/>
                      </w:divBdr>
                      <w:divsChild>
                        <w:div w:id="890651615">
                          <w:marLeft w:val="0"/>
                          <w:marRight w:val="0"/>
                          <w:marTop w:val="0"/>
                          <w:marBottom w:val="0"/>
                          <w:divBdr>
                            <w:top w:val="none" w:sz="0" w:space="0" w:color="auto"/>
                            <w:left w:val="none" w:sz="0" w:space="0" w:color="auto"/>
                            <w:bottom w:val="none" w:sz="0" w:space="0" w:color="auto"/>
                            <w:right w:val="none" w:sz="0" w:space="0" w:color="auto"/>
                          </w:divBdr>
                          <w:divsChild>
                            <w:div w:id="756024081">
                              <w:marLeft w:val="0"/>
                              <w:marRight w:val="0"/>
                              <w:marTop w:val="0"/>
                              <w:marBottom w:val="0"/>
                              <w:divBdr>
                                <w:top w:val="none" w:sz="0" w:space="0" w:color="auto"/>
                                <w:left w:val="none" w:sz="0" w:space="0" w:color="auto"/>
                                <w:bottom w:val="none" w:sz="0" w:space="0" w:color="auto"/>
                                <w:right w:val="none" w:sz="0" w:space="0" w:color="auto"/>
                              </w:divBdr>
                              <w:divsChild>
                                <w:div w:id="228253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bala</dc:creator>
  <cp:keywords/>
  <dc:description/>
  <cp:lastModifiedBy>ajay bala</cp:lastModifiedBy>
  <cp:revision>2</cp:revision>
  <dcterms:created xsi:type="dcterms:W3CDTF">2025-06-29T12:08:00Z</dcterms:created>
  <dcterms:modified xsi:type="dcterms:W3CDTF">2025-06-29T12:08:00Z</dcterms:modified>
</cp:coreProperties>
</file>