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4CED" w14:textId="3DDF455F" w:rsidR="0067054A" w:rsidRDefault="0067054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INDIA AIR POLLUTION ANALYSIS</w:t>
      </w:r>
    </w:p>
    <w:p w14:paraId="5FD7E954" w14:textId="77777777" w:rsidR="0067054A" w:rsidRDefault="0067054A">
      <w:pPr>
        <w:rPr>
          <w:rFonts w:ascii="Times New Roman" w:hAnsi="Times New Roman" w:cs="Times New Roman"/>
          <w:sz w:val="48"/>
          <w:szCs w:val="48"/>
        </w:rPr>
      </w:pPr>
    </w:p>
    <w:p w14:paraId="52940FA8" w14:textId="77777777" w:rsidR="0067054A" w:rsidRDefault="0067054A" w:rsidP="0067054A">
      <w:pPr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DATASET </w:t>
      </w:r>
      <w:proofErr w:type="gramStart"/>
      <w:r>
        <w:rPr>
          <w:rFonts w:ascii="Times New Roman" w:hAnsi="Times New Roman" w:cs="Times New Roman"/>
          <w:sz w:val="28"/>
          <w:szCs w:val="28"/>
        </w:rPr>
        <w:t>OVERVIEW :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</w:p>
    <w:p w14:paraId="12CF20A4" w14:textId="0EA3C0A4" w:rsidR="0067054A" w:rsidRDefault="0067054A" w:rsidP="00670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dataset contains historical air quality monitoring records collected from monitoring stations across multiple and cities in </w:t>
      </w:r>
      <w:proofErr w:type="gramStart"/>
      <w:r>
        <w:rPr>
          <w:rFonts w:ascii="Times New Roman" w:hAnsi="Times New Roman" w:cs="Times New Roman"/>
          <w:sz w:val="28"/>
          <w:szCs w:val="28"/>
        </w:rPr>
        <w:t>India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 includes measurement of major air pollutants along with station information and sampling dates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94EF2FB" w14:textId="77777777" w:rsidR="0067054A" w:rsidRDefault="0067054A" w:rsidP="0067054A">
      <w:pPr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 Information:</w:t>
      </w:r>
    </w:p>
    <w:p w14:paraId="46FB63E6" w14:textId="77777777" w:rsidR="0067054A" w:rsidRDefault="0067054A" w:rsidP="006705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Dataset Name: India Air pollution Dataset </w:t>
      </w:r>
    </w:p>
    <w:p w14:paraId="22A03C0E" w14:textId="3B21FB4A" w:rsidR="0067054A" w:rsidRDefault="0067054A" w:rsidP="006705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Time </w:t>
      </w:r>
      <w:proofErr w:type="gramStart"/>
      <w:r>
        <w:rPr>
          <w:rFonts w:ascii="Times New Roman" w:hAnsi="Times New Roman" w:cs="Times New Roman"/>
          <w:sz w:val="28"/>
          <w:szCs w:val="28"/>
        </w:rPr>
        <w:t>Period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February 1990 – December 2015</w:t>
      </w:r>
    </w:p>
    <w:p w14:paraId="1D65C87E" w14:textId="77777777" w:rsidR="0067054A" w:rsidRDefault="0067054A" w:rsidP="006705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Records (Original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436074</w:t>
      </w:r>
    </w:p>
    <w:p w14:paraId="3085E7C5" w14:textId="77777777" w:rsidR="0067054A" w:rsidRDefault="0067054A" w:rsidP="006705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Records After Removing Duplicate :435400</w:t>
      </w:r>
    </w:p>
    <w:p w14:paraId="5EFB2D82" w14:textId="77777777" w:rsidR="0067054A" w:rsidRDefault="0067054A" w:rsidP="0067054A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Number of </w:t>
      </w:r>
      <w:proofErr w:type="gramStart"/>
      <w:r>
        <w:rPr>
          <w:rFonts w:ascii="Times New Roman" w:hAnsi="Times New Roman" w:cs="Times New Roman"/>
          <w:sz w:val="28"/>
          <w:szCs w:val="28"/>
        </w:rPr>
        <w:t>features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</w:t>
      </w:r>
    </w:p>
    <w:p w14:paraId="4E28A68A" w14:textId="134DB14E" w:rsidR="00BB749D" w:rsidRDefault="00BB749D" w:rsidP="0067054A">
      <w:pPr>
        <w:ind w:left="-709"/>
        <w:rPr>
          <w:rFonts w:ascii="Times New Roman" w:hAnsi="Times New Roman" w:cs="Times New Roman"/>
          <w:sz w:val="28"/>
          <w:szCs w:val="28"/>
        </w:rPr>
      </w:pPr>
    </w:p>
    <w:p w14:paraId="5E9F0F97" w14:textId="2085EBAB" w:rsidR="00BB749D" w:rsidRPr="00BB749D" w:rsidRDefault="00BB749D" w:rsidP="0067054A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BB749D">
        <w:rPr>
          <w:rFonts w:ascii="Times New Roman" w:hAnsi="Times New Roman" w:cs="Times New Roman"/>
          <w:b/>
          <w:bCs/>
          <w:sz w:val="28"/>
          <w:szCs w:val="28"/>
        </w:rPr>
        <w:t>FEATURES DESCRIPTION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596"/>
        <w:gridCol w:w="8178"/>
      </w:tblGrid>
      <w:tr w:rsidR="00BB749D" w14:paraId="12B246A9" w14:textId="77777777" w:rsidTr="0062389C">
        <w:trPr>
          <w:trHeight w:val="541"/>
        </w:trPr>
        <w:tc>
          <w:tcPr>
            <w:tcW w:w="2552" w:type="dxa"/>
          </w:tcPr>
          <w:p w14:paraId="1D6E682E" w14:textId="651ABC88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COLUMN          </w:t>
            </w:r>
          </w:p>
        </w:tc>
        <w:tc>
          <w:tcPr>
            <w:tcW w:w="8222" w:type="dxa"/>
          </w:tcPr>
          <w:p w14:paraId="2F9F70AC" w14:textId="5747C1C2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BB749D" w14:paraId="715E3B10" w14:textId="77777777" w:rsidTr="0062389C">
        <w:trPr>
          <w:trHeight w:val="563"/>
        </w:trPr>
        <w:tc>
          <w:tcPr>
            <w:tcW w:w="2552" w:type="dxa"/>
          </w:tcPr>
          <w:p w14:paraId="5C4D8281" w14:textId="3D18A81C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Stn_code</w:t>
            </w:r>
            <w:proofErr w:type="spellEnd"/>
          </w:p>
        </w:tc>
        <w:tc>
          <w:tcPr>
            <w:tcW w:w="8222" w:type="dxa"/>
          </w:tcPr>
          <w:p w14:paraId="24948926" w14:textId="22D9715B" w:rsidR="00BB749D" w:rsidRPr="0062389C" w:rsidRDefault="0062389C" w:rsidP="0062389C">
            <w:pPr>
              <w:ind w:right="-1384"/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A unique identification number assigned to each air quality monitoring station. It is used to uniquely identify the station where the air quality data was collected.</w:t>
            </w:r>
          </w:p>
        </w:tc>
      </w:tr>
      <w:tr w:rsidR="00BB749D" w14:paraId="3A303C2B" w14:textId="77777777" w:rsidTr="0062389C">
        <w:trPr>
          <w:trHeight w:val="413"/>
        </w:trPr>
        <w:tc>
          <w:tcPr>
            <w:tcW w:w="2552" w:type="dxa"/>
          </w:tcPr>
          <w:p w14:paraId="470CC0DC" w14:textId="408A0541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Sampling _date</w:t>
            </w:r>
          </w:p>
        </w:tc>
        <w:tc>
          <w:tcPr>
            <w:tcW w:w="8222" w:type="dxa"/>
          </w:tcPr>
          <w:p w14:paraId="4F4F8F10" w14:textId="5A35D65C" w:rsidR="00BB749D" w:rsidRPr="0062389C" w:rsidRDefault="00135193" w:rsidP="0067054A">
            <w:pPr>
              <w:rPr>
                <w:rFonts w:ascii="Times New Roman" w:hAnsi="Times New Roman" w:cs="Times New Roman"/>
              </w:rPr>
            </w:pPr>
            <w:r w:rsidRPr="00135193">
              <w:rPr>
                <w:rFonts w:ascii="Times New Roman" w:hAnsi="Times New Roman" w:cs="Times New Roman"/>
              </w:rPr>
              <w:t xml:space="preserve">Represents the month and year during which the air quality sample was collected (e.g., "February - M021990"). It helps </w:t>
            </w:r>
            <w:proofErr w:type="spellStart"/>
            <w:r w:rsidRPr="00135193">
              <w:rPr>
                <w:rFonts w:ascii="Times New Roman" w:hAnsi="Times New Roman" w:cs="Times New Roman"/>
              </w:rPr>
              <w:t>analyze</w:t>
            </w:r>
            <w:proofErr w:type="spellEnd"/>
            <w:r w:rsidRPr="00135193">
              <w:rPr>
                <w:rFonts w:ascii="Times New Roman" w:hAnsi="Times New Roman" w:cs="Times New Roman"/>
              </w:rPr>
              <w:t xml:space="preserve"> seasonal and monthly pollution trends.</w:t>
            </w:r>
          </w:p>
        </w:tc>
      </w:tr>
      <w:tr w:rsidR="00BB749D" w14:paraId="57317A9D" w14:textId="77777777" w:rsidTr="0062389C">
        <w:trPr>
          <w:trHeight w:val="285"/>
        </w:trPr>
        <w:tc>
          <w:tcPr>
            <w:tcW w:w="2552" w:type="dxa"/>
          </w:tcPr>
          <w:p w14:paraId="678111EA" w14:textId="039A1019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8222" w:type="dxa"/>
          </w:tcPr>
          <w:p w14:paraId="5D99251C" w14:textId="515F32E7" w:rsidR="00BB749D" w:rsidRPr="0062389C" w:rsidRDefault="00BB749D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State where monitoring station is located</w:t>
            </w:r>
          </w:p>
        </w:tc>
      </w:tr>
      <w:tr w:rsidR="00BB749D" w14:paraId="77BDFE2B" w14:textId="77777777" w:rsidTr="0062389C">
        <w:trPr>
          <w:trHeight w:val="429"/>
        </w:trPr>
        <w:tc>
          <w:tcPr>
            <w:tcW w:w="2552" w:type="dxa"/>
          </w:tcPr>
          <w:p w14:paraId="2039B1E7" w14:textId="34973E99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8222" w:type="dxa"/>
            <w:tcBorders>
              <w:bottom w:val="single" w:sz="4" w:space="0" w:color="auto"/>
            </w:tcBorders>
          </w:tcPr>
          <w:p w14:paraId="606AAEBA" w14:textId="3F7BED4E" w:rsidR="00BB749D" w:rsidRPr="0062389C" w:rsidRDefault="00BB749D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City/Location name</w:t>
            </w:r>
          </w:p>
        </w:tc>
      </w:tr>
      <w:tr w:rsidR="00BB749D" w14:paraId="59348877" w14:textId="77777777" w:rsidTr="0062389C">
        <w:trPr>
          <w:trHeight w:val="225"/>
        </w:trPr>
        <w:tc>
          <w:tcPr>
            <w:tcW w:w="2552" w:type="dxa"/>
          </w:tcPr>
          <w:p w14:paraId="4ECCA757" w14:textId="40B8AC32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Agency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8222" w:type="dxa"/>
          </w:tcPr>
          <w:p w14:paraId="1C3C87DA" w14:textId="3197E70A" w:rsidR="00BB749D" w:rsidRPr="0062389C" w:rsidRDefault="00BB749D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Organization responsible for data collection</w:t>
            </w:r>
          </w:p>
        </w:tc>
      </w:tr>
      <w:tr w:rsidR="00BB749D" w14:paraId="2A496557" w14:textId="77777777" w:rsidTr="0062389C">
        <w:tc>
          <w:tcPr>
            <w:tcW w:w="2552" w:type="dxa"/>
          </w:tcPr>
          <w:p w14:paraId="0BB40DCA" w14:textId="6EC06BE3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8222" w:type="dxa"/>
          </w:tcPr>
          <w:p w14:paraId="1581A952" w14:textId="1DEA7E2E" w:rsidR="00BB749D" w:rsidRPr="0062389C" w:rsidRDefault="00BB749D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Type of monitoring are (Rural)</w:t>
            </w:r>
          </w:p>
        </w:tc>
      </w:tr>
      <w:tr w:rsidR="00BB749D" w14:paraId="33A61F3E" w14:textId="77777777" w:rsidTr="0062389C">
        <w:tc>
          <w:tcPr>
            <w:tcW w:w="2552" w:type="dxa"/>
          </w:tcPr>
          <w:p w14:paraId="5CC17712" w14:textId="75F5F2D9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8222" w:type="dxa"/>
          </w:tcPr>
          <w:p w14:paraId="0501DDC9" w14:textId="07E9CF74" w:rsidR="00BB749D" w:rsidRPr="0062389C" w:rsidRDefault="00577A41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 xml:space="preserve">Sulphur Dioxide concentration </w:t>
            </w:r>
          </w:p>
        </w:tc>
      </w:tr>
      <w:tr w:rsidR="00BB749D" w14:paraId="607BA738" w14:textId="77777777" w:rsidTr="0062389C">
        <w:tc>
          <w:tcPr>
            <w:tcW w:w="2552" w:type="dxa"/>
          </w:tcPr>
          <w:p w14:paraId="07096259" w14:textId="576D9638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N02</w:t>
            </w:r>
          </w:p>
        </w:tc>
        <w:tc>
          <w:tcPr>
            <w:tcW w:w="8222" w:type="dxa"/>
          </w:tcPr>
          <w:p w14:paraId="0E0E9520" w14:textId="4C5EAA48" w:rsidR="00BB749D" w:rsidRPr="0062389C" w:rsidRDefault="00577A41" w:rsidP="00577A41">
            <w:pPr>
              <w:ind w:right="-534"/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 xml:space="preserve">Respirable Suspended </w:t>
            </w:r>
            <w:proofErr w:type="spellStart"/>
            <w:r w:rsidRPr="0062389C">
              <w:rPr>
                <w:rFonts w:ascii="Times New Roman" w:hAnsi="Times New Roman" w:cs="Times New Roman"/>
              </w:rPr>
              <w:t>Pariculate</w:t>
            </w:r>
            <w:proofErr w:type="spellEnd"/>
            <w:r w:rsidRPr="0062389C">
              <w:rPr>
                <w:rFonts w:ascii="Times New Roman" w:hAnsi="Times New Roman" w:cs="Times New Roman"/>
              </w:rPr>
              <w:t xml:space="preserve"> Matter</w:t>
            </w:r>
          </w:p>
        </w:tc>
      </w:tr>
      <w:tr w:rsidR="00BB749D" w14:paraId="346B6F60" w14:textId="77777777" w:rsidTr="0062389C">
        <w:tc>
          <w:tcPr>
            <w:tcW w:w="2552" w:type="dxa"/>
          </w:tcPr>
          <w:p w14:paraId="02CAEAD6" w14:textId="54D38B77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rspm</w:t>
            </w:r>
            <w:proofErr w:type="spellEnd"/>
          </w:p>
        </w:tc>
        <w:tc>
          <w:tcPr>
            <w:tcW w:w="8222" w:type="dxa"/>
          </w:tcPr>
          <w:p w14:paraId="3D9FBEE7" w14:textId="3B46FC39" w:rsidR="00BB749D" w:rsidRPr="0062389C" w:rsidRDefault="00577A41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 xml:space="preserve">Suspended </w:t>
            </w:r>
            <w:proofErr w:type="spellStart"/>
            <w:r w:rsidRPr="0062389C">
              <w:rPr>
                <w:rFonts w:ascii="Times New Roman" w:hAnsi="Times New Roman" w:cs="Times New Roman"/>
              </w:rPr>
              <w:t>Pariculate</w:t>
            </w:r>
            <w:proofErr w:type="spellEnd"/>
            <w:r w:rsidRPr="0062389C">
              <w:rPr>
                <w:rFonts w:ascii="Times New Roman" w:hAnsi="Times New Roman" w:cs="Times New Roman"/>
              </w:rPr>
              <w:t xml:space="preserve"> matter</w:t>
            </w:r>
          </w:p>
        </w:tc>
      </w:tr>
      <w:tr w:rsidR="00BB749D" w14:paraId="5AA115E4" w14:textId="77777777" w:rsidTr="0062389C">
        <w:tc>
          <w:tcPr>
            <w:tcW w:w="2552" w:type="dxa"/>
          </w:tcPr>
          <w:p w14:paraId="189C7CFC" w14:textId="497F212D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spm</w:t>
            </w:r>
            <w:proofErr w:type="spellEnd"/>
          </w:p>
        </w:tc>
        <w:tc>
          <w:tcPr>
            <w:tcW w:w="8222" w:type="dxa"/>
          </w:tcPr>
          <w:p w14:paraId="4673917C" w14:textId="23E8ED26" w:rsidR="00BB749D" w:rsidRPr="0062389C" w:rsidRDefault="00577A41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 xml:space="preserve">Monitoring station name </w:t>
            </w:r>
          </w:p>
        </w:tc>
      </w:tr>
      <w:tr w:rsidR="00BB749D" w14:paraId="115C0EE4" w14:textId="77777777" w:rsidTr="0062389C">
        <w:tc>
          <w:tcPr>
            <w:tcW w:w="2552" w:type="dxa"/>
          </w:tcPr>
          <w:p w14:paraId="70D1AF7B" w14:textId="6AE67AEC" w:rsidR="00BB749D" w:rsidRDefault="00BB749D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Location_monitoring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_station</w:t>
            </w:r>
          </w:p>
        </w:tc>
        <w:tc>
          <w:tcPr>
            <w:tcW w:w="8222" w:type="dxa"/>
          </w:tcPr>
          <w:p w14:paraId="3745F1DA" w14:textId="0B542D29" w:rsidR="00BB749D" w:rsidRPr="0062389C" w:rsidRDefault="00577A41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 xml:space="preserve">PM2.5 </w:t>
            </w:r>
            <w:proofErr w:type="gramStart"/>
            <w:r w:rsidRPr="0062389C">
              <w:rPr>
                <w:rFonts w:ascii="Times New Roman" w:hAnsi="Times New Roman" w:cs="Times New Roman"/>
              </w:rPr>
              <w:t xml:space="preserve">concentration </w:t>
            </w:r>
            <w:r w:rsidR="00BB2D51">
              <w:rPr>
                <w:rFonts w:ascii="Times New Roman" w:hAnsi="Times New Roman" w:cs="Times New Roman"/>
              </w:rPr>
              <w:t>.</w:t>
            </w:r>
            <w:proofErr w:type="gramEnd"/>
            <w:r w:rsidR="00BB2D51" w:rsidRPr="00BB2D51">
              <w:t xml:space="preserve"> </w:t>
            </w:r>
            <w:r w:rsidR="00BB2D51" w:rsidRPr="00BB2D51">
              <w:rPr>
                <w:rFonts w:ascii="Times New Roman" w:hAnsi="Times New Roman" w:cs="Times New Roman"/>
              </w:rPr>
              <w:t xml:space="preserve">Represents </w:t>
            </w:r>
            <w:r w:rsidR="00BB2D51" w:rsidRPr="00BB2D51">
              <w:rPr>
                <w:rFonts w:ascii="Times New Roman" w:hAnsi="Times New Roman" w:cs="Times New Roman"/>
                <w:b/>
                <w:bCs/>
              </w:rPr>
              <w:t>Particulate Matter 2.5 (PM2.5)</w:t>
            </w:r>
            <w:r w:rsidR="00BB2D51" w:rsidRPr="00BB2D51">
              <w:rPr>
                <w:rFonts w:ascii="Times New Roman" w:hAnsi="Times New Roman" w:cs="Times New Roman"/>
              </w:rPr>
              <w:t xml:space="preserve">, which consists of extremely fine particles with a diameter of </w:t>
            </w:r>
            <w:r w:rsidR="00BB2D51" w:rsidRPr="00BB2D51">
              <w:rPr>
                <w:rFonts w:ascii="Times New Roman" w:hAnsi="Times New Roman" w:cs="Times New Roman"/>
                <w:b/>
                <w:bCs/>
              </w:rPr>
              <w:t xml:space="preserve">2.5 </w:t>
            </w:r>
            <w:proofErr w:type="spellStart"/>
            <w:r w:rsidR="00BB2D51" w:rsidRPr="00BB2D51">
              <w:rPr>
                <w:rFonts w:ascii="Times New Roman" w:hAnsi="Times New Roman" w:cs="Times New Roman"/>
                <w:b/>
                <w:bCs/>
              </w:rPr>
              <w:t>micrometers</w:t>
            </w:r>
            <w:proofErr w:type="spellEnd"/>
            <w:r w:rsidR="00BB2D51" w:rsidRPr="00BB2D51">
              <w:rPr>
                <w:rFonts w:ascii="Times New Roman" w:hAnsi="Times New Roman" w:cs="Times New Roman"/>
                <w:b/>
                <w:bCs/>
              </w:rPr>
              <w:t xml:space="preserve"> or less</w:t>
            </w:r>
            <w:r w:rsidR="00BB2D51" w:rsidRPr="00BB2D51">
              <w:rPr>
                <w:rFonts w:ascii="Times New Roman" w:hAnsi="Times New Roman" w:cs="Times New Roman"/>
              </w:rPr>
              <w:t>.</w:t>
            </w:r>
          </w:p>
        </w:tc>
      </w:tr>
      <w:tr w:rsidR="00BB749D" w14:paraId="59F67542" w14:textId="77777777" w:rsidTr="0062389C">
        <w:trPr>
          <w:trHeight w:val="278"/>
        </w:trPr>
        <w:tc>
          <w:tcPr>
            <w:tcW w:w="2552" w:type="dxa"/>
          </w:tcPr>
          <w:p w14:paraId="13B3FA60" w14:textId="142DB016" w:rsidR="00BB749D" w:rsidRDefault="00577A41" w:rsidP="00670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8222" w:type="dxa"/>
          </w:tcPr>
          <w:p w14:paraId="7A98FB87" w14:textId="086792E2" w:rsidR="00BB749D" w:rsidRPr="0062389C" w:rsidRDefault="00577A41" w:rsidP="0067054A">
            <w:pPr>
              <w:rPr>
                <w:rFonts w:ascii="Times New Roman" w:hAnsi="Times New Roman" w:cs="Times New Roman"/>
              </w:rPr>
            </w:pPr>
            <w:r w:rsidRPr="0062389C">
              <w:rPr>
                <w:rFonts w:ascii="Times New Roman" w:hAnsi="Times New Roman" w:cs="Times New Roman"/>
              </w:rPr>
              <w:t>Standardized sampling date</w:t>
            </w:r>
            <w:r w:rsidRPr="0062389C">
              <w:rPr>
                <w:rFonts w:ascii="Times New Roman" w:hAnsi="Times New Roman" w:cs="Times New Roman"/>
              </w:rPr>
              <w:br/>
            </w:r>
          </w:p>
        </w:tc>
      </w:tr>
    </w:tbl>
    <w:p w14:paraId="68F77962" w14:textId="78F8A5A0" w:rsidR="002D5AAD" w:rsidRDefault="00752D5D" w:rsidP="00752D5D">
      <w:pPr>
        <w:ind w:left="-851"/>
        <w:rPr>
          <w:rFonts w:ascii="Times New Roman" w:hAnsi="Times New Roman" w:cs="Times New Roman"/>
          <w:sz w:val="28"/>
          <w:szCs w:val="28"/>
        </w:rPr>
      </w:pPr>
      <w:r w:rsidRPr="002D5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QUALITY ISSUES IDENTIFIED</w:t>
      </w:r>
      <w:r w:rsidR="002D5AAD">
        <w:rPr>
          <w:rFonts w:ascii="Times New Roman" w:hAnsi="Times New Roman" w:cs="Times New Roman"/>
          <w:sz w:val="28"/>
          <w:szCs w:val="28"/>
        </w:rPr>
        <w:t>:</w:t>
      </w:r>
    </w:p>
    <w:p w14:paraId="162C69BB" w14:textId="77777777" w:rsidR="004456D4" w:rsidRDefault="00752D5D" w:rsidP="004456D4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    </w:t>
      </w:r>
      <w:r w:rsidR="00A40CC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A40CC7">
        <w:rPr>
          <w:rFonts w:ascii="Times New Roman" w:hAnsi="Times New Roman" w:cs="Times New Roman"/>
          <w:sz w:val="28"/>
          <w:szCs w:val="28"/>
        </w:rPr>
        <w:t>intial</w:t>
      </w:r>
      <w:proofErr w:type="spellEnd"/>
      <w:r w:rsidR="00A40CC7">
        <w:rPr>
          <w:rFonts w:ascii="Times New Roman" w:hAnsi="Times New Roman" w:cs="Times New Roman"/>
          <w:sz w:val="28"/>
          <w:szCs w:val="28"/>
        </w:rPr>
        <w:t xml:space="preserve"> dataset contained several data </w:t>
      </w:r>
      <w:proofErr w:type="spellStart"/>
      <w:r w:rsidR="00A40CC7">
        <w:rPr>
          <w:rFonts w:ascii="Times New Roman" w:hAnsi="Times New Roman" w:cs="Times New Roman"/>
          <w:sz w:val="28"/>
          <w:szCs w:val="28"/>
        </w:rPr>
        <w:t>quanity</w:t>
      </w:r>
      <w:proofErr w:type="spellEnd"/>
      <w:r w:rsidR="00A40CC7">
        <w:rPr>
          <w:rFonts w:ascii="Times New Roman" w:hAnsi="Times New Roman" w:cs="Times New Roman"/>
          <w:sz w:val="28"/>
          <w:szCs w:val="28"/>
        </w:rPr>
        <w:t xml:space="preserve"> issues the required preprocessing before</w:t>
      </w:r>
      <w:r w:rsidR="00A02D4A">
        <w:rPr>
          <w:rFonts w:ascii="Times New Roman" w:hAnsi="Times New Roman" w:cs="Times New Roman"/>
          <w:sz w:val="28"/>
          <w:szCs w:val="28"/>
        </w:rPr>
        <w:t xml:space="preserve"> analysis. </w:t>
      </w:r>
      <w:r w:rsidR="00A02D4A">
        <w:rPr>
          <w:rFonts w:ascii="Times New Roman" w:hAnsi="Times New Roman" w:cs="Times New Roman"/>
          <w:sz w:val="28"/>
          <w:szCs w:val="28"/>
        </w:rPr>
        <w:br/>
        <w:t xml:space="preserve">*   674 duplicate records </w:t>
      </w:r>
      <w:r w:rsidR="00A02D4A">
        <w:rPr>
          <w:rFonts w:ascii="Times New Roman" w:hAnsi="Times New Roman" w:cs="Times New Roman"/>
          <w:sz w:val="28"/>
          <w:szCs w:val="28"/>
        </w:rPr>
        <w:br/>
        <w:t>* Missing values in mu</w:t>
      </w:r>
      <w:r w:rsidR="000D2FF8">
        <w:rPr>
          <w:rFonts w:ascii="Times New Roman" w:hAnsi="Times New Roman" w:cs="Times New Roman"/>
          <w:sz w:val="28"/>
          <w:szCs w:val="28"/>
        </w:rPr>
        <w:t>ltiple categorical columns</w:t>
      </w:r>
      <w:r w:rsidR="000D2FF8">
        <w:rPr>
          <w:rFonts w:ascii="Times New Roman" w:hAnsi="Times New Roman" w:cs="Times New Roman"/>
          <w:sz w:val="28"/>
          <w:szCs w:val="28"/>
        </w:rPr>
        <w:br/>
        <w:t>* missing values in pollutant concentration (S</w:t>
      </w:r>
      <w:r w:rsidR="00C8130F">
        <w:rPr>
          <w:rFonts w:ascii="Times New Roman" w:hAnsi="Times New Roman" w:cs="Times New Roman"/>
          <w:sz w:val="28"/>
          <w:szCs w:val="28"/>
        </w:rPr>
        <w:t>o2, N02, RPSM, SPM)</w:t>
      </w:r>
      <w:r w:rsidR="00C8130F">
        <w:rPr>
          <w:rFonts w:ascii="Times New Roman" w:hAnsi="Times New Roman" w:cs="Times New Roman"/>
          <w:sz w:val="28"/>
          <w:szCs w:val="28"/>
        </w:rPr>
        <w:br/>
        <w:t xml:space="preserve">* Missing </w:t>
      </w:r>
      <w:proofErr w:type="spellStart"/>
      <w:r w:rsidR="00C8130F">
        <w:rPr>
          <w:rFonts w:ascii="Times New Roman" w:hAnsi="Times New Roman" w:cs="Times New Roman"/>
          <w:sz w:val="28"/>
          <w:szCs w:val="28"/>
        </w:rPr>
        <w:t>mont</w:t>
      </w:r>
      <w:r w:rsidR="005E658D">
        <w:rPr>
          <w:rFonts w:ascii="Times New Roman" w:hAnsi="Times New Roman" w:cs="Times New Roman"/>
          <w:sz w:val="28"/>
          <w:szCs w:val="28"/>
        </w:rPr>
        <w:t>oring</w:t>
      </w:r>
      <w:proofErr w:type="spellEnd"/>
      <w:r w:rsidR="005E658D">
        <w:rPr>
          <w:rFonts w:ascii="Times New Roman" w:hAnsi="Times New Roman" w:cs="Times New Roman"/>
          <w:sz w:val="28"/>
          <w:szCs w:val="28"/>
        </w:rPr>
        <w:t xml:space="preserve"> station names</w:t>
      </w:r>
      <w:r w:rsidR="005E658D">
        <w:rPr>
          <w:rFonts w:ascii="Times New Roman" w:hAnsi="Times New Roman" w:cs="Times New Roman"/>
          <w:sz w:val="28"/>
          <w:szCs w:val="28"/>
        </w:rPr>
        <w:br/>
        <w:t>* missing sampling dates</w:t>
      </w:r>
      <w:r w:rsidR="005E658D">
        <w:rPr>
          <w:rFonts w:ascii="Times New Roman" w:hAnsi="Times New Roman" w:cs="Times New Roman"/>
          <w:sz w:val="28"/>
          <w:szCs w:val="28"/>
        </w:rPr>
        <w:br/>
        <w:t>* four records contained invalid (31/06/</w:t>
      </w:r>
      <w:proofErr w:type="gramStart"/>
      <w:r w:rsidR="002D5AAD">
        <w:rPr>
          <w:rFonts w:ascii="Times New Roman" w:hAnsi="Times New Roman" w:cs="Times New Roman"/>
          <w:sz w:val="28"/>
          <w:szCs w:val="28"/>
        </w:rPr>
        <w:t>2014 ,</w:t>
      </w:r>
      <w:proofErr w:type="gramEnd"/>
      <w:r w:rsidR="002D5AAD">
        <w:rPr>
          <w:rFonts w:ascii="Times New Roman" w:hAnsi="Times New Roman" w:cs="Times New Roman"/>
          <w:sz w:val="28"/>
          <w:szCs w:val="28"/>
        </w:rPr>
        <w:t xml:space="preserve"> 31 /04/2014)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67054A" w:rsidRPr="0067054A">
        <w:rPr>
          <w:rFonts w:ascii="Times New Roman" w:hAnsi="Times New Roman" w:cs="Times New Roman"/>
          <w:sz w:val="28"/>
          <w:szCs w:val="28"/>
        </w:rPr>
        <w:br/>
      </w:r>
      <w:r w:rsidR="0067054A" w:rsidRPr="0067054A">
        <w:rPr>
          <w:rFonts w:ascii="Times New Roman" w:hAnsi="Times New Roman" w:cs="Times New Roman"/>
          <w:sz w:val="28"/>
          <w:szCs w:val="28"/>
        </w:rPr>
        <w:br/>
      </w:r>
      <w:r w:rsidR="004456D4" w:rsidRPr="004456D4">
        <w:rPr>
          <w:rFonts w:ascii="Times New Roman" w:hAnsi="Times New Roman" w:cs="Times New Roman"/>
          <w:b/>
          <w:bCs/>
          <w:sz w:val="28"/>
          <w:szCs w:val="28"/>
        </w:rPr>
        <w:t>MISSING VALUES BEFORE CLEANING:</w:t>
      </w:r>
    </w:p>
    <w:p w14:paraId="64FD0C4E" w14:textId="5F668A33" w:rsidR="003D7EC2" w:rsidRDefault="004456D4" w:rsidP="00B81E2C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A9021" wp14:editId="3D476F9D">
            <wp:extent cx="4667250" cy="5753100"/>
            <wp:effectExtent l="0" t="0" r="0" b="0"/>
            <wp:docPr id="18526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3377" name="Picture 1852643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66" cy="576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EC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B9C8698" w14:textId="77777777" w:rsidR="00737662" w:rsidRPr="00737662" w:rsidRDefault="00127678" w:rsidP="00737662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CLEANING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Remove Duplicates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37662" w:rsidRPr="00737662">
        <w:rPr>
          <w:rFonts w:ascii="Times New Roman" w:hAnsi="Times New Roman" w:cs="Times New Roman"/>
          <w:sz w:val="28"/>
          <w:szCs w:val="28"/>
        </w:rPr>
        <w:t>Duplicate records increase data redundancy and may produce inaccurate results. Duplicate rows should be identified and removed to maintain data integrity.</w:t>
      </w:r>
    </w:p>
    <w:p w14:paraId="4D950EED" w14:textId="24535897" w:rsidR="00127678" w:rsidRDefault="004E1376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8536D" wp14:editId="58C0C9F5">
            <wp:extent cx="5397500" cy="2609850"/>
            <wp:effectExtent l="0" t="0" r="0" b="0"/>
            <wp:docPr id="93972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0339" name="Picture 939720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272" cy="26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C2D">
        <w:rPr>
          <w:rFonts w:ascii="Times New Roman" w:hAnsi="Times New Roman" w:cs="Times New Roman"/>
          <w:sz w:val="28"/>
          <w:szCs w:val="28"/>
        </w:rPr>
        <w:br/>
      </w:r>
    </w:p>
    <w:p w14:paraId="36AF9882" w14:textId="7323E878" w:rsidR="007E392D" w:rsidRPr="009C477D" w:rsidRDefault="00924EB7" w:rsidP="00127678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9C477D">
        <w:rPr>
          <w:rFonts w:ascii="Times New Roman" w:hAnsi="Times New Roman" w:cs="Times New Roman"/>
          <w:b/>
          <w:bCs/>
          <w:sz w:val="28"/>
          <w:szCs w:val="28"/>
        </w:rPr>
        <w:t>Shape:</w:t>
      </w:r>
    </w:p>
    <w:p w14:paraId="693810DC" w14:textId="77777777" w:rsidR="00310683" w:rsidRPr="00310683" w:rsidRDefault="00310683" w:rsidP="00310683">
      <w:pPr>
        <w:ind w:left="-851"/>
        <w:rPr>
          <w:rFonts w:ascii="Times New Roman" w:hAnsi="Times New Roman" w:cs="Times New Roman"/>
          <w:sz w:val="28"/>
          <w:szCs w:val="28"/>
        </w:rPr>
      </w:pPr>
      <w:r w:rsidRPr="00310683">
        <w:rPr>
          <w:rFonts w:ascii="Times New Roman" w:hAnsi="Times New Roman" w:cs="Times New Roman"/>
          <w:b/>
          <w:bCs/>
          <w:sz w:val="28"/>
          <w:szCs w:val="28"/>
        </w:rPr>
        <w:t>Shape of the Dataset:</w:t>
      </w:r>
      <w:r w:rsidRPr="00310683">
        <w:rPr>
          <w:rFonts w:ascii="Times New Roman" w:hAnsi="Times New Roman" w:cs="Times New Roman"/>
          <w:sz w:val="28"/>
          <w:szCs w:val="28"/>
        </w:rPr>
        <w:br/>
        <w:t xml:space="preserve">The shape of a dataset represents its dimensions, showing the total number of </w:t>
      </w:r>
      <w:r w:rsidRPr="00310683">
        <w:rPr>
          <w:rFonts w:ascii="Times New Roman" w:hAnsi="Times New Roman" w:cs="Times New Roman"/>
          <w:b/>
          <w:bCs/>
          <w:sz w:val="28"/>
          <w:szCs w:val="28"/>
        </w:rPr>
        <w:t>rows (records)</w:t>
      </w:r>
      <w:r w:rsidRPr="00310683">
        <w:rPr>
          <w:rFonts w:ascii="Times New Roman" w:hAnsi="Times New Roman" w:cs="Times New Roman"/>
          <w:sz w:val="28"/>
          <w:szCs w:val="28"/>
        </w:rPr>
        <w:t xml:space="preserve"> and </w:t>
      </w:r>
      <w:r w:rsidRPr="00310683">
        <w:rPr>
          <w:rFonts w:ascii="Times New Roman" w:hAnsi="Times New Roman" w:cs="Times New Roman"/>
          <w:b/>
          <w:bCs/>
          <w:sz w:val="28"/>
          <w:szCs w:val="28"/>
        </w:rPr>
        <w:t>columns (features)</w:t>
      </w:r>
      <w:r w:rsidRPr="00310683">
        <w:rPr>
          <w:rFonts w:ascii="Times New Roman" w:hAnsi="Times New Roman" w:cs="Times New Roman"/>
          <w:sz w:val="28"/>
          <w:szCs w:val="28"/>
        </w:rPr>
        <w:t>. It provides a quick overview of the dataset's size and structure before data preprocessing and analysis.</w:t>
      </w:r>
    </w:p>
    <w:p w14:paraId="1124AF7B" w14:textId="28FE6390" w:rsidR="00924EB7" w:rsidRDefault="00310683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3E4455" wp14:editId="6B4B03C9">
            <wp:extent cx="6407150" cy="657860"/>
            <wp:effectExtent l="0" t="0" r="0" b="8890"/>
            <wp:docPr id="18009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3793" name="Picture 1800933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87F4" w14:textId="37DD2570" w:rsidR="00B15C2D" w:rsidRPr="000E5ED7" w:rsidRDefault="00310683" w:rsidP="00127678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0E5ED7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52F28" w:rsidRPr="000E5ED7">
        <w:rPr>
          <w:rFonts w:ascii="Times New Roman" w:hAnsi="Times New Roman" w:cs="Times New Roman"/>
          <w:b/>
          <w:bCs/>
          <w:sz w:val="28"/>
          <w:szCs w:val="28"/>
        </w:rPr>
        <w:t>Handled Missing Values:</w:t>
      </w:r>
    </w:p>
    <w:p w14:paraId="6D7BB0B2" w14:textId="0F9DFD51" w:rsidR="000E5ED7" w:rsidRDefault="00252F28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missing values were handled using </w:t>
      </w:r>
      <w:r w:rsidR="00D74B4D">
        <w:rPr>
          <w:rFonts w:ascii="Times New Roman" w:hAnsi="Times New Roman" w:cs="Times New Roman"/>
          <w:sz w:val="28"/>
          <w:szCs w:val="28"/>
        </w:rPr>
        <w:t xml:space="preserve">appropriate technique based on the nature of each </w:t>
      </w:r>
      <w:r w:rsidR="00E97DAD">
        <w:rPr>
          <w:rFonts w:ascii="Times New Roman" w:hAnsi="Times New Roman" w:cs="Times New Roman"/>
          <w:sz w:val="28"/>
          <w:szCs w:val="28"/>
        </w:rPr>
        <w:t>column.</w:t>
      </w:r>
      <w:r w:rsidR="00E97DAD">
        <w:rPr>
          <w:rFonts w:ascii="Times New Roman" w:hAnsi="Times New Roman" w:cs="Times New Roman"/>
          <w:sz w:val="28"/>
          <w:szCs w:val="28"/>
        </w:rPr>
        <w:br/>
      </w:r>
      <w:r w:rsidR="00E97DAD">
        <w:rPr>
          <w:rFonts w:ascii="Times New Roman" w:hAnsi="Times New Roman" w:cs="Times New Roman"/>
          <w:sz w:val="28"/>
          <w:szCs w:val="28"/>
        </w:rPr>
        <w:br/>
        <w:t>1.</w:t>
      </w:r>
      <w:r w:rsidR="00E97D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97DAD">
        <w:rPr>
          <w:rFonts w:ascii="Times New Roman" w:hAnsi="Times New Roman" w:cs="Times New Roman"/>
          <w:b/>
          <w:bCs/>
          <w:sz w:val="28"/>
          <w:szCs w:val="28"/>
        </w:rPr>
        <w:t>Stn_</w:t>
      </w:r>
      <w:proofErr w:type="gramStart"/>
      <w:r w:rsidR="00E97DAD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="00E97DA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E97D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7DAD">
        <w:rPr>
          <w:rFonts w:ascii="Times New Roman" w:hAnsi="Times New Roman" w:cs="Times New Roman"/>
          <w:sz w:val="28"/>
          <w:szCs w:val="28"/>
        </w:rPr>
        <w:t xml:space="preserve">Left as </w:t>
      </w:r>
      <w:proofErr w:type="gramStart"/>
      <w:r w:rsidR="00E97DAD">
        <w:rPr>
          <w:rFonts w:ascii="Times New Roman" w:hAnsi="Times New Roman" w:cs="Times New Roman"/>
          <w:sz w:val="28"/>
          <w:szCs w:val="28"/>
        </w:rPr>
        <w:t xml:space="preserve">missing  </w:t>
      </w:r>
      <w:r w:rsidR="00EC712B">
        <w:rPr>
          <w:rFonts w:ascii="Times New Roman" w:hAnsi="Times New Roman" w:cs="Times New Roman"/>
          <w:sz w:val="28"/>
          <w:szCs w:val="28"/>
        </w:rPr>
        <w:t>because</w:t>
      </w:r>
      <w:proofErr w:type="gramEnd"/>
      <w:r w:rsidR="00EC712B">
        <w:rPr>
          <w:rFonts w:ascii="Times New Roman" w:hAnsi="Times New Roman" w:cs="Times New Roman"/>
          <w:sz w:val="28"/>
          <w:szCs w:val="28"/>
        </w:rPr>
        <w:t xml:space="preserve"> it is </w:t>
      </w:r>
      <w:proofErr w:type="gramStart"/>
      <w:r w:rsidR="00EC712B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="00EC712B">
        <w:rPr>
          <w:rFonts w:ascii="Times New Roman" w:hAnsi="Times New Roman" w:cs="Times New Roman"/>
          <w:sz w:val="28"/>
          <w:szCs w:val="28"/>
        </w:rPr>
        <w:t xml:space="preserve"> unique station identifier </w:t>
      </w:r>
      <w:r w:rsidR="006379EB">
        <w:rPr>
          <w:rFonts w:ascii="Times New Roman" w:hAnsi="Times New Roman" w:cs="Times New Roman"/>
          <w:sz w:val="28"/>
          <w:szCs w:val="28"/>
        </w:rPr>
        <w:t>and cannot be reliably inferred.</w:t>
      </w:r>
      <w:r w:rsidR="008869F7" w:rsidRPr="008869F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869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3C040" wp14:editId="7CE5B568">
            <wp:extent cx="6419850" cy="946150"/>
            <wp:effectExtent l="0" t="0" r="0" b="6350"/>
            <wp:docPr id="143372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1832" name="Picture 1433721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B2B" w14:textId="3D35C1D9" w:rsidR="00252F28" w:rsidRDefault="006379EB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.sampling_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data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34F1">
        <w:rPr>
          <w:rFonts w:ascii="Times New Roman" w:hAnsi="Times New Roman" w:cs="Times New Roman"/>
          <w:sz w:val="28"/>
          <w:szCs w:val="28"/>
        </w:rPr>
        <w:t>Negligible Missing Values</w:t>
      </w:r>
      <w:r w:rsidR="002834F1">
        <w:rPr>
          <w:rFonts w:ascii="Times New Roman" w:hAnsi="Times New Roman" w:cs="Times New Roman"/>
          <w:sz w:val="28"/>
          <w:szCs w:val="28"/>
        </w:rPr>
        <w:br/>
        <w:t xml:space="preserve">3. </w:t>
      </w:r>
      <w:proofErr w:type="gramStart"/>
      <w:r w:rsidR="002834F1">
        <w:rPr>
          <w:rFonts w:ascii="Times New Roman" w:hAnsi="Times New Roman" w:cs="Times New Roman"/>
          <w:b/>
          <w:bCs/>
          <w:sz w:val="28"/>
          <w:szCs w:val="28"/>
        </w:rPr>
        <w:t>Location :</w:t>
      </w:r>
      <w:proofErr w:type="gramEnd"/>
      <w:r w:rsidR="002834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34F1">
        <w:rPr>
          <w:rFonts w:ascii="Times New Roman" w:hAnsi="Times New Roman" w:cs="Times New Roman"/>
          <w:sz w:val="28"/>
          <w:szCs w:val="28"/>
        </w:rPr>
        <w:t>Fi</w:t>
      </w:r>
      <w:r w:rsidR="00307D99">
        <w:rPr>
          <w:rFonts w:ascii="Times New Roman" w:hAnsi="Times New Roman" w:cs="Times New Roman"/>
          <w:sz w:val="28"/>
          <w:szCs w:val="28"/>
        </w:rPr>
        <w:t>lled using the most frequent (mode) within the corresponding state</w:t>
      </w:r>
      <w:r w:rsidR="002E6E1E">
        <w:rPr>
          <w:rFonts w:ascii="Times New Roman" w:hAnsi="Times New Roman" w:cs="Times New Roman"/>
          <w:sz w:val="28"/>
          <w:szCs w:val="28"/>
        </w:rPr>
        <w:t>.</w:t>
      </w:r>
    </w:p>
    <w:p w14:paraId="72086105" w14:textId="728D3631" w:rsidR="002E6E1E" w:rsidRDefault="002E6E1E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2F9FB" wp14:editId="6335A161">
            <wp:extent cx="6451600" cy="3232150"/>
            <wp:effectExtent l="0" t="0" r="6350" b="6350"/>
            <wp:docPr id="459923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3329" name="Picture 459923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4DD">
        <w:rPr>
          <w:rFonts w:ascii="Times New Roman" w:hAnsi="Times New Roman" w:cs="Times New Roman"/>
          <w:sz w:val="28"/>
          <w:szCs w:val="28"/>
        </w:rPr>
        <w:br/>
      </w:r>
      <w:r w:rsidR="009B64DD">
        <w:rPr>
          <w:rFonts w:ascii="Times New Roman" w:hAnsi="Times New Roman" w:cs="Times New Roman"/>
          <w:sz w:val="28"/>
          <w:szCs w:val="28"/>
        </w:rPr>
        <w:br/>
      </w:r>
    </w:p>
    <w:p w14:paraId="1733557E" w14:textId="77777777" w:rsidR="00597AE2" w:rsidRDefault="00597AE2" w:rsidP="00127678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71586074" w14:textId="2487CA1F" w:rsidR="009B64DD" w:rsidRDefault="007F6DDE" w:rsidP="00127678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565714" w:rsidRPr="00565714">
        <w:rPr>
          <w:rFonts w:ascii="Times New Roman" w:hAnsi="Times New Roman" w:cs="Times New Roman"/>
          <w:b/>
          <w:bCs/>
          <w:sz w:val="28"/>
          <w:szCs w:val="28"/>
        </w:rPr>
        <w:t>categorical columns</w:t>
      </w:r>
      <w:r w:rsidR="0056571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058912" w14:textId="4AB8BC03" w:rsidR="00565714" w:rsidRDefault="007F6DDE" w:rsidP="00127678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7F6DDE">
        <w:rPr>
          <w:rFonts w:ascii="Times New Roman" w:hAnsi="Times New Roman" w:cs="Times New Roman"/>
          <w:sz w:val="28"/>
          <w:szCs w:val="28"/>
        </w:rPr>
        <w:t xml:space="preserve">Categorical columns contain text-based or label-based values that represent categories rather than numerical measurements. These columns are used to classify data into different groups and are typically </w:t>
      </w:r>
      <w:proofErr w:type="spellStart"/>
      <w:r w:rsidRPr="007F6DDE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7F6DDE">
        <w:rPr>
          <w:rFonts w:ascii="Times New Roman" w:hAnsi="Times New Roman" w:cs="Times New Roman"/>
          <w:sz w:val="28"/>
          <w:szCs w:val="28"/>
        </w:rPr>
        <w:t xml:space="preserve"> by handling missing values, encoding categories, or standardizing labels before analysis</w:t>
      </w:r>
      <w:r w:rsidRPr="007F6DD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CD5A95" wp14:editId="3EDE0455">
            <wp:extent cx="6515100" cy="2381250"/>
            <wp:effectExtent l="0" t="0" r="0" b="0"/>
            <wp:docPr id="1061210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10951" name="Picture 10612109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DB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D2151BC" w14:textId="2060DC98" w:rsidR="00306DB0" w:rsidRPr="0091486D" w:rsidRDefault="00F523C2" w:rsidP="0012767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F523C2">
        <w:t xml:space="preserve"> </w:t>
      </w:r>
      <w:r w:rsidRPr="00F523C2">
        <w:rPr>
          <w:rFonts w:ascii="Times New Roman" w:hAnsi="Times New Roman" w:cs="Times New Roman"/>
          <w:b/>
          <w:bCs/>
          <w:sz w:val="28"/>
          <w:szCs w:val="28"/>
        </w:rPr>
        <w:t>Missing Value Imputation</w:t>
      </w:r>
      <w:r w:rsidR="0091486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1486D">
        <w:rPr>
          <w:rFonts w:ascii="Times New Roman" w:hAnsi="Times New Roman" w:cs="Times New Roman"/>
          <w:sz w:val="28"/>
          <w:szCs w:val="28"/>
        </w:rPr>
        <w:t xml:space="preserve">       </w:t>
      </w:r>
      <w:r w:rsidR="0091486D" w:rsidRPr="0091486D">
        <w:rPr>
          <w:rFonts w:ascii="Times New Roman" w:hAnsi="Times New Roman" w:cs="Times New Roman"/>
          <w:sz w:val="28"/>
          <w:szCs w:val="28"/>
        </w:rPr>
        <w:t xml:space="preserve">Missing values in numerical columns were imputed using the </w:t>
      </w:r>
      <w:r w:rsidR="0091486D" w:rsidRPr="0091486D">
        <w:rPr>
          <w:rFonts w:ascii="Times New Roman" w:hAnsi="Times New Roman" w:cs="Times New Roman"/>
          <w:b/>
          <w:bCs/>
          <w:sz w:val="28"/>
          <w:szCs w:val="28"/>
        </w:rPr>
        <w:t>mean</w:t>
      </w:r>
      <w:r w:rsidR="0091486D" w:rsidRPr="0091486D">
        <w:rPr>
          <w:rFonts w:ascii="Times New Roman" w:hAnsi="Times New Roman" w:cs="Times New Roman"/>
          <w:sz w:val="28"/>
          <w:szCs w:val="28"/>
        </w:rPr>
        <w:t xml:space="preserve">, while missing values in categorical columns were imputed using the </w:t>
      </w:r>
      <w:r w:rsidR="0091486D" w:rsidRPr="0091486D">
        <w:rPr>
          <w:rFonts w:ascii="Times New Roman" w:hAnsi="Times New Roman" w:cs="Times New Roman"/>
          <w:b/>
          <w:bCs/>
          <w:sz w:val="28"/>
          <w:szCs w:val="28"/>
        </w:rPr>
        <w:t>mode</w:t>
      </w:r>
      <w:r w:rsidR="0091486D" w:rsidRPr="0091486D">
        <w:rPr>
          <w:rFonts w:ascii="Times New Roman" w:hAnsi="Times New Roman" w:cs="Times New Roman"/>
          <w:sz w:val="28"/>
          <w:szCs w:val="28"/>
        </w:rPr>
        <w:t>. This approach preserves the dataset's completeness and prepares it for reliable analysis.</w:t>
      </w:r>
      <w:r w:rsidR="009148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C6DF8" wp14:editId="0BC935AA">
            <wp:extent cx="6680200" cy="2057400"/>
            <wp:effectExtent l="0" t="0" r="6350" b="0"/>
            <wp:docPr id="16171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593" name="Picture 1617155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E2C">
        <w:rPr>
          <w:rFonts w:ascii="Times New Roman" w:hAnsi="Times New Roman" w:cs="Times New Roman"/>
          <w:sz w:val="28"/>
          <w:szCs w:val="28"/>
        </w:rPr>
        <w:br/>
      </w:r>
      <w:r w:rsidR="00B81E2C">
        <w:rPr>
          <w:rFonts w:ascii="Times New Roman" w:hAnsi="Times New Roman" w:cs="Times New Roman"/>
          <w:sz w:val="28"/>
          <w:szCs w:val="28"/>
        </w:rPr>
        <w:br/>
      </w:r>
      <w:r w:rsidR="00B81E2C">
        <w:rPr>
          <w:rFonts w:ascii="Times New Roman" w:hAnsi="Times New Roman" w:cs="Times New Roman"/>
          <w:sz w:val="28"/>
          <w:szCs w:val="28"/>
        </w:rPr>
        <w:br/>
      </w:r>
      <w:r w:rsidR="003733BC" w:rsidRPr="003733BC">
        <w:rPr>
          <w:rFonts w:ascii="Times New Roman" w:hAnsi="Times New Roman" w:cs="Times New Roman"/>
          <w:b/>
          <w:bCs/>
          <w:sz w:val="28"/>
          <w:szCs w:val="28"/>
        </w:rPr>
        <w:t>Missing Values After Cleaning</w:t>
      </w:r>
      <w:r w:rsidR="00B81E2C">
        <w:rPr>
          <w:rFonts w:ascii="Times New Roman" w:hAnsi="Times New Roman" w:cs="Times New Roman"/>
          <w:sz w:val="28"/>
          <w:szCs w:val="28"/>
        </w:rPr>
        <w:br/>
      </w:r>
      <w:r w:rsidR="00B81E2C">
        <w:rPr>
          <w:rFonts w:ascii="Times New Roman" w:hAnsi="Times New Roman" w:cs="Times New Roman"/>
          <w:sz w:val="28"/>
          <w:szCs w:val="28"/>
        </w:rPr>
        <w:br/>
        <w:t xml:space="preserve">   </w:t>
      </w:r>
      <w:r w:rsidR="00B81E2C" w:rsidRPr="00B81E2C">
        <w:rPr>
          <w:rFonts w:ascii="Times New Roman" w:hAnsi="Times New Roman" w:cs="Times New Roman"/>
          <w:sz w:val="28"/>
          <w:szCs w:val="28"/>
        </w:rPr>
        <w:t xml:space="preserve">After performing data preprocessing and missing value imputation, the dataset was checked again using </w:t>
      </w:r>
      <w:proofErr w:type="spellStart"/>
      <w:proofErr w:type="gramStart"/>
      <w:r w:rsidR="00B81E2C" w:rsidRPr="00B81E2C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="00B81E2C" w:rsidRPr="00B81E2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B81E2C" w:rsidRPr="00B81E2C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="00B81E2C" w:rsidRPr="00B81E2C">
        <w:rPr>
          <w:rFonts w:ascii="Times New Roman" w:hAnsi="Times New Roman" w:cs="Times New Roman"/>
          <w:sz w:val="28"/>
          <w:szCs w:val="28"/>
        </w:rPr>
        <w:t>() to ensure that the missing values were handled appropriately. The remaining missing values, if any, indicate columns that were intentionally left unchanged or require additional preprocessing.</w:t>
      </w:r>
      <w:r w:rsidR="003733BC">
        <w:rPr>
          <w:rFonts w:ascii="Times New Roman" w:hAnsi="Times New Roman" w:cs="Times New Roman"/>
          <w:sz w:val="28"/>
          <w:szCs w:val="28"/>
        </w:rPr>
        <w:br/>
      </w:r>
      <w:r w:rsidR="003733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FB6725" wp14:editId="20C2FED3">
            <wp:extent cx="6667500" cy="3383280"/>
            <wp:effectExtent l="0" t="0" r="0" b="7620"/>
            <wp:docPr id="1599744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4785" name="Picture 15997447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DB0" w:rsidRPr="0091486D" w:rsidSect="0067054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0D3"/>
    <w:multiLevelType w:val="hybridMultilevel"/>
    <w:tmpl w:val="D684191A"/>
    <w:lvl w:ilvl="0" w:tplc="4009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32693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4A"/>
    <w:rsid w:val="000A1837"/>
    <w:rsid w:val="000B55A7"/>
    <w:rsid w:val="000C36E7"/>
    <w:rsid w:val="000D2FF8"/>
    <w:rsid w:val="000E5ED7"/>
    <w:rsid w:val="00127678"/>
    <w:rsid w:val="00135193"/>
    <w:rsid w:val="001B0B26"/>
    <w:rsid w:val="001F656D"/>
    <w:rsid w:val="00252F28"/>
    <w:rsid w:val="002834F1"/>
    <w:rsid w:val="002D5AAD"/>
    <w:rsid w:val="002E6E1E"/>
    <w:rsid w:val="00306DB0"/>
    <w:rsid w:val="00307D99"/>
    <w:rsid w:val="00310683"/>
    <w:rsid w:val="003733BC"/>
    <w:rsid w:val="003D7EC2"/>
    <w:rsid w:val="004456D4"/>
    <w:rsid w:val="004E1376"/>
    <w:rsid w:val="00565714"/>
    <w:rsid w:val="00577A41"/>
    <w:rsid w:val="00597AE2"/>
    <w:rsid w:val="005E658D"/>
    <w:rsid w:val="0062389C"/>
    <w:rsid w:val="006379EB"/>
    <w:rsid w:val="0067054A"/>
    <w:rsid w:val="00737662"/>
    <w:rsid w:val="00752D5D"/>
    <w:rsid w:val="0079449B"/>
    <w:rsid w:val="007E392D"/>
    <w:rsid w:val="007F6DDE"/>
    <w:rsid w:val="008869F7"/>
    <w:rsid w:val="009005B4"/>
    <w:rsid w:val="0091486D"/>
    <w:rsid w:val="00924EB7"/>
    <w:rsid w:val="009B64DD"/>
    <w:rsid w:val="009C477D"/>
    <w:rsid w:val="00A02D4A"/>
    <w:rsid w:val="00A40CC7"/>
    <w:rsid w:val="00B15C2D"/>
    <w:rsid w:val="00B40FF1"/>
    <w:rsid w:val="00B81E2C"/>
    <w:rsid w:val="00BB2D51"/>
    <w:rsid w:val="00BB749D"/>
    <w:rsid w:val="00C8130F"/>
    <w:rsid w:val="00D74B4D"/>
    <w:rsid w:val="00E97DAD"/>
    <w:rsid w:val="00EC712B"/>
    <w:rsid w:val="00F5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E071"/>
  <w15:chartTrackingRefBased/>
  <w15:docId w15:val="{BB262696-4351-4A2B-9540-7791CDCC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7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C4BB1-463C-4A9B-BDB7-90D30BF47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seepana</dc:creator>
  <cp:keywords/>
  <dc:description/>
  <cp:lastModifiedBy>Ajay seepana</cp:lastModifiedBy>
  <cp:revision>2</cp:revision>
  <dcterms:created xsi:type="dcterms:W3CDTF">2026-09-08T10:03:00Z</dcterms:created>
  <dcterms:modified xsi:type="dcterms:W3CDTF">2026-09-08T10:03:00Z</dcterms:modified>
</cp:coreProperties>
</file>