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Jahleel Jean-Jacques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280" w:line="384.00000000000006" w:lineRule="auto"/>
        <w:ind w:left="720" w:hanging="360"/>
        <w:contextualSpacing w:val="1"/>
        <w:rPr/>
      </w:pPr>
      <w:r w:rsidDel="00000000" w:rsidR="00000000" w:rsidRPr="00000000">
        <w:rPr>
          <w:rFonts w:ascii="Georgia" w:cs="Georgia" w:eastAsia="Georgia" w:hAnsi="Georgia"/>
          <w:color w:val="222222"/>
          <w:sz w:val="24"/>
          <w:szCs w:val="24"/>
          <w:highlight w:val="white"/>
          <w:rtl w:val="0"/>
        </w:rPr>
        <w:t xml:space="preserve">Research and answer the question "What is a PE Credential".</w:t>
      </w:r>
    </w:p>
    <w:p w:rsidR="00000000" w:rsidDel="00000000" w:rsidP="00000000" w:rsidRDefault="00000000" w:rsidRPr="00000000">
      <w:pPr>
        <w:numPr>
          <w:ilvl w:val="0"/>
          <w:numId w:val="2"/>
        </w:numPr>
        <w:spacing w:after="280" w:line="384.00000000000006" w:lineRule="auto"/>
        <w:ind w:left="720" w:hanging="360"/>
        <w:contextualSpacing w:val="1"/>
        <w:rPr/>
      </w:pPr>
      <w:r w:rsidDel="00000000" w:rsidR="00000000" w:rsidRPr="00000000">
        <w:rPr>
          <w:rFonts w:ascii="Georgia" w:cs="Georgia" w:eastAsia="Georgia" w:hAnsi="Georgia"/>
          <w:color w:val="222222"/>
          <w:sz w:val="24"/>
          <w:szCs w:val="24"/>
          <w:highlight w:val="white"/>
          <w:rtl w:val="0"/>
        </w:rPr>
        <w:t xml:space="preserve">What type of PE will you have to attain for your profession?</w:t>
      </w:r>
    </w:p>
    <w:p w:rsidR="00000000" w:rsidDel="00000000" w:rsidP="00000000" w:rsidRDefault="00000000" w:rsidRPr="00000000">
      <w:pPr>
        <w:numPr>
          <w:ilvl w:val="0"/>
          <w:numId w:val="2"/>
        </w:numPr>
        <w:spacing w:after="280" w:line="384.00000000000006" w:lineRule="auto"/>
        <w:ind w:left="720" w:hanging="360"/>
        <w:contextualSpacing w:val="1"/>
        <w:rPr/>
      </w:pPr>
      <w:r w:rsidDel="00000000" w:rsidR="00000000" w:rsidRPr="00000000">
        <w:rPr>
          <w:rFonts w:ascii="Georgia" w:cs="Georgia" w:eastAsia="Georgia" w:hAnsi="Georgia"/>
          <w:color w:val="222222"/>
          <w:sz w:val="24"/>
          <w:szCs w:val="24"/>
          <w:highlight w:val="white"/>
          <w:rtl w:val="0"/>
        </w:rPr>
        <w:t xml:space="preserve">Create a plan of action to acquire your 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credentials </w:t>
      </w:r>
      <w:r w:rsidDel="00000000" w:rsidR="00000000" w:rsidRPr="00000000">
        <w:rPr>
          <w:rFonts w:ascii="Times New Roman" w:cs="Times New Roman" w:eastAsia="Times New Roman" w:hAnsi="Times New Roman"/>
          <w:sz w:val="24"/>
          <w:szCs w:val="24"/>
          <w:highlight w:val="white"/>
          <w:rtl w:val="0"/>
        </w:rPr>
        <w:t xml:space="preserve"> is the engineering profession's highest standard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competence, a symbol of achievement and assurance of quality.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PE I would attain for being a Computer Engineer, I would receive an Engineering PE.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Need to graduate from college with my bachelor’s degree look for jobs more suited to my tastes then work under some PE licensed engineers than take my PE exam after about 5 years of work.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rFonts w:ascii="Georgia" w:cs="Georgia" w:eastAsia="Georgia" w:hAnsi="Georgia"/>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