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142" w:after="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1704975</wp:posOffset>
                </wp:positionH>
                <wp:positionV relativeFrom="line">
                  <wp:posOffset>-123825</wp:posOffset>
                </wp:positionV>
                <wp:extent cx="3188970" cy="1595120"/>
                <wp:effectExtent l="0" t="0" r="0" b="167005"/>
                <wp:wrapTopAndBottom/>
                <wp:docPr id="1" name="Fontwork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880" cy="1595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/>
                              <w:kinsoku w:val="false"/>
                              <w:overflowPunct w:val="false"/>
                              <w:bidi w:val="0"/>
                              <w:spacing w:before="0" w:after="0" w:lineRule="auto" w:line="240"/>
                              <w:ind w:start="0" w:end="0" w:hanging="0"/>
                              <w:jc w:val="star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sz w:val="48"/>
                                <w:w w:val="9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zCs w:val="48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rFonts w:ascii="Noto Serif" w:hAnsi="Noto Serif" w:eastAsia="MS Gothic" w:cs="Tahoma"/>
                                <w:color w:val="00FFFF"/>
                                <w14:textOutline w14:w="9360" w14:cap="flat" w14:cmpd="sng">
                                  <w14:noFill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8000"/>
                                      </w14:gs>
                                      <w14:gs w14:pos="0">
                                        <w14:srgbClr w14:val="ff8000"/>
                                      </w14:gs>
                                      <w14:gs w14:pos="100000">
                                        <w14:srgbClr w14:val="800080"/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GIMNASIO TREE</w:t>
                            </w:r>
                          </w:p>
                        </w:txbxContent>
                      </wps:txbx>
                      <wps:bodyPr wrap="square" lIns="0" rIns="0" tIns="0" bIns="0" anchor="ctr" anchorCtr="1">
                        <a:prstTxWarp prst="textWave1">
                          <a:avLst>
                            <a:gd name="adj1" fmla="val 20648"/>
                            <a:gd name="adj2" fmla="val -1605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56" coordsize="21600,21600" o:spt="156" adj="2809,10800" path="m@25@0c@26@3@27@1@28@0m@21@4c@22@5@23@6@24@4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textpathok="t" o:connecttype="custom" o:connectlocs="@35,@0;@38,10800;@37,@4;@36,10800" o:connectangles="270,180,90,0"/>
                <v:textpath on="t" fitshape="t" xscale="t"/>
                <v:handles>
                  <v:h position="topLeft,#0" yrange="0,4459"/>
                  <v:h position="#1,bottomRight" xrange="8640,12960"/>
                </v:handles>
                <o:lock v:ext="edit" text="t" shapetype="t"/>
              </v:shapetype>
              <v:shape id="shape_0" ID="Fontwork 1" adj="4460,10453" fillcolor="purple" stroked="f" o:allowincell="f" style="position:absolute;margin-left:134.25pt;margin-top:-9.75pt;width:251.05pt;height:125.55pt;mso-wrap-style:none;v-text-anchor:middle" type="_x0000_t156">
                <v:path textpathok="t"/>
                <v:textpath on="t" fitshape="t" string="GIMNASIO TREE" style="font-family:&quot;Noto Serif&quot;;font-size:24pt;v-text-spacing:58950f" trim="t"/>
                <v:fill o:detectmouseclick="t" color2="#ff8000"/>
                <v:stroke color="black" weight="9360" joinstyle="miter" endcap="flat"/>
                <v:shadow on="t" obscured="f" color="purple"/>
                <w10:wrap type="topAndBottom"/>
              </v:shape>
            </w:pict>
          </mc:Fallback>
        </mc:AlternateContent>
        <w:t>Ha llegado el momento en que se ponga en forma, no valen excusas de: no tengo tiempo, es muy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38100</wp:posOffset>
            </wp:positionH>
            <wp:positionV relativeFrom="paragraph">
              <wp:posOffset>1613535</wp:posOffset>
            </wp:positionV>
            <wp:extent cx="617855" cy="1358265"/>
            <wp:effectExtent l="0" t="0" r="0" b="0"/>
            <wp:wrapSquare wrapText="right"/>
            <wp:docPr id="2" name="Image 58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8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1358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caro, soy mayor para esto, etc. nosotros le ofrecemos un horario flexible, con inmejorables precios, para todas las edades.</w:t>
      </w:r>
    </w:p>
    <w:p>
      <w:pPr>
        <w:pStyle w:val="Normal"/>
        <w:bidi w:val="0"/>
        <w:jc w:val="both"/>
        <w:rPr/>
      </w:pPr>
      <w:r>
        <w:rPr/>
        <w:t>Además este gimnasio de próxima apertura ofrece a sus futuros clientes la oferta de darse de alta sin pagar ninguna clase de matrícula, pero atención, sólo para sus 50 primeros socios.</w:t>
      </w:r>
    </w:p>
    <w:p>
      <w:pPr>
        <w:pStyle w:val="Normal"/>
        <w:bidi w:val="0"/>
        <w:jc w:val="start"/>
        <w:rPr/>
      </w:pPr>
      <w:r>
        <w:rPr/>
        <w:t>Este gimnasio pondrá a disposición de sus clientes la última tecn</w:t>
      </w: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5037455</wp:posOffset>
            </wp:positionH>
            <wp:positionV relativeFrom="paragraph">
              <wp:posOffset>86995</wp:posOffset>
            </wp:positionV>
            <wp:extent cx="1215390" cy="1027430"/>
            <wp:effectExtent l="0" t="0" r="0" b="0"/>
            <wp:wrapNone/>
            <wp:docPr id="3" name="Image 6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61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027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ología</w:t>
        <w:br/>
        <w:t>en cuanto a máquinas de mantenimiento, un amplio grupo de profesores expertos</w:t>
        <w:br/>
        <w:t>en el tratamiento del cuerpo, así como un departamento médico para asesorarle sobre</w:t>
        <w:br/>
        <w:t>la clase de gimnasia que más le beneficie.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Entre las instalaciones de nuestro gimnasio encontrará: squash, tenis, natación, baloncesto, gimnasia de mantenimiento, sala de pesas, piscina, etc., en definitivas disponemos de 3.000 m</w:t>
      </w:r>
      <w:r>
        <w:rPr>
          <w:vertAlign w:val="superscript"/>
        </w:rPr>
        <w:t>²</w:t>
      </w:r>
      <w:r>
        <w:rPr>
          <w:position w:val="0"/>
          <w:sz w:val="24"/>
          <w:vertAlign w:val="baseli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24765</wp:posOffset>
            </wp:positionH>
            <wp:positionV relativeFrom="paragraph">
              <wp:posOffset>49530</wp:posOffset>
            </wp:positionV>
            <wp:extent cx="861060" cy="1089025"/>
            <wp:effectExtent l="0" t="0" r="0" b="0"/>
            <wp:wrapSquare wrapText="right"/>
            <wp:docPr id="4" name="Image 6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617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08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2205990</wp:posOffset>
            </wp:positionH>
            <wp:positionV relativeFrom="paragraph">
              <wp:posOffset>995680</wp:posOffset>
            </wp:positionV>
            <wp:extent cx="3422015" cy="3136265"/>
            <wp:effectExtent l="0" t="0" r="0" b="0"/>
            <wp:wrapTopAndBottom/>
            <wp:docPr id="5" name="Image 6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1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313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position w:val="0"/>
          <w:sz w:val="24"/>
          <w:vertAlign w:val="baseline"/>
        </w:rPr>
        <w:t xml:space="preserve"> a su entera disposición.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oto Serif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1134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C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142" w:after="0"/>
      <w:ind w:firstLine="72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LibreOffice/25.2.1.2$Linux_X86_64 LibreOffice_project/520$Build-2</Application>
  <AppVersion>15.0000</AppVersion>
  <Pages>1</Pages>
  <Words>143</Words>
  <Characters>750</Characters>
  <CharactersWithSpaces>888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2025-03-28T20:00:27Z</dcterms:created>
  <dc:creator/>
  <dc:description/>
  <dc:language>es-CR</dc:language>
  <cp:lastModifiedBy/>
  <dcterms:modified xsi:type="dcterms:W3CDTF">2025-03-28T20:14:10Z</dcterms:modified>
  <cp:revision>2</cp:revision>
  <dc:subject/>
  <dc:title/>
</cp:coreProperties>
</file>