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D12" w:rsidRDefault="00987B8B">
      <w:pPr>
        <w:jc w:val="center"/>
        <w:rPr>
          <w:rFonts w:hint="eastAsia"/>
        </w:rPr>
      </w:pPr>
      <w:bookmarkStart w:id="0" w:name="_GoBack"/>
      <w:bookmarkEnd w:id="0"/>
      <w:r>
        <w:rPr>
          <w:b/>
          <w:sz w:val="44"/>
        </w:rPr>
        <w:t>EPRA Platform Operations Guide</w:t>
      </w:r>
    </w:p>
    <w:p w:rsidR="00384D12" w:rsidRDefault="00987B8B">
      <w:pPr>
        <w:jc w:val="center"/>
        <w:rPr>
          <w:rFonts w:hint="eastAsia"/>
        </w:rPr>
      </w:pPr>
      <w:r>
        <w:rPr>
          <w:sz w:val="22"/>
        </w:rPr>
        <w:t>Enterprise Product Release AI Advisory Platform</w:t>
      </w:r>
    </w:p>
    <w:p w:rsidR="00384D12" w:rsidRDefault="00384D12">
      <w:pPr>
        <w:rPr>
          <w:rFonts w:hint="eastAsia"/>
        </w:rPr>
      </w:pPr>
    </w:p>
    <w:p w:rsidR="00384D12" w:rsidRDefault="00987B8B">
      <w:pPr>
        <w:pStyle w:val="Heading1"/>
      </w:pPr>
      <w:r>
        <w:t>1. Purpose</w:t>
      </w:r>
    </w:p>
    <w:p w:rsidR="00384D12" w:rsidRDefault="00987B8B">
      <w:pPr>
        <w:rPr>
          <w:rFonts w:hint="eastAsia"/>
        </w:rPr>
      </w:pPr>
      <w:r>
        <w:t xml:space="preserve">This guide explains how to operate the EPRA Platform, including setup, input preparation, scan execution, dashboard navigation, role-based assistant usage, output </w:t>
      </w:r>
      <w:r>
        <w:t>files, troubleshooting, and demo limitations. It is intended for release engineers, QA engineers, security reviewers, admins, support teams, and hackathon evaluators.</w:t>
      </w:r>
    </w:p>
    <w:p w:rsidR="00384D12" w:rsidRDefault="00987B8B">
      <w:pPr>
        <w:pStyle w:val="Heading1"/>
      </w:pPr>
      <w:r>
        <w:t>2. High-Level Operating Flow</w:t>
      </w:r>
    </w:p>
    <w:p w:rsidR="00384D12" w:rsidRDefault="00987B8B">
      <w:pPr>
        <w:pStyle w:val="ListNumber"/>
        <w:rPr>
          <w:rFonts w:hint="eastAsia"/>
        </w:rPr>
      </w:pPr>
      <w:r>
        <w:t>Prepare input files for the selected product team and releas</w:t>
      </w:r>
      <w:r>
        <w:t>e line.</w:t>
      </w:r>
    </w:p>
    <w:p w:rsidR="00384D12" w:rsidRDefault="00987B8B">
      <w:pPr>
        <w:pStyle w:val="ListNumber"/>
        <w:rPr>
          <w:rFonts w:hint="eastAsia"/>
        </w:rPr>
      </w:pPr>
      <w:r>
        <w:t>Start the Streamlit application and sign in with the appropriate role.</w:t>
      </w:r>
    </w:p>
    <w:p w:rsidR="00384D12" w:rsidRDefault="00987B8B">
      <w:pPr>
        <w:pStyle w:val="ListNumber"/>
        <w:rPr>
          <w:rFonts w:hint="eastAsia"/>
        </w:rPr>
      </w:pPr>
      <w:r>
        <w:t>Select the correct team and release context from the sidebar/page context selector.</w:t>
      </w:r>
    </w:p>
    <w:p w:rsidR="00384D12" w:rsidRDefault="00987B8B">
      <w:pPr>
        <w:pStyle w:val="ListNumber"/>
        <w:rPr>
          <w:rFonts w:hint="eastAsia"/>
        </w:rPr>
      </w:pPr>
      <w:r>
        <w:t>Run Version Scan, Package Workflow, QA Workflow, or Full Pipeline from Operations.</w:t>
      </w:r>
    </w:p>
    <w:p w:rsidR="00384D12" w:rsidRDefault="00987B8B">
      <w:pPr>
        <w:pStyle w:val="ListNumber"/>
        <w:rPr>
          <w:rFonts w:hint="eastAsia"/>
        </w:rPr>
      </w:pPr>
      <w:r>
        <w:t>Review das</w:t>
      </w:r>
      <w:r>
        <w:t>hboard pages: inventory, latest versions, comparison, package readiness, vulnerability, QA validation, and reports.</w:t>
      </w:r>
    </w:p>
    <w:p w:rsidR="00384D12" w:rsidRDefault="00987B8B">
      <w:pPr>
        <w:pStyle w:val="ListNumber"/>
        <w:rPr>
          <w:rFonts w:hint="eastAsia"/>
        </w:rPr>
      </w:pPr>
      <w:r>
        <w:t>Use Release Assistant, QA Assistant, or AI Assistant for governed natural-language questions.</w:t>
      </w:r>
    </w:p>
    <w:p w:rsidR="00384D12" w:rsidRDefault="00987B8B">
      <w:pPr>
        <w:pStyle w:val="ListNumber"/>
        <w:rPr>
          <w:rFonts w:hint="eastAsia"/>
        </w:rPr>
      </w:pPr>
      <w:r>
        <w:t>Download reports or send configured email noti</w:t>
      </w:r>
      <w:r>
        <w:t>fications.</w:t>
      </w:r>
    </w:p>
    <w:p w:rsidR="00384D12" w:rsidRDefault="00987B8B">
      <w:pPr>
        <w:pStyle w:val="Heading1"/>
      </w:pPr>
      <w:r>
        <w:t>3. Local Startup</w:t>
      </w:r>
    </w:p>
    <w:p w:rsidR="00384D12" w:rsidRDefault="00987B8B">
      <w:pPr>
        <w:pStyle w:val="Heading2"/>
      </w:pPr>
      <w:r>
        <w:t>3.1 Prerequisites</w:t>
      </w:r>
    </w:p>
    <w:p w:rsidR="00384D12" w:rsidRDefault="00987B8B">
      <w:pPr>
        <w:pStyle w:val="ListBullet"/>
        <w:rPr>
          <w:rFonts w:hint="eastAsia"/>
        </w:rPr>
      </w:pPr>
      <w:r>
        <w:t>Python environment with packages from requirements.txt installed.</w:t>
      </w:r>
    </w:p>
    <w:p w:rsidR="00384D12" w:rsidRDefault="00987B8B">
      <w:pPr>
        <w:pStyle w:val="ListBullet"/>
        <w:rPr>
          <w:rFonts w:hint="eastAsia"/>
        </w:rPr>
      </w:pPr>
      <w:r>
        <w:t>config.json available in the project root. Use config.default.json as the deploy-safe template.</w:t>
      </w:r>
    </w:p>
    <w:p w:rsidR="00384D12" w:rsidRDefault="00987B8B">
      <w:pPr>
        <w:pStyle w:val="ListBullet"/>
        <w:rPr>
          <w:rFonts w:hint="eastAsia"/>
        </w:rPr>
      </w:pPr>
      <w:r>
        <w:t xml:space="preserve">API keys supplied through environment variables </w:t>
      </w:r>
      <w:r>
        <w:t>or Streamlit secrets: OPENAI_API_KEY, TAVILY_API_KEY, and optionally NVD_API_KEY.</w:t>
      </w:r>
    </w:p>
    <w:p w:rsidR="00384D12" w:rsidRDefault="00987B8B">
      <w:pPr>
        <w:pStyle w:val="ListBullet"/>
        <w:rPr>
          <w:rFonts w:hint="eastAsia"/>
        </w:rPr>
      </w:pPr>
      <w:r>
        <w:t>SMTP settings configured if email notifications are required. For HCL, configure Exchange SMTP details instead of Gmail.</w:t>
      </w:r>
    </w:p>
    <w:p w:rsidR="00384D12" w:rsidRDefault="00987B8B">
      <w:pPr>
        <w:pStyle w:val="ListBullet"/>
        <w:rPr>
          <w:rFonts w:hint="eastAsia"/>
        </w:rPr>
      </w:pPr>
      <w:r>
        <w:t>Input files available under Input/teams/&lt;Team&gt;/releas</w:t>
      </w:r>
      <w:r>
        <w:t>es/&lt;Release&gt;/.</w:t>
      </w:r>
    </w:p>
    <w:p w:rsidR="00384D12" w:rsidRDefault="00987B8B">
      <w:pPr>
        <w:pStyle w:val="Heading2"/>
      </w:pPr>
      <w:r>
        <w:t>3.2 Start Streamlit UI</w:t>
      </w:r>
    </w:p>
    <w:p w:rsidR="00384D12" w:rsidRDefault="00987B8B">
      <w:pPr>
        <w:rPr>
          <w:rFonts w:hint="eastAsia"/>
        </w:rPr>
      </w:pPr>
      <w:r>
        <w:t>From the project root, run:</w:t>
      </w:r>
    </w:p>
    <w:p w:rsidR="00384D12" w:rsidRDefault="00987B8B">
      <w:pPr>
        <w:rPr>
          <w:rFonts w:hint="eastAsia"/>
        </w:rPr>
      </w:pPr>
      <w:r>
        <w:t>streamlit run streamlit_app.py</w:t>
      </w:r>
    </w:p>
    <w:p w:rsidR="00384D12" w:rsidRDefault="00987B8B">
      <w:pPr>
        <w:rPr>
          <w:rFonts w:hint="eastAsia"/>
        </w:rPr>
      </w:pPr>
      <w:r>
        <w:t>Open the local URL shown by Streamlit, sign in, and select the required team/release context.</w:t>
      </w:r>
    </w:p>
    <w:p w:rsidR="00384D12" w:rsidRDefault="00987B8B">
      <w:pPr>
        <w:pStyle w:val="Heading2"/>
      </w:pPr>
      <w:r>
        <w:t>3.3 Optional MCP Server</w:t>
      </w:r>
    </w:p>
    <w:p w:rsidR="00384D12" w:rsidRDefault="00987B8B">
      <w:pPr>
        <w:rPr>
          <w:rFonts w:hint="eastAsia"/>
        </w:rPr>
      </w:pPr>
      <w:r>
        <w:t>For Claude Desktop or MCP-style integrati</w:t>
      </w:r>
      <w:r>
        <w:t>on, run the MCP server using stdio transport:</w:t>
      </w:r>
    </w:p>
    <w:p w:rsidR="00384D12" w:rsidRDefault="00987B8B">
      <w:pPr>
        <w:rPr>
          <w:rFonts w:hint="eastAsia"/>
        </w:rPr>
      </w:pPr>
      <w:r>
        <w:t>python mcp_server.py</w:t>
      </w:r>
    </w:p>
    <w:p w:rsidR="00384D12" w:rsidRDefault="00987B8B">
      <w:pPr>
        <w:rPr>
          <w:rFonts w:hint="eastAsia"/>
        </w:rPr>
      </w:pPr>
      <w:r>
        <w:t>Claude Desktop can connect using the configured Claude_config.json entry.</w:t>
      </w:r>
    </w:p>
    <w:p w:rsidR="00384D12" w:rsidRDefault="00987B8B">
      <w:pPr>
        <w:pStyle w:val="Heading1"/>
      </w:pPr>
      <w:r>
        <w:lastRenderedPageBreak/>
        <w:t>4. Required Input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5427"/>
        <w:gridCol w:w="2349"/>
      </w:tblGrid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Input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Default Location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Purpose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software.yml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Input/teams/&lt;Team&gt;/releases/&lt;Release&gt;/software.yml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Defines software inventory, vendors, owners, categories, and scan targets.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sample_version.pdf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Input/teams/&lt;Team&gt;/releases/&lt;Release&gt;/sample_version.pdf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Fallback/current-version evidence when live server qu</w:t>
            </w:r>
            <w:r>
              <w:t>ery is unavailable.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testcaseRepository.xlsx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Input/teams/&lt;Team&gt;/releases/&lt;Release&gt;/testcaseRepository.xlsx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 testcase repository used for validation and test-impact recommendations.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config.json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Project root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Runtime configuration for APIs, SMTP, schedule,</w:t>
            </w:r>
            <w:r>
              <w:t xml:space="preserve"> cache, auth, and output paths.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Streamlit secrets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Cloud deployment settings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Cloud-safe location for API keys and SMTP credentials.</w:t>
            </w:r>
          </w:p>
        </w:tc>
      </w:tr>
    </w:tbl>
    <w:p w:rsidR="00384D12" w:rsidRDefault="00987B8B">
      <w:pPr>
        <w:pStyle w:val="Heading1"/>
      </w:pPr>
      <w:r>
        <w:t>5.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3387"/>
        <w:gridCol w:w="3387"/>
      </w:tblGrid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Role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Main Access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Typical Usage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All pages, full pipeline, workflow history, users, audit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Configure and </w:t>
            </w:r>
            <w:r>
              <w:t>operate complete release advisory workflow.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Release Engineer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Package readiness, release assistant, package workflow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packaging blockers, owners, readiness, and release next actions.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 Engineer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 validation, QA assistant, QA workflow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test e</w:t>
            </w:r>
            <w:r>
              <w:t>xecution, QA signoff, recommended test cases, and validation status.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Security Reviewer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Vulnerability assessment and cache analytics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CVE posture, severity, source evidence, and vulnerability findings.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Viewer/Support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Read-only dashboard/reporting pa</w:t>
            </w:r>
            <w:r>
              <w:t>ges as configured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Answer support, management, and compatibility queries using generated evidence.</w:t>
            </w:r>
          </w:p>
        </w:tc>
      </w:tr>
    </w:tbl>
    <w:p w:rsidR="00384D12" w:rsidRDefault="00987B8B">
      <w:pPr>
        <w:pStyle w:val="Heading1"/>
      </w:pPr>
      <w:r>
        <w:t>6. Streamlit Components and How to Use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3404"/>
        <w:gridCol w:w="3387"/>
      </w:tblGrid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How to Use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Expected Output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Open after a scan to view summary posture, counts, and recent </w:t>
            </w:r>
            <w:r>
              <w:t>activity.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Release-level status snapshot.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Software Inventory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current discovered versions and server/source details.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Current-version table from current_versions.json.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Operations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Choose team/release, select cache/fresh mode, run scans or workflows, a</w:t>
            </w:r>
            <w:r>
              <w:t>nd save schedule.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Generated JSON/Excel outputs and operation summary.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Latest Versions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vendor/latest version research results.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Latest-version table from latest_versions.json.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Version Comparison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Compare current vs latest versions and inspect update </w:t>
            </w:r>
            <w:r>
              <w:t>gaps.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comparison_report.json and assessment Excel.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Package Readiness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Release Engineer/Admin page. Review packaging status, blockers, owner, impact, and readiness.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package_readiness.json table and blocker summary.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Compatibility Check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compatibility/</w:t>
            </w:r>
            <w:r>
              <w:t xml:space="preserve">runtime/browser/database </w:t>
            </w:r>
            <w:r>
              <w:lastRenderedPageBreak/>
              <w:t>support context.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lastRenderedPageBreak/>
              <w:t>Compatibility/QA-derived compatibility view.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lastRenderedPageBreak/>
              <w:t>Vulnerability Assessment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vulnerability findings and parse uploaded scan reports if needed.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vulnerability_report.json with CVE/severity details.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 Validation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</w:t>
            </w:r>
            <w:r>
              <w:t xml:space="preserve"> Engineer/Admin page. Review QA status, signoff, and recommended test cases.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qa_validation.json and testcase impact outputs.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Cache Analytics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cache hit/miss behavior for vendor, OpenAI, Tavily, and NVD calls.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cache_metrics.json and performance </w:t>
            </w:r>
            <w:r>
              <w:t>visibility.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Download generated JSON, Excel, and report artifacts.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Shareable release evidence package.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Audit Logs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Review workflow events, actor, run status, and metrics.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Traceability for operations and assistant activity.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Admin User Management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Admin-only page to manage users and roles.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Controlled role-based access.</w:t>
            </w:r>
          </w:p>
        </w:tc>
      </w:tr>
    </w:tbl>
    <w:p w:rsidR="00384D12" w:rsidRDefault="00987B8B">
      <w:pPr>
        <w:pStyle w:val="Heading1"/>
      </w:pPr>
      <w:r>
        <w:t>7. Operations Page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2540"/>
        <w:gridCol w:w="2540"/>
        <w:gridCol w:w="2540"/>
      </w:tblGrid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Action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Who Uses It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What It Does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When to Use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 Scan / Version Scan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Admin, Release Engineer, QA Engineer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Refreshes latest versions, current versions, comp</w:t>
            </w:r>
            <w:r>
              <w:t>arison, vulnerability, Excel, and shared outputs.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Use first when setting up a release or refreshing data.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 Package Workflow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Release Engineer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Runs shared scan and updates package readiness outputs.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Use before package readiness review or release </w:t>
            </w:r>
            <w:r>
              <w:t>readiness discussion.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 QA Workflow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QA Engineer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Runs shared scan and updates QA validation and testcase impact outputs.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Use before QA review/signoff.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 Full Pipeline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Runs the complete workflow across shared scan, package readiness, QA validatio</w:t>
            </w:r>
            <w:r>
              <w:t>n, reports, and email.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Use for complete release evidence generation.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Send Report Email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Configured roles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Builds and sends role-specific report email with configured attachments.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Use after outputs are generated and SMTP is configured.</w:t>
            </w:r>
          </w:p>
        </w:tc>
      </w:tr>
      <w:tr w:rsidR="00384D12"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Save Automatic Schedu</w:t>
            </w:r>
            <w:r>
              <w:t>le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Admin/allowed operators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Updates cron-style background schedule while dashboard service is running.</w:t>
            </w:r>
          </w:p>
        </w:tc>
        <w:tc>
          <w:tcPr>
            <w:tcW w:w="2540" w:type="dxa"/>
          </w:tcPr>
          <w:p w:rsidR="00384D12" w:rsidRDefault="00987B8B">
            <w:pPr>
              <w:rPr>
                <w:rFonts w:hint="eastAsia"/>
              </w:rPr>
            </w:pPr>
            <w:r>
              <w:t>Use to automate weekly/daily/monthly scans.</w:t>
            </w:r>
          </w:p>
        </w:tc>
      </w:tr>
    </w:tbl>
    <w:p w:rsidR="00384D12" w:rsidRDefault="00987B8B">
      <w:pPr>
        <w:pStyle w:val="Heading1"/>
      </w:pPr>
      <w:r>
        <w:t>8. AI Assistant Usage</w:t>
      </w:r>
    </w:p>
    <w:p w:rsidR="00384D12" w:rsidRDefault="00987B8B">
      <w:pPr>
        <w:pStyle w:val="Heading2"/>
      </w:pPr>
      <w:r>
        <w:t>8.1 Assistant Types</w:t>
      </w:r>
    </w:p>
    <w:p w:rsidR="00384D12" w:rsidRDefault="00987B8B">
      <w:pPr>
        <w:pStyle w:val="ListBullet"/>
        <w:rPr>
          <w:rFonts w:hint="eastAsia"/>
        </w:rPr>
      </w:pPr>
      <w:r>
        <w:t xml:space="preserve">Admin sees AI Assistant for broader release, operations, </w:t>
      </w:r>
      <w:r>
        <w:t>compliance, and dashboard questions.</w:t>
      </w:r>
    </w:p>
    <w:p w:rsidR="00384D12" w:rsidRDefault="00987B8B">
      <w:pPr>
        <w:pStyle w:val="ListBullet"/>
        <w:rPr>
          <w:rFonts w:hint="eastAsia"/>
        </w:rPr>
      </w:pPr>
      <w:r>
        <w:t>Release Engineer sees Release Assistant for package readiness, blockers, release status, and owner next actions.</w:t>
      </w:r>
    </w:p>
    <w:p w:rsidR="00384D12" w:rsidRDefault="00987B8B">
      <w:pPr>
        <w:pStyle w:val="ListBullet"/>
        <w:rPr>
          <w:rFonts w:hint="eastAsia"/>
        </w:rPr>
      </w:pPr>
      <w:r>
        <w:t>QA Engineer sees QA Assistant for QA validation, test coverage, signoff, failed/warning items, and recomme</w:t>
      </w:r>
      <w:r>
        <w:t>nded test cases.</w:t>
      </w:r>
    </w:p>
    <w:p w:rsidR="00384D12" w:rsidRDefault="00987B8B">
      <w:pPr>
        <w:pStyle w:val="Heading2"/>
      </w:pPr>
      <w:r>
        <w:t>8.2 Example Questions</w:t>
      </w:r>
    </w:p>
    <w:p w:rsidR="00384D12" w:rsidRDefault="00987B8B">
      <w:pPr>
        <w:pStyle w:val="ListBullet"/>
        <w:rPr>
          <w:rFonts w:hint="eastAsia"/>
        </w:rPr>
      </w:pPr>
      <w:r>
        <w:t>Is this release ready?</w:t>
      </w:r>
    </w:p>
    <w:p w:rsidR="00384D12" w:rsidRDefault="00987B8B">
      <w:pPr>
        <w:pStyle w:val="ListBullet"/>
        <w:rPr>
          <w:rFonts w:hint="eastAsia"/>
        </w:rPr>
      </w:pPr>
      <w:r>
        <w:t>Show me the QA dashboard summary.</w:t>
      </w:r>
    </w:p>
    <w:p w:rsidR="00384D12" w:rsidRDefault="00987B8B">
      <w:pPr>
        <w:pStyle w:val="ListBullet"/>
        <w:rPr>
          <w:rFonts w:hint="eastAsia"/>
        </w:rPr>
      </w:pPr>
      <w:r>
        <w:t>Which packages are blocked?</w:t>
      </w:r>
    </w:p>
    <w:p w:rsidR="00384D12" w:rsidRDefault="00987B8B">
      <w:pPr>
        <w:pStyle w:val="ListBullet"/>
        <w:rPr>
          <w:rFonts w:hint="eastAsia"/>
        </w:rPr>
      </w:pPr>
      <w:r>
        <w:t>What checklist is pending?</w:t>
      </w:r>
    </w:p>
    <w:p w:rsidR="00384D12" w:rsidRDefault="00987B8B">
      <w:pPr>
        <w:pStyle w:val="ListBullet"/>
        <w:rPr>
          <w:rFonts w:hint="eastAsia"/>
        </w:rPr>
      </w:pPr>
      <w:r>
        <w:lastRenderedPageBreak/>
        <w:t>What is ready for packaging?</w:t>
      </w:r>
    </w:p>
    <w:p w:rsidR="00384D12" w:rsidRDefault="00987B8B">
      <w:pPr>
        <w:pStyle w:val="ListBullet"/>
        <w:rPr>
          <w:rFonts w:hint="eastAsia"/>
        </w:rPr>
      </w:pPr>
      <w:r>
        <w:t>Who tested each SourceOne software item?</w:t>
      </w:r>
    </w:p>
    <w:p w:rsidR="00384D12" w:rsidRDefault="00987B8B">
      <w:pPr>
        <w:pStyle w:val="ListBullet"/>
        <w:rPr>
          <w:rFonts w:hint="eastAsia"/>
        </w:rPr>
      </w:pPr>
      <w:r>
        <w:t xml:space="preserve">Which vulnerabilities are high </w:t>
      </w:r>
      <w:r>
        <w:t>risk?</w:t>
      </w:r>
    </w:p>
    <w:p w:rsidR="00384D12" w:rsidRDefault="00987B8B">
      <w:pPr>
        <w:pStyle w:val="ListBullet"/>
        <w:rPr>
          <w:rFonts w:hint="eastAsia"/>
        </w:rPr>
      </w:pPr>
      <w:r>
        <w:t>What are the next recommended actions?</w:t>
      </w:r>
    </w:p>
    <w:p w:rsidR="00384D12" w:rsidRDefault="00987B8B">
      <w:pPr>
        <w:pStyle w:val="Heading2"/>
      </w:pPr>
      <w:r>
        <w:t>8.3 Guardrails</w:t>
      </w:r>
    </w:p>
    <w:p w:rsidR="00384D12" w:rsidRDefault="00987B8B">
      <w:pPr>
        <w:pStyle w:val="ListBullet"/>
        <w:rPr>
          <w:rFonts w:hint="eastAsia"/>
        </w:rPr>
      </w:pPr>
      <w:r>
        <w:t>The assistant first uses trusted project outputs such as comparison_report.json, package_readiness.json, qa_validation.json, and vulnerability_report.json.</w:t>
      </w:r>
    </w:p>
    <w:p w:rsidR="00384D12" w:rsidRDefault="00987B8B">
      <w:pPr>
        <w:pStyle w:val="ListBullet"/>
        <w:rPr>
          <w:rFonts w:hint="eastAsia"/>
        </w:rPr>
      </w:pPr>
      <w:r>
        <w:t>Role-based access controls restrict sens</w:t>
      </w:r>
      <w:r>
        <w:t>itive package or QA answers where the role should not see that evidence.</w:t>
      </w:r>
    </w:p>
    <w:p w:rsidR="00384D12" w:rsidRDefault="00987B8B">
      <w:pPr>
        <w:pStyle w:val="ListBullet"/>
        <w:rPr>
          <w:rFonts w:hint="eastAsia"/>
        </w:rPr>
      </w:pPr>
      <w:r>
        <w:t>Web search is limited to software versions, vendor release notes, CVE/security advisories, compatibility/support matrices, and product documentation.</w:t>
      </w:r>
    </w:p>
    <w:p w:rsidR="00384D12" w:rsidRDefault="00987B8B">
      <w:pPr>
        <w:pStyle w:val="ListBullet"/>
        <w:rPr>
          <w:rFonts w:hint="eastAsia"/>
        </w:rPr>
      </w:pPr>
      <w:r>
        <w:t>Answers include source labels and</w:t>
      </w:r>
      <w:r>
        <w:t xml:space="preserve"> guardrail messages when evidence is missing or access is blocked.</w:t>
      </w:r>
    </w:p>
    <w:p w:rsidR="00384D12" w:rsidRDefault="00987B8B">
      <w:pPr>
        <w:pStyle w:val="Heading1"/>
      </w:pPr>
      <w:r>
        <w:t>9. MCP Toolset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0"/>
        <w:gridCol w:w="5080"/>
      </w:tblGrid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Tool / Function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Purpose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fetch_latest_versions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Retrieve latest vendor versions using configured research providers and cache.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fetch_current_versions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Discover current </w:t>
            </w:r>
            <w:r>
              <w:t>versions from server/PDF sources.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compare_versions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Generate current-vs-latest comparison report.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check_vulnerabilities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Assess vulnerability posture using NVD/security evidence.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assess_package_readiness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Build package readiness, blockers, owners, and read</w:t>
            </w:r>
            <w:r>
              <w:t>iness status.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save_package_readiness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Persist package readiness output.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get_package_readiness_summary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Return package readiness counts and blocked package summary.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check_compatibility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Generate compatibility and platform support assessment.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generate_qa_validation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Generate QA validation and test coverage evidence.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generate_testcase_impact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Recommend impacted test cases from repository.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run_shared_scan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 shared scan outputs only.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run_package_flow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 release/package-owned workflow.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run_qa_</w:t>
            </w:r>
            <w:r>
              <w:t>flow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 QA-owned workflow.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run_full_pipeline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Run complete workflow end to end.</w:t>
            </w:r>
          </w:p>
        </w:tc>
      </w:tr>
    </w:tbl>
    <w:p w:rsidR="00384D12" w:rsidRDefault="00987B8B">
      <w:pPr>
        <w:pStyle w:val="Heading1"/>
      </w:pPr>
      <w:r>
        <w:t>10. Output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0"/>
        <w:gridCol w:w="5080"/>
      </w:tblGrid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Purpose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latest_versions.json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Latest vendor version evidence.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current_versions.json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Current installed/discovered version evidence.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comparison_report.json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Current vs latest comparison and update gap.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vulnerability_report.json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Security/CVE posture and severity evidence.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package_readiness.json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Package readiness status, blockers, owner, and impact.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qa_validation.json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QA validation stat</w:t>
            </w:r>
            <w:r>
              <w:t>us, coverage, tester, and notes.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testcase_impact.json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Recommended test cases and impact mapping.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Test_Case_Impact_Assessment.xlsx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Excel version of test-impact recommendations.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Software_Version_Assessment.xlsx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Excel release assessment report.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email_preview.html / email_preview.txt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Preview of generated email communication.</w:t>
            </w:r>
          </w:p>
        </w:tc>
      </w:tr>
      <w:tr w:rsidR="00384D12"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metrics.jsonl / app_state.db</w:t>
            </w:r>
          </w:p>
        </w:tc>
        <w:tc>
          <w:tcPr>
            <w:tcW w:w="5080" w:type="dxa"/>
          </w:tcPr>
          <w:p w:rsidR="00384D12" w:rsidRDefault="00987B8B">
            <w:pPr>
              <w:rPr>
                <w:rFonts w:hint="eastAsia"/>
              </w:rPr>
            </w:pPr>
            <w:r>
              <w:t>Workflow metrics, audit history, and runtime state.</w:t>
            </w:r>
          </w:p>
        </w:tc>
      </w:tr>
    </w:tbl>
    <w:p w:rsidR="00384D12" w:rsidRDefault="00987B8B">
      <w:pPr>
        <w:rPr>
          <w:rFonts w:hint="eastAsia"/>
        </w:rPr>
      </w:pPr>
      <w:r>
        <w:t>For team/release-specific runs, outputs are stored under workspaces/&lt;Team&gt;/releases/&lt;Release</w:t>
      </w:r>
      <w:r>
        <w:t>&gt;/output/.</w:t>
      </w:r>
    </w:p>
    <w:p w:rsidR="00384D12" w:rsidRDefault="00987B8B">
      <w:pPr>
        <w:pStyle w:val="Heading1"/>
      </w:pPr>
      <w:r>
        <w:t>11. Cloud Deployment Notes</w:t>
      </w:r>
    </w:p>
    <w:p w:rsidR="00384D12" w:rsidRDefault="00987B8B">
      <w:pPr>
        <w:pStyle w:val="ListBullet"/>
        <w:rPr>
          <w:rFonts w:hint="eastAsia"/>
        </w:rPr>
      </w:pPr>
      <w:r>
        <w:t>The current Streamlit Cloud deployment is useful for demo validation and remote checking.</w:t>
      </w:r>
    </w:p>
    <w:p w:rsidR="00384D12" w:rsidRDefault="00987B8B">
      <w:pPr>
        <w:pStyle w:val="ListBullet"/>
        <w:rPr>
          <w:rFonts w:hint="eastAsia"/>
        </w:rPr>
      </w:pPr>
      <w:r>
        <w:lastRenderedPageBreak/>
        <w:t>Cloud runtime storage is temporary. If the app restarts, uploaded input files and generated output files may be lost.</w:t>
      </w:r>
    </w:p>
    <w:p w:rsidR="00384D12" w:rsidRDefault="00987B8B">
      <w:pPr>
        <w:pStyle w:val="ListBullet"/>
        <w:rPr>
          <w:rFonts w:hint="eastAsia"/>
        </w:rPr>
      </w:pPr>
      <w:r>
        <w:t xml:space="preserve">If a page </w:t>
      </w:r>
      <w:r>
        <w:t>says output data is missing after a completed scan, confirm that the required JSON exists in the active cloud workspace.</w:t>
      </w:r>
    </w:p>
    <w:p w:rsidR="00384D12" w:rsidRDefault="00987B8B">
      <w:pPr>
        <w:pStyle w:val="ListBullet"/>
        <w:rPr>
          <w:rFonts w:hint="eastAsia"/>
        </w:rPr>
      </w:pPr>
      <w:r>
        <w:t xml:space="preserve">For enterprise usage, run the platform in a local or managed environment with persistent storage for Input, output, workspaces, cache, </w:t>
      </w:r>
      <w:r>
        <w:t>and audit data.</w:t>
      </w:r>
    </w:p>
    <w:p w:rsidR="00384D12" w:rsidRDefault="00987B8B">
      <w:pPr>
        <w:pStyle w:val="ListBullet"/>
        <w:rPr>
          <w:rFonts w:hint="eastAsia"/>
        </w:rPr>
      </w:pPr>
      <w:r>
        <w:t>Email will work when SMTP details in config.json or secrets are configured for the accessible Exchange server.</w:t>
      </w:r>
    </w:p>
    <w:p w:rsidR="00384D12" w:rsidRDefault="00987B8B">
      <w:pPr>
        <w:pStyle w:val="Heading1"/>
      </w:pPr>
      <w:r>
        <w:t>12.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3387"/>
        <w:gridCol w:w="3387"/>
      </w:tblGrid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Symptom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Likely Cause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Action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Package Readiness says no data found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package_readiness.json is missing for </w:t>
            </w:r>
            <w:r>
              <w:t>selected team/release.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Run Package Workflow or Full Pipeline for that team/release.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 Validation says no data found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qa_validation.json or testcase repository is missing.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Upload testcaseRepository.xlsx and run QA Workflow or Full Pipeline.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Latest Version</w:t>
            </w:r>
            <w:r>
              <w:t>s page is empty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latest_versions.json is missing or provider/API failed.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Check API keys, cache mode, and run Version Scan.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Current Inventory page is empty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Server query/PDF fallback did not produce current_versions.json.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Check software.yml, server access, a</w:t>
            </w:r>
            <w:r>
              <w:t>nd sample_version.pdf.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Email does not send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SMTP settings are unavailable or blocked.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Configure Exchange SMTP in config.json/secrets and verify recipients.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Assistant blocks a question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 xml:space="preserve">Role guardrail, missing evidence, or web-search policy blocked the </w:t>
            </w:r>
            <w:r>
              <w:t>request.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Use the correct role, run workflow, or ask from available trusted data.</w:t>
            </w:r>
          </w:p>
        </w:tc>
      </w:tr>
      <w:tr w:rsidR="00384D12"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Cloud app loses files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Streamlit Cloud restarted and temporary files were cleared.</w:t>
            </w:r>
          </w:p>
        </w:tc>
        <w:tc>
          <w:tcPr>
            <w:tcW w:w="3387" w:type="dxa"/>
          </w:tcPr>
          <w:p w:rsidR="00384D12" w:rsidRDefault="00987B8B">
            <w:pPr>
              <w:rPr>
                <w:rFonts w:hint="eastAsia"/>
              </w:rPr>
            </w:pPr>
            <w:r>
              <w:t>Re-upload inputs and rerun workflow, or use local persistent environment.</w:t>
            </w:r>
          </w:p>
        </w:tc>
      </w:tr>
    </w:tbl>
    <w:p w:rsidR="00384D12" w:rsidRDefault="00987B8B">
      <w:pPr>
        <w:pStyle w:val="Heading1"/>
      </w:pPr>
      <w:r>
        <w:t xml:space="preserve">13. Recommended </w:t>
      </w:r>
      <w:r>
        <w:t>Demo Operating Sequence</w:t>
      </w:r>
    </w:p>
    <w:p w:rsidR="00384D12" w:rsidRDefault="00987B8B">
      <w:pPr>
        <w:pStyle w:val="ListNumber"/>
        <w:rPr>
          <w:rFonts w:hint="eastAsia"/>
        </w:rPr>
      </w:pPr>
      <w:r>
        <w:t>Sign in as Admin and show Dashboard context.</w:t>
      </w:r>
    </w:p>
    <w:p w:rsidR="00384D12" w:rsidRDefault="00987B8B">
      <w:pPr>
        <w:pStyle w:val="ListNumber"/>
        <w:rPr>
          <w:rFonts w:hint="eastAsia"/>
        </w:rPr>
      </w:pPr>
      <w:r>
        <w:t>Go to Operations, select SourceOne and release line, then explain Version Scan vs Full Pipeline.</w:t>
      </w:r>
    </w:p>
    <w:p w:rsidR="00384D12" w:rsidRDefault="00987B8B">
      <w:pPr>
        <w:pStyle w:val="ListNumber"/>
        <w:rPr>
          <w:rFonts w:hint="eastAsia"/>
        </w:rPr>
      </w:pPr>
      <w:r>
        <w:t>Show Version Comparison to explain current vs latest gap.</w:t>
      </w:r>
    </w:p>
    <w:p w:rsidR="00384D12" w:rsidRDefault="00987B8B">
      <w:pPr>
        <w:pStyle w:val="ListNumber"/>
        <w:rPr>
          <w:rFonts w:hint="eastAsia"/>
        </w:rPr>
      </w:pPr>
      <w:r>
        <w:t>Show Package Readiness to highli</w:t>
      </w:r>
      <w:r>
        <w:t>ght blockers, owners, and readiness.</w:t>
      </w:r>
    </w:p>
    <w:p w:rsidR="00384D12" w:rsidRDefault="00987B8B">
      <w:pPr>
        <w:pStyle w:val="ListNumber"/>
        <w:rPr>
          <w:rFonts w:hint="eastAsia"/>
        </w:rPr>
      </w:pPr>
      <w:r>
        <w:t>Show Vulnerability Assessment for risk visibility.</w:t>
      </w:r>
    </w:p>
    <w:p w:rsidR="00384D12" w:rsidRDefault="00987B8B">
      <w:pPr>
        <w:pStyle w:val="ListNumber"/>
        <w:rPr>
          <w:rFonts w:hint="eastAsia"/>
        </w:rPr>
      </w:pPr>
      <w:r>
        <w:t>Show QA Validation and testcase impact recommendations.</w:t>
      </w:r>
    </w:p>
    <w:p w:rsidR="00384D12" w:rsidRDefault="00987B8B">
      <w:pPr>
        <w:pStyle w:val="ListNumber"/>
        <w:rPr>
          <w:rFonts w:hint="eastAsia"/>
        </w:rPr>
      </w:pPr>
      <w:r>
        <w:t>Open Release Assistant or QA Assistant and ask: 'Is this release ready?' or 'What checklist is pending?'</w:t>
      </w:r>
    </w:p>
    <w:p w:rsidR="00384D12" w:rsidRDefault="00987B8B">
      <w:pPr>
        <w:pStyle w:val="ListNumber"/>
        <w:rPr>
          <w:rFonts w:hint="eastAsia"/>
        </w:rPr>
      </w:pPr>
      <w:r>
        <w:t>Show Re</w:t>
      </w:r>
      <w:r>
        <w:t>ports/Audit Logs to demonstrate traceability and evidence.</w:t>
      </w:r>
    </w:p>
    <w:p w:rsidR="00384D12" w:rsidRDefault="00987B8B">
      <w:pPr>
        <w:pStyle w:val="ListNumber"/>
        <w:rPr>
          <w:rFonts w:hint="eastAsia"/>
        </w:rPr>
      </w:pPr>
      <w:r>
        <w:t>Mention cloud limitation and local persistent implementation.</w:t>
      </w:r>
    </w:p>
    <w:p w:rsidR="00384D12" w:rsidRDefault="00987B8B">
      <w:pPr>
        <w:pStyle w:val="Heading1"/>
      </w:pPr>
      <w:r>
        <w:t>14. Production Hardening Checklist</w:t>
      </w:r>
    </w:p>
    <w:p w:rsidR="00384D12" w:rsidRDefault="00987B8B">
      <w:pPr>
        <w:pStyle w:val="ListBullet"/>
        <w:rPr>
          <w:rFonts w:hint="eastAsia"/>
        </w:rPr>
      </w:pPr>
      <w:r>
        <w:t>Move runtime storage to persistent database/object storage.</w:t>
      </w:r>
    </w:p>
    <w:p w:rsidR="00384D12" w:rsidRDefault="00987B8B">
      <w:pPr>
        <w:pStyle w:val="ListBullet"/>
        <w:rPr>
          <w:rFonts w:hint="eastAsia"/>
        </w:rPr>
      </w:pPr>
      <w:r>
        <w:t>Use enterprise SSO and centralized RBAC.</w:t>
      </w:r>
    </w:p>
    <w:p w:rsidR="00384D12" w:rsidRDefault="00987B8B">
      <w:pPr>
        <w:pStyle w:val="ListBullet"/>
        <w:rPr>
          <w:rFonts w:hint="eastAsia"/>
        </w:rPr>
      </w:pPr>
      <w:r>
        <w:t xml:space="preserve">Run </w:t>
      </w:r>
      <w:proofErr w:type="spellStart"/>
      <w:r>
        <w:t>Streamlit</w:t>
      </w:r>
      <w:proofErr w:type="spellEnd"/>
      <w:r>
        <w:t xml:space="preserve"> UI, MCP server, and scheduler as managed services.</w:t>
      </w:r>
    </w:p>
    <w:p w:rsidR="00384D12" w:rsidRDefault="00987B8B">
      <w:pPr>
        <w:pStyle w:val="ListBullet"/>
        <w:rPr>
          <w:rFonts w:hint="eastAsia"/>
        </w:rPr>
      </w:pPr>
      <w:r>
        <w:t>Enable centralized logging, monitoring, alerting, and backup.</w:t>
      </w:r>
    </w:p>
    <w:p w:rsidR="00384D12" w:rsidRDefault="00987B8B">
      <w:pPr>
        <w:pStyle w:val="ListBullet"/>
        <w:rPr>
          <w:rFonts w:hint="eastAsia"/>
        </w:rPr>
      </w:pPr>
      <w:r>
        <w:t>Add CI/CD checks for tests, security scanning, and deployment ver</w:t>
      </w:r>
      <w:r>
        <w:t>ification.</w:t>
      </w:r>
    </w:p>
    <w:p w:rsidR="00384D12" w:rsidRDefault="00987B8B">
      <w:pPr>
        <w:pStyle w:val="ListBullet"/>
        <w:rPr>
          <w:rFonts w:hint="eastAsia"/>
        </w:rPr>
      </w:pPr>
      <w:r>
        <w:t>Define release evidence retention policy and audit review process.</w:t>
      </w:r>
    </w:p>
    <w:sectPr w:rsidR="00384D12" w:rsidSect="00034616">
      <w:pgSz w:w="12240" w:h="15840"/>
      <w:pgMar w:top="960" w:right="1040" w:bottom="96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D12"/>
    <w:rsid w:val="00987B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83B22"/>
  <w14:defaultImageDpi w14:val="300"/>
  <w15:docId w15:val="{BBB87F9A-2FCD-43D6-9664-5B67EA28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D6A5E1-F002-4756-BA20-4F407210D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ES1Service</cp:lastModifiedBy>
  <cp:revision>2</cp:revision>
  <dcterms:created xsi:type="dcterms:W3CDTF">2013-12-23T23:15:00Z</dcterms:created>
  <dcterms:modified xsi:type="dcterms:W3CDTF">2026-07-15T12:18:00Z</dcterms:modified>
  <cp:category/>
</cp:coreProperties>
</file>