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4036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31B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31BF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>Python Program to Find HCF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A31BF6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2E56EA" w:rsidRDefault="002E56EA" w:rsidP="002E56EA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2E56EA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Python Program to Find HCF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def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(x, y):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if</w:t>
      </w:r>
      <w:proofErr w:type="gramEnd"/>
      <w:r w:rsidRPr="002E56EA">
        <w:rPr>
          <w:sz w:val="24"/>
          <w:szCs w:val="24"/>
        </w:rPr>
        <w:t xml:space="preserve"> x &gt; y: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y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else</w:t>
      </w:r>
      <w:proofErr w:type="gramEnd"/>
      <w:r w:rsidRPr="002E56EA">
        <w:rPr>
          <w:sz w:val="24"/>
          <w:szCs w:val="24"/>
        </w:rPr>
        <w:t xml:space="preserve">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x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for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in range(1,smaller + 1):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if(</w:t>
      </w:r>
      <w:proofErr w:type="gramEnd"/>
      <w:r w:rsidRPr="002E56EA">
        <w:rPr>
          <w:sz w:val="24"/>
          <w:szCs w:val="24"/>
        </w:rPr>
        <w:t xml:space="preserve">(x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 and (y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    </w:t>
      </w:r>
      <w:proofErr w:type="spellStart"/>
      <w:proofErr w:type="gramStart"/>
      <w:r w:rsidRPr="002E56EA">
        <w:rPr>
          <w:sz w:val="24"/>
          <w:szCs w:val="24"/>
        </w:rPr>
        <w:t>hcf</w:t>
      </w:r>
      <w:proofErr w:type="spellEnd"/>
      <w:proofErr w:type="gramEnd"/>
      <w:r w:rsidRPr="002E56EA">
        <w:rPr>
          <w:sz w:val="24"/>
          <w:szCs w:val="24"/>
        </w:rPr>
        <w:t xml:space="preserve"> =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return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num1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first number: "))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num2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second number: "))  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print(</w:t>
      </w:r>
      <w:proofErr w:type="gramEnd"/>
      <w:r w:rsidRPr="002E56EA">
        <w:rPr>
          <w:sz w:val="24"/>
          <w:szCs w:val="24"/>
        </w:rPr>
        <w:t xml:space="preserve">"The H.C.F. of", num1,"and", num2,"is",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>(num1, num2))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2E56EA" w:rsidRP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6EA" w:rsidRPr="002E56E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3555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31BF6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2020-07-24T02:13:00Z</dcterms:created>
  <dcterms:modified xsi:type="dcterms:W3CDTF">2020-07-24T02:13:00Z</dcterms:modified>
</cp:coreProperties>
</file>