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6BECCB" w14:textId="77777777" w:rsidR="00AB5D9A" w:rsidRDefault="0041115C">
      <w:pPr>
        <w:pStyle w:val="af2"/>
        <w:rPr>
          <w:b/>
        </w:rPr>
      </w:pPr>
      <w:r>
        <w:rPr>
          <w:b/>
        </w:rPr>
        <w:t>ФГБОУ ВО</w:t>
      </w:r>
    </w:p>
    <w:p w14:paraId="2C67F6B9" w14:textId="77777777" w:rsidR="00AB5D9A" w:rsidRDefault="0041115C">
      <w:pPr>
        <w:pStyle w:val="af2"/>
        <w:rPr>
          <w:b/>
        </w:rPr>
      </w:pPr>
      <w:r>
        <w:rPr>
          <w:b/>
        </w:rPr>
        <w:t>Уфимский университет науки и технологий</w:t>
      </w:r>
    </w:p>
    <w:p w14:paraId="2B70DBEB" w14:textId="77777777" w:rsidR="00AB5D9A" w:rsidRDefault="0041115C">
      <w:pPr>
        <w:pStyle w:val="af2"/>
        <w:rPr>
          <w:b/>
        </w:rPr>
      </w:pPr>
      <w:r>
        <w:rPr>
          <w:b/>
        </w:rPr>
        <w:t>Кафедра Высокопроизводительных вычислений и дифференциальных уравнений</w:t>
      </w:r>
    </w:p>
    <w:tbl>
      <w:tblPr>
        <w:tblW w:w="5313" w:type="dxa"/>
        <w:jc w:val="right"/>
        <w:tblLayout w:type="fixed"/>
        <w:tblLook w:val="0000" w:firstRow="0" w:lastRow="0" w:firstColumn="0" w:lastColumn="0" w:noHBand="0" w:noVBand="0"/>
      </w:tblPr>
      <w:tblGrid>
        <w:gridCol w:w="734"/>
        <w:gridCol w:w="365"/>
        <w:gridCol w:w="365"/>
        <w:gridCol w:w="364"/>
        <w:gridCol w:w="363"/>
        <w:gridCol w:w="360"/>
        <w:gridCol w:w="364"/>
        <w:gridCol w:w="365"/>
        <w:gridCol w:w="363"/>
        <w:gridCol w:w="360"/>
        <w:gridCol w:w="439"/>
        <w:gridCol w:w="433"/>
        <w:gridCol w:w="438"/>
      </w:tblGrid>
      <w:tr w:rsidR="00AB5D9A" w14:paraId="006C0633" w14:textId="77777777">
        <w:trPr>
          <w:trHeight w:hRule="exact" w:val="363"/>
          <w:jc w:val="right"/>
        </w:trPr>
        <w:tc>
          <w:tcPr>
            <w:tcW w:w="734" w:type="dxa"/>
            <w:tcBorders>
              <w:bottom w:val="single" w:sz="4" w:space="0" w:color="000000"/>
            </w:tcBorders>
          </w:tcPr>
          <w:p w14:paraId="23B18F81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bottom w:val="single" w:sz="4" w:space="0" w:color="000000"/>
              <w:right w:val="single" w:sz="4" w:space="0" w:color="000000"/>
            </w:tcBorders>
          </w:tcPr>
          <w:p w14:paraId="6DDB0620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F7A9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AF98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F93E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7AA5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E27D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8106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56BB8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2F95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85ABE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0F47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F1FA" w14:textId="77777777" w:rsidR="00AB5D9A" w:rsidRDefault="0041115C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AB5D9A" w14:paraId="44D0C9E0" w14:textId="77777777">
        <w:trPr>
          <w:trHeight w:hRule="exact" w:val="363"/>
          <w:jc w:val="right"/>
        </w:trPr>
        <w:tc>
          <w:tcPr>
            <w:tcW w:w="734" w:type="dxa"/>
            <w:tcBorders>
              <w:top w:val="single" w:sz="4" w:space="0" w:color="000000"/>
              <w:right w:val="single" w:sz="4" w:space="0" w:color="000000"/>
            </w:tcBorders>
          </w:tcPr>
          <w:p w14:paraId="4B36881A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226B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2110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338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F41D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0056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AA3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40E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546EB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61F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FEBA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FAE9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B893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713347AB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18DD747D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9849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D6D4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403D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17A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99E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72DB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09C8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2FC5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8AE8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C751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2A84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FDB9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41364022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5751646E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ACC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FE9FA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C375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3CB7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10D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280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3372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6325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6E4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E8D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4F1D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0C36E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72ED9D3F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594724C7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CAA0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17EB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E6A44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68A6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A01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6375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6110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6951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645B5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FF35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4E8D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36D7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005550DC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20B661DA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AFE8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043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7167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3CC9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9FA0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5DD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F5F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4AA9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1800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9357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431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0F80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466DA628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640BB39A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172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07B8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E6A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439B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5318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CABF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EF4E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55220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6F29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7A6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244E5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DFDB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4B52BD1E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778C1EF3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48F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8DD5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0F40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FB9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C66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F7E6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0427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21E97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5934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EB44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8591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DACC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4EDCA362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402E0F26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0A2F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7DB2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097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5C0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253B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1F6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6E0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6BF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AF56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B5BB1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9341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0B7D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4F6A15EE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0174D2CD" w14:textId="77777777" w:rsidR="00AB5D9A" w:rsidRDefault="0041115C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C109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69C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1307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AB85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B4BB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323D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49D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9F37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BEB74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9F40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397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1ECA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  <w:tr w:rsidR="00AB5D9A" w14:paraId="75A9910C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33D830B1" w14:textId="77777777" w:rsidR="00AB5D9A" w:rsidRDefault="00AB5D9A">
            <w:pPr>
              <w:widowControl w:val="0"/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D0B8F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558EB6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50BCE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6C9DA6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E8C311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90543F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FCAC1C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6382F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A5156D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33D78E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E13E13" w14:textId="77777777" w:rsidR="00AB5D9A" w:rsidRDefault="00AB5D9A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17306C" w14:textId="77777777" w:rsidR="00AB5D9A" w:rsidRDefault="00AB5D9A">
            <w:pPr>
              <w:widowControl w:val="0"/>
              <w:rPr>
                <w:sz w:val="22"/>
              </w:rPr>
            </w:pPr>
          </w:p>
        </w:tc>
      </w:tr>
    </w:tbl>
    <w:p w14:paraId="052E7632" w14:textId="77777777" w:rsidR="00AB5D9A" w:rsidRDefault="00AB5D9A">
      <w:pPr>
        <w:rPr>
          <w:sz w:val="32"/>
        </w:rPr>
      </w:pPr>
    </w:p>
    <w:p w14:paraId="627900F4" w14:textId="77777777" w:rsidR="00AB5D9A" w:rsidRDefault="0041115C">
      <w:pPr>
        <w:jc w:val="center"/>
        <w:rPr>
          <w:sz w:val="28"/>
          <w:szCs w:val="28"/>
        </w:rPr>
      </w:pPr>
      <w:r>
        <w:rPr>
          <w:sz w:val="28"/>
          <w:szCs w:val="28"/>
        </w:rPr>
        <w:t>Параллельное вычисление суммы</w:t>
      </w:r>
    </w:p>
    <w:p w14:paraId="57267199" w14:textId="77777777" w:rsidR="00AB5D9A" w:rsidRDefault="0041115C">
      <w:pPr>
        <w:jc w:val="center"/>
        <w:rPr>
          <w:sz w:val="28"/>
          <w:szCs w:val="28"/>
        </w:rPr>
      </w:pPr>
      <w:r>
        <w:rPr>
          <w:sz w:val="28"/>
          <w:szCs w:val="28"/>
        </w:rPr>
        <w:t>числового ряда</w:t>
      </w:r>
    </w:p>
    <w:p w14:paraId="78E0D611" w14:textId="77777777" w:rsidR="00AB5D9A" w:rsidRDefault="0041115C">
      <w:pPr>
        <w:pStyle w:val="af2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6481420F" w14:textId="77777777" w:rsidR="00AB5D9A" w:rsidRDefault="0041115C">
      <w:pPr>
        <w:tabs>
          <w:tab w:val="right" w:pos="972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лабораторной работе</w:t>
      </w:r>
    </w:p>
    <w:p w14:paraId="4DD02B44" w14:textId="77777777" w:rsidR="00AB5D9A" w:rsidRDefault="00AB5D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618A62C" w14:textId="77777777" w:rsidR="00AB5D9A" w:rsidRDefault="0041115C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Основам суперкомпьютерных вычислений</w:t>
      </w:r>
    </w:p>
    <w:p w14:paraId="3AABB0FD" w14:textId="77777777" w:rsidR="00AB5D9A" w:rsidRDefault="0041115C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tbl>
      <w:tblPr>
        <w:tblW w:w="963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2"/>
        <w:gridCol w:w="1388"/>
        <w:gridCol w:w="273"/>
        <w:gridCol w:w="2623"/>
        <w:gridCol w:w="1663"/>
        <w:gridCol w:w="1377"/>
        <w:gridCol w:w="1358"/>
      </w:tblGrid>
      <w:tr w:rsidR="00AB5D9A" w14:paraId="2369B428" w14:textId="77777777">
        <w:trPr>
          <w:cantSplit/>
          <w:trHeight w:val="297"/>
          <w:jc w:val="center"/>
        </w:trPr>
        <w:tc>
          <w:tcPr>
            <w:tcW w:w="95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B1ACEE" w14:textId="77777777" w:rsidR="00AB5D9A" w:rsidRDefault="0041115C">
            <w:pPr>
              <w:widowControl w:val="0"/>
            </w:pPr>
            <w:r>
              <w:t>Группа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440A31" w14:textId="77777777" w:rsidR="00AB5D9A" w:rsidRDefault="00AB5D9A">
            <w:pPr>
              <w:widowControl w:val="0"/>
            </w:pPr>
          </w:p>
        </w:tc>
        <w:tc>
          <w:tcPr>
            <w:tcW w:w="27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B47CA93" w14:textId="77777777" w:rsidR="00AB5D9A" w:rsidRDefault="00AB5D9A">
            <w:pPr>
              <w:widowControl w:val="0"/>
            </w:pPr>
          </w:p>
        </w:tc>
        <w:tc>
          <w:tcPr>
            <w:tcW w:w="26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33BE6" w14:textId="77777777" w:rsidR="00AB5D9A" w:rsidRDefault="0041115C">
            <w:pPr>
              <w:widowControl w:val="0"/>
              <w:jc w:val="center"/>
            </w:pPr>
            <w:r>
              <w:t>Фамилия И. О.</w:t>
            </w:r>
          </w:p>
        </w:tc>
        <w:tc>
          <w:tcPr>
            <w:tcW w:w="1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DBFDF" w14:textId="77777777" w:rsidR="00AB5D9A" w:rsidRDefault="0041115C">
            <w:pPr>
              <w:widowControl w:val="0"/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69546" w14:textId="77777777" w:rsidR="00AB5D9A" w:rsidRDefault="0041115C">
            <w:pPr>
              <w:widowControl w:val="0"/>
              <w:jc w:val="center"/>
            </w:pPr>
            <w:r>
              <w:t>Дата</w:t>
            </w:r>
          </w:p>
        </w:tc>
        <w:tc>
          <w:tcPr>
            <w:tcW w:w="13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947F0" w14:textId="77777777" w:rsidR="00AB5D9A" w:rsidRDefault="0041115C">
            <w:pPr>
              <w:widowControl w:val="0"/>
              <w:jc w:val="center"/>
            </w:pPr>
            <w:r>
              <w:t>Оценка</w:t>
            </w:r>
          </w:p>
        </w:tc>
      </w:tr>
      <w:tr w:rsidR="00AB5D9A" w14:paraId="0B63D7BB" w14:textId="77777777">
        <w:trPr>
          <w:cantSplit/>
          <w:trHeight w:val="295"/>
          <w:jc w:val="center"/>
        </w:trPr>
        <w:tc>
          <w:tcPr>
            <w:tcW w:w="952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12093" w14:textId="77777777" w:rsidR="00AB5D9A" w:rsidRDefault="00AB5D9A">
            <w:pPr>
              <w:widowControl w:val="0"/>
            </w:pP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B6A29" w14:textId="77777777" w:rsidR="00AB5D9A" w:rsidRDefault="0041115C">
            <w:pPr>
              <w:widowControl w:val="0"/>
              <w:rPr>
                <w:sz w:val="32"/>
              </w:rPr>
            </w:pPr>
            <w:r>
              <w:rPr>
                <w:sz w:val="28"/>
                <w:szCs w:val="22"/>
              </w:rPr>
              <w:t>МКН-</w:t>
            </w:r>
            <w:r>
              <w:rPr>
                <w:sz w:val="28"/>
                <w:szCs w:val="22"/>
                <w:lang w:val="en-US"/>
              </w:rPr>
              <w:t>4</w:t>
            </w:r>
            <w:r>
              <w:rPr>
                <w:sz w:val="28"/>
                <w:szCs w:val="22"/>
              </w:rPr>
              <w:t>18Б</w:t>
            </w:r>
          </w:p>
        </w:tc>
        <w:tc>
          <w:tcPr>
            <w:tcW w:w="2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E4A108" w14:textId="77777777" w:rsidR="00AB5D9A" w:rsidRDefault="00AB5D9A">
            <w:pPr>
              <w:widowControl w:val="0"/>
            </w:pPr>
          </w:p>
        </w:tc>
        <w:tc>
          <w:tcPr>
            <w:tcW w:w="2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2663C" w14:textId="77777777" w:rsidR="00AB5D9A" w:rsidRDefault="00AB5D9A">
            <w:pPr>
              <w:widowControl w:val="0"/>
              <w:jc w:val="center"/>
            </w:pPr>
          </w:p>
        </w:tc>
        <w:tc>
          <w:tcPr>
            <w:tcW w:w="16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8B35D" w14:textId="77777777" w:rsidR="00AB5D9A" w:rsidRDefault="00AB5D9A">
            <w:pPr>
              <w:widowControl w:val="0"/>
              <w:jc w:val="center"/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5A6AA" w14:textId="77777777" w:rsidR="00AB5D9A" w:rsidRDefault="00AB5D9A">
            <w:pPr>
              <w:widowControl w:val="0"/>
              <w:jc w:val="center"/>
            </w:pPr>
          </w:p>
        </w:tc>
        <w:tc>
          <w:tcPr>
            <w:tcW w:w="13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7A438" w14:textId="77777777" w:rsidR="00AB5D9A" w:rsidRDefault="00AB5D9A">
            <w:pPr>
              <w:widowControl w:val="0"/>
              <w:jc w:val="center"/>
            </w:pPr>
          </w:p>
        </w:tc>
      </w:tr>
      <w:tr w:rsidR="00AB5D9A" w14:paraId="22A7593A" w14:textId="77777777">
        <w:trPr>
          <w:cantSplit/>
          <w:trHeight w:val="295"/>
          <w:jc w:val="center"/>
        </w:trPr>
        <w:tc>
          <w:tcPr>
            <w:tcW w:w="952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57DD2E" w14:textId="77777777" w:rsidR="00AB5D9A" w:rsidRDefault="00AB5D9A">
            <w:pPr>
              <w:widowControl w:val="0"/>
            </w:pPr>
          </w:p>
        </w:tc>
        <w:tc>
          <w:tcPr>
            <w:tcW w:w="1388" w:type="dxa"/>
            <w:tcBorders>
              <w:top w:val="single" w:sz="4" w:space="0" w:color="000000"/>
            </w:tcBorders>
            <w:vAlign w:val="center"/>
          </w:tcPr>
          <w:p w14:paraId="15CCE2B0" w14:textId="77777777" w:rsidR="00AB5D9A" w:rsidRDefault="00AB5D9A">
            <w:pPr>
              <w:widowControl w:val="0"/>
            </w:pPr>
          </w:p>
        </w:tc>
        <w:tc>
          <w:tcPr>
            <w:tcW w:w="273" w:type="dxa"/>
            <w:tcBorders>
              <w:right w:val="single" w:sz="4" w:space="0" w:color="000000"/>
            </w:tcBorders>
            <w:vAlign w:val="center"/>
          </w:tcPr>
          <w:p w14:paraId="70213D85" w14:textId="77777777" w:rsidR="00AB5D9A" w:rsidRDefault="00AB5D9A">
            <w:pPr>
              <w:widowControl w:val="0"/>
            </w:pPr>
          </w:p>
        </w:tc>
        <w:tc>
          <w:tcPr>
            <w:tcW w:w="2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21160" w14:textId="77777777" w:rsidR="00AB5D9A" w:rsidRDefault="00AB5D9A">
            <w:pPr>
              <w:widowControl w:val="0"/>
              <w:jc w:val="center"/>
            </w:pPr>
          </w:p>
        </w:tc>
        <w:tc>
          <w:tcPr>
            <w:tcW w:w="16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65AA" w14:textId="77777777" w:rsidR="00AB5D9A" w:rsidRDefault="00AB5D9A">
            <w:pPr>
              <w:widowControl w:val="0"/>
              <w:jc w:val="center"/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62A23" w14:textId="77777777" w:rsidR="00AB5D9A" w:rsidRDefault="00AB5D9A">
            <w:pPr>
              <w:widowControl w:val="0"/>
              <w:jc w:val="center"/>
            </w:pPr>
          </w:p>
        </w:tc>
        <w:tc>
          <w:tcPr>
            <w:tcW w:w="13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B5276" w14:textId="77777777" w:rsidR="00AB5D9A" w:rsidRDefault="00AB5D9A">
            <w:pPr>
              <w:widowControl w:val="0"/>
              <w:jc w:val="center"/>
            </w:pPr>
          </w:p>
        </w:tc>
      </w:tr>
      <w:tr w:rsidR="00AB5D9A" w14:paraId="0973905E" w14:textId="77777777">
        <w:trPr>
          <w:trHeight w:val="563"/>
          <w:jc w:val="center"/>
        </w:trPr>
        <w:tc>
          <w:tcPr>
            <w:tcW w:w="261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D02E" w14:textId="77777777" w:rsidR="00AB5D9A" w:rsidRDefault="0041115C">
            <w:pPr>
              <w:widowControl w:val="0"/>
            </w:pPr>
            <w:r>
              <w:t>Студент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D1A79" w14:textId="184ED727" w:rsidR="00AB5D9A" w:rsidRDefault="00A51A42" w:rsidP="002D5ABA">
            <w:pPr>
              <w:widowControl w:val="0"/>
              <w:jc w:val="center"/>
            </w:pPr>
            <w:r>
              <w:t>Халитова</w:t>
            </w:r>
            <w:r w:rsidR="0041115C">
              <w:t xml:space="preserve"> А.</w:t>
            </w:r>
            <w:r>
              <w:t>А</w:t>
            </w:r>
            <w:bookmarkStart w:id="0" w:name="_GoBack"/>
            <w:bookmarkEnd w:id="0"/>
            <w:r w:rsidR="0041115C">
              <w:t>.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D82C8" w14:textId="77777777" w:rsidR="00AB5D9A" w:rsidRDefault="00AB5D9A">
            <w:pPr>
              <w:widowControl w:val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ED892" w14:textId="77777777" w:rsidR="00AB5D9A" w:rsidRDefault="00AB5D9A">
            <w:pPr>
              <w:widowControl w:val="0"/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72F70" w14:textId="77777777" w:rsidR="00AB5D9A" w:rsidRDefault="00AB5D9A">
            <w:pPr>
              <w:widowControl w:val="0"/>
            </w:pPr>
          </w:p>
        </w:tc>
      </w:tr>
      <w:tr w:rsidR="00AB5D9A" w14:paraId="068F05B1" w14:textId="77777777">
        <w:trPr>
          <w:trHeight w:val="557"/>
          <w:jc w:val="center"/>
        </w:trPr>
        <w:tc>
          <w:tcPr>
            <w:tcW w:w="261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0DDD" w14:textId="77777777" w:rsidR="00AB5D9A" w:rsidRDefault="0041115C">
            <w:pPr>
              <w:widowControl w:val="0"/>
            </w:pPr>
            <w:r>
              <w:t>Преподаватель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E951B" w14:textId="77577DC0" w:rsidR="00AB5D9A" w:rsidRDefault="002D5ABA" w:rsidP="002D5ABA">
            <w:pPr>
              <w:widowControl w:val="0"/>
              <w:jc w:val="center"/>
            </w:pPr>
            <w:r>
              <w:t>Добровольцев А.С.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ADAA9" w14:textId="77777777" w:rsidR="00AB5D9A" w:rsidRDefault="00AB5D9A">
            <w:pPr>
              <w:widowControl w:val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38BE4" w14:textId="77777777" w:rsidR="00AB5D9A" w:rsidRDefault="00AB5D9A">
            <w:pPr>
              <w:widowControl w:val="0"/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A8576" w14:textId="77777777" w:rsidR="00AB5D9A" w:rsidRDefault="00AB5D9A">
            <w:pPr>
              <w:widowControl w:val="0"/>
            </w:pPr>
          </w:p>
        </w:tc>
      </w:tr>
    </w:tbl>
    <w:p w14:paraId="37DA1AAA" w14:textId="77777777" w:rsidR="00AB5D9A" w:rsidRDefault="00AB5D9A"/>
    <w:p w14:paraId="453DAA8C" w14:textId="77777777" w:rsidR="00AB5D9A" w:rsidRDefault="00AB5D9A"/>
    <w:p w14:paraId="69C49EF0" w14:textId="77777777" w:rsidR="00AB5D9A" w:rsidRDefault="00AB5D9A"/>
    <w:p w14:paraId="37125479" w14:textId="77777777" w:rsidR="00AB5D9A" w:rsidRDefault="0041115C">
      <w:pPr>
        <w:jc w:val="center"/>
        <w:rPr>
          <w:b/>
          <w:bCs/>
          <w:sz w:val="28"/>
        </w:rPr>
        <w:sectPr w:rsidR="00AB5D9A">
          <w:pgSz w:w="11906" w:h="16838"/>
          <w:pgMar w:top="851" w:right="737" w:bottom="794" w:left="1418" w:header="0" w:footer="0" w:gutter="0"/>
          <w:pgNumType w:start="7"/>
          <w:cols w:space="720"/>
          <w:formProt w:val="0"/>
          <w:docGrid w:linePitch="360"/>
        </w:sectPr>
      </w:pPr>
      <w:r>
        <w:rPr>
          <w:b/>
          <w:bCs/>
          <w:sz w:val="28"/>
        </w:rPr>
        <w:t>Уфа 20</w:t>
      </w:r>
      <w:r>
        <w:rPr>
          <w:b/>
          <w:bCs/>
          <w:sz w:val="28"/>
          <w:lang w:val="en-US"/>
        </w:rPr>
        <w:t>2</w:t>
      </w:r>
      <w:r>
        <w:rPr>
          <w:b/>
          <w:bCs/>
          <w:sz w:val="28"/>
        </w:rPr>
        <w:t>5 г.</w:t>
      </w:r>
    </w:p>
    <w:p w14:paraId="553F8664" w14:textId="77777777" w:rsidR="00AB5D9A" w:rsidRDefault="0041115C">
      <w:pPr>
        <w:pStyle w:val="af4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225146959"/>
        <w:docPartObj>
          <w:docPartGallery w:val="Table of Contents"/>
          <w:docPartUnique/>
        </w:docPartObj>
      </w:sdtPr>
      <w:sdtEndPr/>
      <w:sdtContent>
        <w:p w14:paraId="01137B68" w14:textId="77777777" w:rsidR="00AB5D9A" w:rsidRDefault="00AB5D9A">
          <w:pPr>
            <w:pStyle w:val="aff2"/>
          </w:pPr>
        </w:p>
        <w:p w14:paraId="6371E66C" w14:textId="77777777" w:rsidR="00AB5D9A" w:rsidRDefault="0041115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Toc193892240">
            <w:r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IndexLink"/>
              </w:rPr>
              <w:t>Введение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_Toc193892240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3A1AC6E" w14:textId="77777777" w:rsidR="00AB5D9A" w:rsidRDefault="00EC276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92241">
            <w:r w:rsidR="0041115C"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41115C"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1115C">
              <w:rPr>
                <w:rStyle w:val="IndexLink"/>
              </w:rPr>
              <w:t>Теоретическая часть</w:t>
            </w:r>
            <w:r w:rsidR="0041115C">
              <w:rPr>
                <w:rStyle w:val="IndexLink"/>
              </w:rPr>
              <w:tab/>
            </w:r>
            <w:r w:rsidR="0041115C">
              <w:rPr>
                <w:webHidden/>
              </w:rPr>
              <w:fldChar w:fldCharType="begin"/>
            </w:r>
            <w:r w:rsidR="0041115C">
              <w:rPr>
                <w:webHidden/>
              </w:rPr>
              <w:instrText>PAGEREF _Toc193892241 \h</w:instrText>
            </w:r>
            <w:r w:rsidR="0041115C">
              <w:rPr>
                <w:webHidden/>
              </w:rPr>
            </w:r>
            <w:r w:rsidR="0041115C">
              <w:rPr>
                <w:webHidden/>
              </w:rPr>
              <w:fldChar w:fldCharType="separate"/>
            </w:r>
            <w:r w:rsidR="0041115C">
              <w:rPr>
                <w:rStyle w:val="IndexLink"/>
                <w:vanish/>
              </w:rPr>
              <w:t>3</w:t>
            </w:r>
            <w:r w:rsidR="0041115C">
              <w:rPr>
                <w:webHidden/>
              </w:rPr>
              <w:fldChar w:fldCharType="end"/>
            </w:r>
          </w:hyperlink>
        </w:p>
        <w:p w14:paraId="0C60CC2F" w14:textId="77777777" w:rsidR="00AB5D9A" w:rsidRDefault="00EC276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92242">
            <w:r w:rsidR="0041115C"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41115C"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1115C">
              <w:rPr>
                <w:rStyle w:val="IndexLink"/>
              </w:rPr>
              <w:t>Практическая часть</w:t>
            </w:r>
            <w:r w:rsidR="0041115C">
              <w:rPr>
                <w:rStyle w:val="IndexLink"/>
              </w:rPr>
              <w:tab/>
            </w:r>
            <w:r w:rsidR="0041115C">
              <w:rPr>
                <w:webHidden/>
              </w:rPr>
              <w:fldChar w:fldCharType="begin"/>
            </w:r>
            <w:r w:rsidR="0041115C">
              <w:rPr>
                <w:webHidden/>
              </w:rPr>
              <w:instrText>PAGEREF _Toc193892242 \h</w:instrText>
            </w:r>
            <w:r w:rsidR="0041115C">
              <w:rPr>
                <w:webHidden/>
              </w:rPr>
            </w:r>
            <w:r w:rsidR="0041115C">
              <w:rPr>
                <w:webHidden/>
              </w:rPr>
              <w:fldChar w:fldCharType="separate"/>
            </w:r>
            <w:r w:rsidR="0041115C">
              <w:rPr>
                <w:rStyle w:val="IndexLink"/>
                <w:vanish/>
              </w:rPr>
              <w:t>10</w:t>
            </w:r>
            <w:r w:rsidR="0041115C">
              <w:rPr>
                <w:webHidden/>
              </w:rPr>
              <w:fldChar w:fldCharType="end"/>
            </w:r>
          </w:hyperlink>
        </w:p>
        <w:p w14:paraId="7885E0D7" w14:textId="77777777" w:rsidR="00AB5D9A" w:rsidRDefault="00EC276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92243">
            <w:r w:rsidR="0041115C"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41115C"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1115C">
              <w:rPr>
                <w:rStyle w:val="IndexLink"/>
              </w:rPr>
              <w:t>Заключение</w:t>
            </w:r>
            <w:r w:rsidR="0041115C">
              <w:rPr>
                <w:rStyle w:val="IndexLink"/>
              </w:rPr>
              <w:tab/>
            </w:r>
            <w:r w:rsidR="0041115C">
              <w:rPr>
                <w:webHidden/>
              </w:rPr>
              <w:fldChar w:fldCharType="begin"/>
            </w:r>
            <w:r w:rsidR="0041115C">
              <w:rPr>
                <w:webHidden/>
              </w:rPr>
              <w:instrText>PAGEREF _Toc193892243 \h</w:instrText>
            </w:r>
            <w:r w:rsidR="0041115C">
              <w:rPr>
                <w:webHidden/>
              </w:rPr>
            </w:r>
            <w:r w:rsidR="0041115C">
              <w:rPr>
                <w:webHidden/>
              </w:rPr>
              <w:fldChar w:fldCharType="separate"/>
            </w:r>
            <w:r w:rsidR="0041115C">
              <w:rPr>
                <w:rStyle w:val="IndexLink"/>
                <w:vanish/>
              </w:rPr>
              <w:t>12</w:t>
            </w:r>
            <w:r w:rsidR="0041115C">
              <w:rPr>
                <w:webHidden/>
              </w:rPr>
              <w:fldChar w:fldCharType="end"/>
            </w:r>
          </w:hyperlink>
        </w:p>
        <w:p w14:paraId="430F9A08" w14:textId="77777777" w:rsidR="00AB5D9A" w:rsidRDefault="00EC276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92244">
            <w:r w:rsidR="0041115C"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41115C"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1115C">
              <w:rPr>
                <w:rStyle w:val="IndexLink"/>
              </w:rPr>
              <w:t>Листинг</w:t>
            </w:r>
            <w:r w:rsidR="0041115C">
              <w:rPr>
                <w:rStyle w:val="IndexLink"/>
              </w:rPr>
              <w:tab/>
            </w:r>
            <w:r w:rsidR="0041115C">
              <w:rPr>
                <w:webHidden/>
              </w:rPr>
              <w:fldChar w:fldCharType="begin"/>
            </w:r>
            <w:r w:rsidR="0041115C">
              <w:rPr>
                <w:webHidden/>
              </w:rPr>
              <w:instrText>PAGEREF _Toc193892244 \h</w:instrText>
            </w:r>
            <w:r w:rsidR="0041115C">
              <w:rPr>
                <w:webHidden/>
              </w:rPr>
            </w:r>
            <w:r w:rsidR="0041115C">
              <w:rPr>
                <w:webHidden/>
              </w:rPr>
              <w:fldChar w:fldCharType="separate"/>
            </w:r>
            <w:r w:rsidR="0041115C">
              <w:rPr>
                <w:rStyle w:val="IndexLink"/>
                <w:vanish/>
              </w:rPr>
              <w:t>13</w:t>
            </w:r>
            <w:r w:rsidR="0041115C">
              <w:rPr>
                <w:webHidden/>
              </w:rPr>
              <w:fldChar w:fldCharType="end"/>
            </w:r>
          </w:hyperlink>
          <w:r w:rsidR="0041115C">
            <w:rPr>
              <w:rStyle w:val="IndexLink"/>
              <w:vanish/>
            </w:rPr>
            <w:fldChar w:fldCharType="end"/>
          </w:r>
        </w:p>
      </w:sdtContent>
    </w:sdt>
    <w:p w14:paraId="4894FD8C" w14:textId="77777777" w:rsidR="00AB5D9A" w:rsidRDefault="00AB5D9A">
      <w:pPr>
        <w:spacing w:line="360" w:lineRule="auto"/>
      </w:pPr>
    </w:p>
    <w:p w14:paraId="16CFB921" w14:textId="77777777" w:rsidR="00AB5D9A" w:rsidRDefault="00AB5D9A">
      <w:pPr>
        <w:rPr>
          <w:b/>
          <w:bCs/>
        </w:rPr>
      </w:pPr>
    </w:p>
    <w:p w14:paraId="39FDF597" w14:textId="77777777" w:rsidR="00AB5D9A" w:rsidRDefault="00AB5D9A">
      <w:pPr>
        <w:pStyle w:val="aff2"/>
      </w:pPr>
    </w:p>
    <w:p w14:paraId="5EC36A16" w14:textId="77777777" w:rsidR="00AB5D9A" w:rsidRDefault="00AB5D9A">
      <w:pPr>
        <w:pStyle w:val="aff1"/>
      </w:pPr>
    </w:p>
    <w:p w14:paraId="09C9ABBB" w14:textId="77777777" w:rsidR="00AB5D9A" w:rsidRDefault="00AB5D9A"/>
    <w:p w14:paraId="18CDE154" w14:textId="77777777" w:rsidR="00AB5D9A" w:rsidRDefault="00AB5D9A"/>
    <w:p w14:paraId="2D4A166E" w14:textId="77777777" w:rsidR="00AB5D9A" w:rsidRDefault="00AB5D9A"/>
    <w:p w14:paraId="0E4B354F" w14:textId="77777777" w:rsidR="00AB5D9A" w:rsidRDefault="00AB5D9A"/>
    <w:p w14:paraId="7648C5C7" w14:textId="77777777" w:rsidR="00AB5D9A" w:rsidRDefault="00AB5D9A"/>
    <w:p w14:paraId="60D85854" w14:textId="77777777" w:rsidR="00AB5D9A" w:rsidRDefault="00AB5D9A"/>
    <w:p w14:paraId="66C1843A" w14:textId="77777777" w:rsidR="00AB5D9A" w:rsidRDefault="00AB5D9A"/>
    <w:p w14:paraId="28FA8C9F" w14:textId="77777777" w:rsidR="00AB5D9A" w:rsidRDefault="00AB5D9A"/>
    <w:p w14:paraId="2EF18AA7" w14:textId="77777777" w:rsidR="00AB5D9A" w:rsidRDefault="00AB5D9A"/>
    <w:p w14:paraId="0360E8D0" w14:textId="77777777" w:rsidR="00AB5D9A" w:rsidRDefault="00AB5D9A"/>
    <w:p w14:paraId="37D01342" w14:textId="77777777" w:rsidR="00AB5D9A" w:rsidRDefault="00AB5D9A"/>
    <w:p w14:paraId="447F9E72" w14:textId="77777777" w:rsidR="00AB5D9A" w:rsidRDefault="00AB5D9A"/>
    <w:p w14:paraId="6EEE6296" w14:textId="77777777" w:rsidR="00AB5D9A" w:rsidRDefault="0041115C">
      <w:pPr>
        <w:tabs>
          <w:tab w:val="left" w:pos="4350"/>
        </w:tabs>
        <w:sectPr w:rsidR="00AB5D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737" w:bottom="1418" w:left="1418" w:header="709" w:footer="120" w:gutter="0"/>
          <w:pgNumType w:start="7"/>
          <w:cols w:space="720"/>
          <w:formProt w:val="0"/>
          <w:docGrid w:linePitch="360"/>
        </w:sectPr>
      </w:pPr>
      <w:r>
        <w:tab/>
      </w:r>
    </w:p>
    <w:p w14:paraId="4A491944" w14:textId="77777777" w:rsidR="00AB5D9A" w:rsidRDefault="0041115C">
      <w:pPr>
        <w:pStyle w:val="1"/>
      </w:pPr>
      <w:bookmarkStart w:id="1" w:name="_Toc193892240"/>
      <w:bookmarkStart w:id="2" w:name="_Toc128123369"/>
      <w:bookmarkStart w:id="3" w:name="_Toc128122985"/>
      <w:bookmarkStart w:id="4" w:name="_Toc247031795"/>
      <w:r>
        <w:lastRenderedPageBreak/>
        <w:t>Введение</w:t>
      </w:r>
      <w:bookmarkEnd w:id="1"/>
      <w:bookmarkEnd w:id="2"/>
      <w:bookmarkEnd w:id="3"/>
      <w:bookmarkEnd w:id="4"/>
      <w:r>
        <w:t xml:space="preserve">  </w:t>
      </w:r>
    </w:p>
    <w:p w14:paraId="715B1A72" w14:textId="77777777" w:rsidR="00AB5D9A" w:rsidRDefault="0041115C">
      <w:pPr>
        <w:pStyle w:val="af4"/>
        <w:spacing w:line="360" w:lineRule="auto"/>
        <w:ind w:firstLine="680"/>
      </w:pPr>
      <w:r>
        <w:t>Цель: для многопроцессорных вычислительных систем с распределенной памятью на примере задачи параллельного вычисления суммы числового ряда научиться программно реализовывать простейшие параллельные вычислительные алгоритмы и проводить анализ их эффективности.</w:t>
      </w:r>
    </w:p>
    <w:p w14:paraId="4F1271F6" w14:textId="77777777" w:rsidR="00AB5D9A" w:rsidRDefault="0041115C">
      <w:pPr>
        <w:pStyle w:val="af4"/>
        <w:spacing w:line="360" w:lineRule="auto"/>
        <w:ind w:firstLine="680"/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11AACF99" w14:textId="77777777" w:rsidR="00AB5D9A" w:rsidRDefault="0041115C">
      <w:pPr>
        <w:pStyle w:val="af4"/>
        <w:numPr>
          <w:ilvl w:val="0"/>
          <w:numId w:val="8"/>
        </w:numPr>
        <w:spacing w:line="360" w:lineRule="auto"/>
      </w:pPr>
      <w:r>
        <w:t>Создать параллельную версию написанной ранее программы вычисления суммы ряда с использованием базовых функций MPI.</w:t>
      </w:r>
    </w:p>
    <w:p w14:paraId="60EAE344" w14:textId="77777777" w:rsidR="00AB5D9A" w:rsidRDefault="0041115C">
      <w:pPr>
        <w:pStyle w:val="af4"/>
        <w:numPr>
          <w:ilvl w:val="0"/>
          <w:numId w:val="8"/>
        </w:numPr>
        <w:spacing w:line="360" w:lineRule="auto"/>
      </w:pPr>
      <w:r>
        <w:t>На каждом процессе вычислить количество членов ряда для суммирования. Если число членов ряда не кратно числу процессов, равномерно распределить остаток по процессам.</w:t>
      </w:r>
    </w:p>
    <w:p w14:paraId="2E1D9ADF" w14:textId="77777777" w:rsidR="00AB5D9A" w:rsidRDefault="0041115C">
      <w:pPr>
        <w:pStyle w:val="af4"/>
        <w:numPr>
          <w:ilvl w:val="0"/>
          <w:numId w:val="8"/>
        </w:numPr>
        <w:spacing w:line="360" w:lineRule="auto"/>
      </w:pPr>
      <w:r>
        <w:t>Зафиксировать время окончания параллельного участка и вывести на экран итоговую сумму ряда и время вычислений.</w:t>
      </w:r>
    </w:p>
    <w:p w14:paraId="40CB1775" w14:textId="77777777" w:rsidR="00AB5D9A" w:rsidRDefault="0041115C">
      <w:pPr>
        <w:pStyle w:val="af4"/>
        <w:numPr>
          <w:ilvl w:val="0"/>
          <w:numId w:val="8"/>
        </w:numPr>
        <w:spacing w:line="360" w:lineRule="auto"/>
      </w:pPr>
      <w:r>
        <w:t>Вычислить ускорение и эффективность, по данным построить графики зависимостей ускорения и эффективности от числа процессов при различном числе членов ряда.</w:t>
      </w:r>
    </w:p>
    <w:p w14:paraId="4A4FB10E" w14:textId="77777777" w:rsidR="00AB5D9A" w:rsidRDefault="00AB5D9A">
      <w:pPr>
        <w:pStyle w:val="af4"/>
        <w:spacing w:line="360" w:lineRule="auto"/>
        <w:ind w:firstLine="680"/>
      </w:pPr>
    </w:p>
    <w:p w14:paraId="6E483FD9" w14:textId="77777777" w:rsidR="00AB5D9A" w:rsidRDefault="0041115C">
      <w:pPr>
        <w:pStyle w:val="1"/>
        <w:jc w:val="both"/>
      </w:pPr>
      <w:bookmarkStart w:id="5" w:name="_Toc193892241"/>
      <w:r>
        <w:lastRenderedPageBreak/>
        <w:t>Теоретическая часть</w:t>
      </w:r>
      <w:bookmarkEnd w:id="5"/>
    </w:p>
    <w:p w14:paraId="64C658E6" w14:textId="77777777" w:rsidR="00AB5D9A" w:rsidRDefault="004111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Определение.</w:t>
      </w:r>
      <w:r>
        <w:rPr>
          <w:sz w:val="28"/>
          <w:szCs w:val="28"/>
        </w:rPr>
        <w:t xml:space="preserve"> Отношение времени выполнения параллельной программы на одном процессоре (ядре)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lit/>
                <m:nor/>
              </m:rPr>
              <m:t>*</m:t>
            </m:r>
          </m:sup>
        </m:sSubSup>
      </m:oMath>
      <w:r>
        <w:rPr>
          <w:sz w:val="28"/>
          <w:szCs w:val="28"/>
        </w:rPr>
        <w:t xml:space="preserve"> ко времени выполнения параллельной программы на </w:t>
      </w:r>
      <m:oMath>
        <m:r>
          <w:rPr>
            <w:rFonts w:ascii="Cambria Math" w:hAnsi="Cambria Math"/>
          </w:rPr>
          <m:t>p</m:t>
        </m:r>
      </m:oMath>
      <w:r>
        <w:rPr>
          <w:sz w:val="28"/>
          <w:szCs w:val="28"/>
        </w:rPr>
        <w:t xml:space="preserve"> процессорах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sz w:val="28"/>
          <w:szCs w:val="28"/>
        </w:rPr>
        <w:t xml:space="preserve"> называется ускорением при использовании </w:t>
      </w:r>
      <m:oMath>
        <m:r>
          <w:rPr>
            <w:rFonts w:ascii="Cambria Math" w:hAnsi="Cambria Math"/>
          </w:rPr>
          <m:t>p</m:t>
        </m:r>
      </m:oMath>
      <w:r>
        <w:rPr>
          <w:sz w:val="28"/>
          <w:szCs w:val="28"/>
        </w:rPr>
        <w:t xml:space="preserve"> процессоров: </w:t>
      </w:r>
    </w:p>
    <w:p w14:paraId="284D4D24" w14:textId="77777777" w:rsidR="00AB5D9A" w:rsidRDefault="00EC276E">
      <w:pPr>
        <w:spacing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m:rPr>
                  <m:lit/>
                  <m:nor/>
                </m:rPr>
                <m:t>*</m:t>
              </m:r>
            </m:sup>
          </m:sSubSup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lit/>
                      <m:nor/>
                    </m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389532E6" w14:textId="77777777" w:rsidR="00AB5D9A" w:rsidRDefault="0041115C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Определение.</w:t>
      </w:r>
      <w:r>
        <w:rPr>
          <w:sz w:val="28"/>
          <w:szCs w:val="28"/>
        </w:rPr>
        <w:t xml:space="preserve"> Отношение ускорения к количеству процессоров p называется эффективностью при использовании p процессоров:</w:t>
      </w:r>
    </w:p>
    <w:p w14:paraId="4ECE6CB5" w14:textId="77777777" w:rsidR="00AB5D9A" w:rsidRDefault="00EC276E">
      <w:pPr>
        <w:spacing w:after="0"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m:rPr>
                  <m:lit/>
                  <m:nor/>
                </m:rPr>
                <m:t>*</m:t>
              </m:r>
            </m:sup>
          </m:sSubSup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m:rPr>
                      <m:lit/>
                      <m:nor/>
                    </m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602D3CB6" w14:textId="77777777" w:rsidR="00AB5D9A" w:rsidRPr="002F7A9B" w:rsidRDefault="0041115C">
      <w:pPr>
        <w:spacing w:after="0"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Базовые функции MPI</w:t>
      </w:r>
      <w:r w:rsidRPr="002F7A9B">
        <w:rPr>
          <w:b/>
          <w:sz w:val="28"/>
          <w:szCs w:val="28"/>
        </w:rPr>
        <w:t>:</w:t>
      </w:r>
    </w:p>
    <w:p w14:paraId="427EED9B" w14:textId="21F9C4F0" w:rsidR="00AB5D9A" w:rsidRDefault="0041115C" w:rsidP="002D5ABA">
      <w:pPr>
        <w:pStyle w:val="aff3"/>
        <w:numPr>
          <w:ilvl w:val="0"/>
          <w:numId w:val="9"/>
        </w:numPr>
        <w:spacing w:after="0" w:line="360" w:lineRule="auto"/>
        <w:rPr>
          <w:szCs w:val="28"/>
          <w:lang w:val="en-US"/>
        </w:rPr>
      </w:pPr>
      <w:r>
        <w:rPr>
          <w:szCs w:val="28"/>
        </w:rPr>
        <w:t>Функция</w:t>
      </w:r>
      <w:r w:rsidR="002D5ABA" w:rsidRPr="002D5ABA">
        <w:rPr>
          <w:szCs w:val="28"/>
          <w:lang w:val="en-US"/>
        </w:rPr>
        <w:t xml:space="preserve"> </w:t>
      </w:r>
      <w:r>
        <w:rPr>
          <w:szCs w:val="28"/>
        </w:rPr>
        <w:t>инициализации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br/>
      </w:r>
      <w:r>
        <w:rPr>
          <w:lang w:val="en-US"/>
        </w:rPr>
        <w:t>int MPI_Init(int *argc, char **argv[]);</w:t>
      </w:r>
    </w:p>
    <w:p w14:paraId="1A6E24D5" w14:textId="77777777" w:rsidR="00AB5D9A" w:rsidRDefault="0041115C">
      <w:pPr>
        <w:pStyle w:val="aff3"/>
        <w:numPr>
          <w:ilvl w:val="0"/>
          <w:numId w:val="9"/>
        </w:numPr>
        <w:spacing w:after="0" w:line="360" w:lineRule="auto"/>
        <w:jc w:val="both"/>
        <w:rPr>
          <w:szCs w:val="28"/>
        </w:rPr>
      </w:pPr>
      <w:r>
        <w:t xml:space="preserve">Возвращает предопределенные константы </w:t>
      </w:r>
    </w:p>
    <w:p w14:paraId="0E87CAD6" w14:textId="77777777" w:rsidR="00AB5D9A" w:rsidRDefault="0041115C">
      <w:pPr>
        <w:spacing w:after="0" w:line="360" w:lineRule="auto"/>
        <w:ind w:left="360" w:firstLine="34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MPI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SUCCESS</w:t>
      </w:r>
      <w:r>
        <w:rPr>
          <w:sz w:val="28"/>
          <w:szCs w:val="28"/>
        </w:rPr>
        <w:t xml:space="preserve"> - возвращается в случае успешного выполнения,</w:t>
      </w:r>
    </w:p>
    <w:p w14:paraId="0A7D23DA" w14:textId="77777777" w:rsidR="00AB5D9A" w:rsidRDefault="0041115C">
      <w:pPr>
        <w:spacing w:after="0" w:line="360" w:lineRule="auto"/>
        <w:ind w:left="360" w:firstLine="34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MPI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ERR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ARG</w:t>
      </w:r>
      <w:r>
        <w:rPr>
          <w:sz w:val="28"/>
          <w:szCs w:val="28"/>
        </w:rPr>
        <w:t xml:space="preserve"> - ошибка неправильного задания аргумента,</w:t>
      </w:r>
    </w:p>
    <w:p w14:paraId="7DD506D5" w14:textId="77777777" w:rsidR="00AB5D9A" w:rsidRDefault="0041115C">
      <w:pPr>
        <w:spacing w:after="0" w:line="360" w:lineRule="auto"/>
        <w:ind w:left="360" w:firstLine="34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MPI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ERR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INTERN</w:t>
      </w:r>
      <w:r>
        <w:rPr>
          <w:sz w:val="28"/>
          <w:szCs w:val="28"/>
        </w:rPr>
        <w:t xml:space="preserve"> - внутренняя ошибка (нехватка памяти),</w:t>
      </w:r>
    </w:p>
    <w:p w14:paraId="707412C3" w14:textId="77777777" w:rsidR="00AB5D9A" w:rsidRDefault="0041115C">
      <w:pPr>
        <w:spacing w:after="0" w:line="360" w:lineRule="auto"/>
        <w:ind w:left="360" w:firstLine="34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MPI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ERR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UNKNOWN</w:t>
      </w:r>
      <w:r>
        <w:rPr>
          <w:sz w:val="28"/>
          <w:szCs w:val="28"/>
        </w:rPr>
        <w:t xml:space="preserve"> - неизвестная ошибка.</w:t>
      </w:r>
    </w:p>
    <w:p w14:paraId="3000A692" w14:textId="77777777" w:rsidR="00AB5D9A" w:rsidRDefault="0041115C">
      <w:pPr>
        <w:pStyle w:val="aff3"/>
        <w:numPr>
          <w:ilvl w:val="0"/>
          <w:numId w:val="9"/>
        </w:numPr>
        <w:spacing w:after="0" w:line="360" w:lineRule="auto"/>
        <w:jc w:val="both"/>
        <w:rPr>
          <w:szCs w:val="28"/>
          <w:lang w:val="en-US"/>
        </w:rPr>
      </w:pPr>
      <w:r>
        <w:t>Функция завершения работы с MPI</w:t>
      </w:r>
    </w:p>
    <w:p w14:paraId="2402FFE4" w14:textId="77777777" w:rsidR="00AB5D9A" w:rsidRDefault="0041115C">
      <w:pPr>
        <w:spacing w:after="0" w:line="360" w:lineRule="auto"/>
        <w:ind w:left="360" w:firstLine="349"/>
        <w:jc w:val="both"/>
        <w:rPr>
          <w:sz w:val="28"/>
          <w:szCs w:val="28"/>
        </w:rPr>
      </w:pPr>
      <w:r>
        <w:rPr>
          <w:sz w:val="28"/>
          <w:szCs w:val="28"/>
        </w:rPr>
        <w:t>int MPI_Finalize(void);</w:t>
      </w:r>
    </w:p>
    <w:p w14:paraId="221F80EE" w14:textId="77777777" w:rsidR="00AB5D9A" w:rsidRDefault="0041115C">
      <w:pPr>
        <w:pStyle w:val="aff3"/>
        <w:numPr>
          <w:ilvl w:val="0"/>
          <w:numId w:val="9"/>
        </w:numPr>
        <w:spacing w:after="0" w:line="360" w:lineRule="auto"/>
        <w:jc w:val="both"/>
        <w:rPr>
          <w:szCs w:val="28"/>
          <w:lang w:val="en-US"/>
        </w:rPr>
      </w:pPr>
      <w:r>
        <w:t>Функции определения времени</w:t>
      </w:r>
    </w:p>
    <w:p w14:paraId="2DA1FFA8" w14:textId="77777777" w:rsidR="00AB5D9A" w:rsidRDefault="0041115C">
      <w:pPr>
        <w:pStyle w:val="aff3"/>
        <w:spacing w:after="0"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double MPI_Wtime();</w:t>
      </w:r>
    </w:p>
    <w:p w14:paraId="3AD997AA" w14:textId="77777777" w:rsidR="00AB5D9A" w:rsidRDefault="0041115C">
      <w:pPr>
        <w:pStyle w:val="aff3"/>
        <w:numPr>
          <w:ilvl w:val="0"/>
          <w:numId w:val="9"/>
        </w:numPr>
        <w:spacing w:after="0" w:line="360" w:lineRule="auto"/>
        <w:jc w:val="both"/>
        <w:rPr>
          <w:szCs w:val="28"/>
        </w:rPr>
      </w:pPr>
      <w:r>
        <w:t>Функция определения количества процессов size в коммуникационной группе с коммуникатором comm</w:t>
      </w:r>
    </w:p>
    <w:p w14:paraId="489C211C" w14:textId="77777777" w:rsidR="00AB5D9A" w:rsidRDefault="0041115C">
      <w:pPr>
        <w:pStyle w:val="aff3"/>
        <w:spacing w:after="0"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int MPI_Comm_size(MPI_Comm comm, int* size);</w:t>
      </w:r>
    </w:p>
    <w:p w14:paraId="28AF0C89" w14:textId="77777777" w:rsidR="00AB5D9A" w:rsidRDefault="0041115C">
      <w:pPr>
        <w:pStyle w:val="aff3"/>
        <w:numPr>
          <w:ilvl w:val="0"/>
          <w:numId w:val="9"/>
        </w:numPr>
        <w:spacing w:after="0" w:line="360" w:lineRule="auto"/>
        <w:jc w:val="both"/>
        <w:rPr>
          <w:szCs w:val="28"/>
        </w:rPr>
      </w:pPr>
      <w:r>
        <w:t>Функция, возвращающая номер rank вызвавшего ее процесса, входящего в коммуникационную группу с коммуникатором comm</w:t>
      </w:r>
    </w:p>
    <w:p w14:paraId="5E80A3AF" w14:textId="77777777" w:rsidR="00AB5D9A" w:rsidRDefault="0041115C">
      <w:pPr>
        <w:pStyle w:val="aff3"/>
        <w:spacing w:after="0"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int MPI_Comm_rank(MPI_comm comm, int* rank);</w:t>
      </w:r>
    </w:p>
    <w:p w14:paraId="08144818" w14:textId="0604DD2B" w:rsidR="00AB5D9A" w:rsidRPr="002D5ABA" w:rsidRDefault="0041115C" w:rsidP="002D5ABA">
      <w:pPr>
        <w:spacing w:after="0" w:line="360" w:lineRule="auto"/>
        <w:ind w:firstLine="709"/>
        <w:jc w:val="both"/>
        <w:rPr>
          <w:sz w:val="28"/>
          <w:szCs w:val="28"/>
        </w:rPr>
      </w:pPr>
      <w:r w:rsidRPr="002D5ABA">
        <w:rPr>
          <w:sz w:val="28"/>
          <w:szCs w:val="28"/>
        </w:rPr>
        <w:lastRenderedPageBreak/>
        <w:t>Коммуникатор (</w:t>
      </w:r>
      <w:r w:rsidRPr="002D5ABA">
        <w:rPr>
          <w:sz w:val="28"/>
          <w:szCs w:val="28"/>
          <w:lang w:val="en-US"/>
        </w:rPr>
        <w:t>communicator</w:t>
      </w:r>
      <w:r w:rsidRPr="002D5ABA">
        <w:rPr>
          <w:sz w:val="28"/>
          <w:szCs w:val="28"/>
        </w:rPr>
        <w:t xml:space="preserve">) в </w:t>
      </w:r>
      <w:r w:rsidRPr="002D5ABA">
        <w:rPr>
          <w:sz w:val="28"/>
          <w:szCs w:val="28"/>
          <w:lang w:val="en-US"/>
        </w:rPr>
        <w:t>MPI</w:t>
      </w:r>
      <w:r w:rsidRPr="002D5ABA">
        <w:rPr>
          <w:sz w:val="28"/>
          <w:szCs w:val="28"/>
        </w:rPr>
        <w:t xml:space="preserve"> — это специальный объект, который объединяет группу процессов, образующих область связи (</w:t>
      </w:r>
      <w:r w:rsidRPr="002D5ABA">
        <w:rPr>
          <w:sz w:val="28"/>
          <w:szCs w:val="28"/>
          <w:lang w:val="en-US"/>
        </w:rPr>
        <w:t>communication</w:t>
      </w:r>
      <w:r w:rsidRPr="002D5ABA">
        <w:rPr>
          <w:sz w:val="28"/>
          <w:szCs w:val="28"/>
        </w:rPr>
        <w:t xml:space="preserve"> </w:t>
      </w:r>
      <w:r w:rsidRPr="002D5ABA">
        <w:rPr>
          <w:sz w:val="28"/>
          <w:szCs w:val="28"/>
          <w:lang w:val="en-US"/>
        </w:rPr>
        <w:t>domain</w:t>
      </w:r>
      <w:r w:rsidRPr="002D5ABA">
        <w:rPr>
          <w:sz w:val="28"/>
          <w:szCs w:val="28"/>
        </w:rPr>
        <w:t>).</w:t>
      </w:r>
    </w:p>
    <w:p w14:paraId="0D1E7A31" w14:textId="77777777" w:rsidR="00AB5D9A" w:rsidRDefault="0041115C">
      <w:pPr>
        <w:pStyle w:val="1"/>
      </w:pPr>
      <w:bookmarkStart w:id="6" w:name="_Toc193892242"/>
      <w:r>
        <w:lastRenderedPageBreak/>
        <w:t>Практическая часть</w:t>
      </w:r>
      <w:bookmarkEnd w:id="6"/>
    </w:p>
    <w:p w14:paraId="6542697D" w14:textId="77777777" w:rsidR="00AB5D9A" w:rsidRDefault="0041115C">
      <w:pPr>
        <w:ind w:left="709"/>
        <w:rPr>
          <w:sz w:val="28"/>
          <w:szCs w:val="28"/>
        </w:rPr>
      </w:pPr>
      <w:r>
        <w:rPr>
          <w:sz w:val="28"/>
          <w:szCs w:val="28"/>
        </w:rPr>
        <w:t>Требовалось вычислить сумму числового ряда</w:t>
      </w:r>
    </w:p>
    <w:p w14:paraId="3FD5C963" w14:textId="77777777" w:rsidR="00AB5D9A" w:rsidRDefault="00EC276E">
      <w:pPr>
        <w:ind w:left="709"/>
        <w:jc w:val="center"/>
        <w:rPr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lit/>
                  <m:nor/>
                </m:rPr>
                <m:t>=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lit/>
                          <m:nor/>
                        </m:rPr>
                        <m:t>-</m:t>
                      </m:r>
                      <m:r>
                        <w:rPr>
                          <w:rFonts w:ascii="Cambria Math" w:hAnsi="Cambria Math"/>
                        </w:rPr>
                        <m:t>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r>
                    <m:rPr>
                      <m:lit/>
                      <m:nor/>
                    </m:rPr>
                    <m:t xml:space="preserve">-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  <m:r>
                <m:rPr>
                  <m:lit/>
                  <m:nor/>
                </m:rPr>
                <m:t xml:space="preserve"> </m:t>
              </m:r>
            </m:e>
          </m:nary>
        </m:oMath>
      </m:oMathPara>
    </w:p>
    <w:p w14:paraId="079BA0CD" w14:textId="77777777" w:rsidR="00AB5D9A" w:rsidRDefault="0041115C">
      <w:pPr>
        <w:rPr>
          <w:sz w:val="28"/>
          <w:szCs w:val="28"/>
        </w:rPr>
      </w:pPr>
      <w:r>
        <w:rPr>
          <w:sz w:val="28"/>
          <w:szCs w:val="28"/>
        </w:rPr>
        <w:t xml:space="preserve">Таблица 1. Результаты расчетов </w:t>
      </w:r>
      <w:r>
        <w:rPr>
          <w:sz w:val="28"/>
          <w:szCs w:val="28"/>
          <w:lang w:val="en-US"/>
        </w:rPr>
        <w:t>MPI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</w:p>
    <w:tbl>
      <w:tblPr>
        <w:tblStyle w:val="aff7"/>
        <w:tblW w:w="5386" w:type="dxa"/>
        <w:jc w:val="center"/>
        <w:tblLayout w:type="fixed"/>
        <w:tblLook w:val="04A0" w:firstRow="1" w:lastRow="0" w:firstColumn="1" w:lastColumn="0" w:noHBand="0" w:noVBand="1"/>
      </w:tblPr>
      <w:tblGrid>
        <w:gridCol w:w="1760"/>
        <w:gridCol w:w="3626"/>
      </w:tblGrid>
      <w:tr w:rsidR="00AB5D9A" w14:paraId="6336ED18" w14:textId="77777777">
        <w:trPr>
          <w:trHeight w:val="547"/>
          <w:jc w:val="center"/>
        </w:trPr>
        <w:tc>
          <w:tcPr>
            <w:tcW w:w="1760" w:type="dxa"/>
            <w:vMerge w:val="restart"/>
          </w:tcPr>
          <w:p w14:paraId="78749709" w14:textId="77777777" w:rsidR="00AB5D9A" w:rsidRDefault="00AB5D9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BD327CF" w14:textId="77777777" w:rsidR="00AB5D9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3626" w:type="dxa"/>
          </w:tcPr>
          <w:p w14:paraId="5EAB0DA2" w14:textId="77777777" w:rsidR="00AB5D9A" w:rsidRDefault="00EC276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="0041115C">
              <w:rPr>
                <w:b/>
                <w:sz w:val="28"/>
                <w:szCs w:val="28"/>
                <w:lang w:val="en-US"/>
              </w:rPr>
              <w:t xml:space="preserve">, </w:t>
            </w:r>
            <w:r w:rsidR="0041115C">
              <w:rPr>
                <w:b/>
                <w:sz w:val="28"/>
                <w:szCs w:val="28"/>
              </w:rPr>
              <w:t>с</w:t>
            </w:r>
          </w:p>
        </w:tc>
      </w:tr>
      <w:tr w:rsidR="00AB5D9A" w14:paraId="2F69E893" w14:textId="77777777">
        <w:trPr>
          <w:trHeight w:val="372"/>
          <w:jc w:val="center"/>
        </w:trPr>
        <w:tc>
          <w:tcPr>
            <w:tcW w:w="1760" w:type="dxa"/>
            <w:vMerge/>
          </w:tcPr>
          <w:p w14:paraId="4D32AB7A" w14:textId="77777777" w:rsidR="00AB5D9A" w:rsidRDefault="00AB5D9A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26" w:type="dxa"/>
          </w:tcPr>
          <w:p w14:paraId="2BE94788" w14:textId="77777777" w:rsidR="00AB5D9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</w:rPr>
            </w:pPr>
            <w:r>
              <w:rPr>
                <w:b/>
                <w:bCs/>
                <w:i/>
                <w:sz w:val="28"/>
                <w:szCs w:val="28"/>
              </w:rPr>
              <w:t>N = 5000000000</w:t>
            </w:r>
          </w:p>
        </w:tc>
      </w:tr>
      <w:tr w:rsidR="00AB5D9A" w14:paraId="1801828A" w14:textId="77777777">
        <w:trPr>
          <w:trHeight w:val="476"/>
          <w:jc w:val="center"/>
        </w:trPr>
        <w:tc>
          <w:tcPr>
            <w:tcW w:w="1760" w:type="dxa"/>
          </w:tcPr>
          <w:p w14:paraId="0D0C23C6" w14:textId="77777777" w:rsidR="00AB5D9A" w:rsidRDefault="0041115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C52AA3" w14:textId="77777777" w:rsidR="00AB5D9A" w:rsidRDefault="0041115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117,07</w:t>
            </w:r>
          </w:p>
        </w:tc>
      </w:tr>
      <w:tr w:rsidR="00AB5D9A" w14:paraId="00E2973D" w14:textId="77777777">
        <w:trPr>
          <w:jc w:val="center"/>
        </w:trPr>
        <w:tc>
          <w:tcPr>
            <w:tcW w:w="1760" w:type="dxa"/>
          </w:tcPr>
          <w:p w14:paraId="0CF99B03" w14:textId="77777777" w:rsidR="00AB5D9A" w:rsidRDefault="0041115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BC8260" w14:textId="77777777" w:rsidR="00AB5D9A" w:rsidRDefault="004111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59,96</w:t>
            </w:r>
          </w:p>
        </w:tc>
      </w:tr>
      <w:tr w:rsidR="00AB5D9A" w14:paraId="4B8D88AD" w14:textId="77777777">
        <w:trPr>
          <w:jc w:val="center"/>
        </w:trPr>
        <w:tc>
          <w:tcPr>
            <w:tcW w:w="1760" w:type="dxa"/>
          </w:tcPr>
          <w:p w14:paraId="0FD0A407" w14:textId="77777777" w:rsidR="00AB5D9A" w:rsidRDefault="0041115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31621B" w14:textId="77777777" w:rsidR="00AB5D9A" w:rsidRDefault="004111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44,03</w:t>
            </w:r>
          </w:p>
        </w:tc>
      </w:tr>
      <w:tr w:rsidR="00AB5D9A" w14:paraId="6FC4F554" w14:textId="77777777">
        <w:trPr>
          <w:jc w:val="center"/>
        </w:trPr>
        <w:tc>
          <w:tcPr>
            <w:tcW w:w="1760" w:type="dxa"/>
          </w:tcPr>
          <w:p w14:paraId="0FC1355C" w14:textId="77777777" w:rsidR="00AB5D9A" w:rsidRDefault="0041115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28BC1A" w14:textId="77777777" w:rsidR="00AB5D9A" w:rsidRDefault="004111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35,79</w:t>
            </w:r>
          </w:p>
        </w:tc>
      </w:tr>
    </w:tbl>
    <w:p w14:paraId="72048715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32BF333B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6C1D28FC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35BA417C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456F084A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4F9DDB58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75F49E59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446BC54D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757CF64F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56021EA6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2A5E9A27" w14:textId="77777777" w:rsidR="008E27B6" w:rsidRPr="001148CA" w:rsidRDefault="008E27B6">
      <w:pPr>
        <w:spacing w:line="360" w:lineRule="auto"/>
        <w:jc w:val="both"/>
        <w:rPr>
          <w:b/>
          <w:bCs/>
        </w:rPr>
      </w:pPr>
    </w:p>
    <w:p w14:paraId="0A4C8777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34F583AC" w14:textId="77777777" w:rsidR="00AB5D9A" w:rsidRDefault="0041115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2. Результаты расчетов </w:t>
      </w:r>
      <w:r>
        <w:rPr>
          <w:sz w:val="28"/>
          <w:szCs w:val="28"/>
          <w:lang w:val="en-US"/>
        </w:rPr>
        <w:t>MPI</w:t>
      </w:r>
      <w:r>
        <w:rPr>
          <w:sz w:val="28"/>
          <w:szCs w:val="28"/>
        </w:rPr>
        <w:t xml:space="preserve"> на кластере</w:t>
      </w:r>
    </w:p>
    <w:tbl>
      <w:tblPr>
        <w:tblStyle w:val="aff7"/>
        <w:tblW w:w="9742" w:type="dxa"/>
        <w:tblLayout w:type="fixed"/>
        <w:tblLook w:val="04A0" w:firstRow="1" w:lastRow="0" w:firstColumn="1" w:lastColumn="0" w:noHBand="0" w:noVBand="1"/>
      </w:tblPr>
      <w:tblGrid>
        <w:gridCol w:w="3315"/>
        <w:gridCol w:w="3214"/>
        <w:gridCol w:w="3213"/>
      </w:tblGrid>
      <w:tr w:rsidR="00AB5D9A" w14:paraId="69EBAF80" w14:textId="77777777">
        <w:trPr>
          <w:trHeight w:val="547"/>
        </w:trPr>
        <w:tc>
          <w:tcPr>
            <w:tcW w:w="3315" w:type="dxa"/>
            <w:vMerge w:val="restart"/>
          </w:tcPr>
          <w:p w14:paraId="49C9341A" w14:textId="77777777" w:rsidR="00AB5D9A" w:rsidRDefault="00AB5D9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46E0A263" w14:textId="77777777" w:rsidR="00AB5D9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6427" w:type="dxa"/>
            <w:gridSpan w:val="2"/>
          </w:tcPr>
          <w:p w14:paraId="32C27ABF" w14:textId="77777777" w:rsidR="00AB5D9A" w:rsidRDefault="00EC276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="0041115C">
              <w:rPr>
                <w:b/>
                <w:sz w:val="28"/>
                <w:szCs w:val="28"/>
                <w:lang w:val="en-US"/>
              </w:rPr>
              <w:t xml:space="preserve">, </w:t>
            </w:r>
            <w:r w:rsidR="0041115C">
              <w:rPr>
                <w:b/>
                <w:sz w:val="28"/>
                <w:szCs w:val="28"/>
              </w:rPr>
              <w:t>с</w:t>
            </w:r>
          </w:p>
        </w:tc>
      </w:tr>
      <w:tr w:rsidR="00AB5D9A" w14:paraId="586248AB" w14:textId="77777777">
        <w:trPr>
          <w:trHeight w:val="372"/>
        </w:trPr>
        <w:tc>
          <w:tcPr>
            <w:tcW w:w="3315" w:type="dxa"/>
            <w:vMerge/>
          </w:tcPr>
          <w:p w14:paraId="11B8B199" w14:textId="77777777" w:rsidR="00AB5D9A" w:rsidRDefault="00AB5D9A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214" w:type="dxa"/>
          </w:tcPr>
          <w:p w14:paraId="7581E3DD" w14:textId="77777777" w:rsidR="00AB5D9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</w:rPr>
            </w:pPr>
            <w:r>
              <w:rPr>
                <w:b/>
                <w:bCs/>
                <w:i/>
                <w:sz w:val="28"/>
                <w:szCs w:val="28"/>
              </w:rPr>
              <w:t>N1</w:t>
            </w:r>
            <w:r w:rsidR="001148CA">
              <w:rPr>
                <w:b/>
                <w:bCs/>
                <w:i/>
                <w:sz w:val="28"/>
                <w:szCs w:val="28"/>
              </w:rPr>
              <w:t xml:space="preserve"> = </w:t>
            </w:r>
            <w:r w:rsidR="00027120">
              <w:rPr>
                <w:b/>
                <w:bCs/>
                <w:i/>
                <w:sz w:val="28"/>
                <w:szCs w:val="28"/>
              </w:rPr>
              <w:t>30</w:t>
            </w:r>
            <w:r w:rsidR="001148CA">
              <w:rPr>
                <w:b/>
                <w:bCs/>
                <w:i/>
                <w:sz w:val="28"/>
                <w:szCs w:val="28"/>
              </w:rPr>
              <w:t>000000</w:t>
            </w:r>
          </w:p>
        </w:tc>
        <w:tc>
          <w:tcPr>
            <w:tcW w:w="3213" w:type="dxa"/>
          </w:tcPr>
          <w:p w14:paraId="130F98B6" w14:textId="77777777" w:rsidR="00AB5D9A" w:rsidRPr="001148C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>N2</w:t>
            </w:r>
            <w:r w:rsidR="001148CA">
              <w:rPr>
                <w:b/>
                <w:bCs/>
                <w:i/>
                <w:sz w:val="28"/>
                <w:szCs w:val="28"/>
              </w:rPr>
              <w:t xml:space="preserve"> = </w:t>
            </w:r>
            <w:r w:rsidR="00027120">
              <w:rPr>
                <w:b/>
                <w:bCs/>
                <w:i/>
                <w:sz w:val="28"/>
                <w:szCs w:val="28"/>
              </w:rPr>
              <w:t>56600000</w:t>
            </w:r>
          </w:p>
        </w:tc>
      </w:tr>
      <w:tr w:rsidR="00CF25EA" w14:paraId="02F61172" w14:textId="77777777" w:rsidTr="00A1055D">
        <w:tc>
          <w:tcPr>
            <w:tcW w:w="3315" w:type="dxa"/>
          </w:tcPr>
          <w:p w14:paraId="4D8ABE0F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3214" w:type="dxa"/>
          </w:tcPr>
          <w:p w14:paraId="5EAA1B8A" w14:textId="5A187A66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9A1DA5">
              <w:t>64,62</w:t>
            </w:r>
          </w:p>
        </w:tc>
        <w:tc>
          <w:tcPr>
            <w:tcW w:w="3213" w:type="dxa"/>
          </w:tcPr>
          <w:p w14:paraId="3EEF7205" w14:textId="7196881F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007D8A">
              <w:t>299,62</w:t>
            </w:r>
          </w:p>
        </w:tc>
      </w:tr>
      <w:tr w:rsidR="00CF25EA" w14:paraId="56B3270C" w14:textId="77777777" w:rsidTr="00A1055D">
        <w:tc>
          <w:tcPr>
            <w:tcW w:w="3315" w:type="dxa"/>
          </w:tcPr>
          <w:p w14:paraId="3507FDE8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3214" w:type="dxa"/>
          </w:tcPr>
          <w:p w14:paraId="0EA48FAB" w14:textId="78E80DE6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9A1DA5">
              <w:t>32,76</w:t>
            </w:r>
          </w:p>
        </w:tc>
        <w:tc>
          <w:tcPr>
            <w:tcW w:w="3213" w:type="dxa"/>
          </w:tcPr>
          <w:p w14:paraId="5A284A31" w14:textId="55E99F38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007D8A">
              <w:t>150,27</w:t>
            </w:r>
          </w:p>
        </w:tc>
      </w:tr>
      <w:tr w:rsidR="00CF25EA" w14:paraId="50A83828" w14:textId="77777777" w:rsidTr="00A1055D">
        <w:tc>
          <w:tcPr>
            <w:tcW w:w="3315" w:type="dxa"/>
          </w:tcPr>
          <w:p w14:paraId="31EDCAC1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3214" w:type="dxa"/>
          </w:tcPr>
          <w:p w14:paraId="0A882E53" w14:textId="7B58C326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9A1DA5">
              <w:t>16,42</w:t>
            </w:r>
          </w:p>
        </w:tc>
        <w:tc>
          <w:tcPr>
            <w:tcW w:w="3213" w:type="dxa"/>
          </w:tcPr>
          <w:p w14:paraId="2565E252" w14:textId="2A31C9D7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007D8A">
              <w:t>75,61</w:t>
            </w:r>
          </w:p>
        </w:tc>
      </w:tr>
      <w:tr w:rsidR="00CF25EA" w14:paraId="633CFC33" w14:textId="77777777" w:rsidTr="00A1055D">
        <w:tc>
          <w:tcPr>
            <w:tcW w:w="3315" w:type="dxa"/>
          </w:tcPr>
          <w:p w14:paraId="607F4499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3214" w:type="dxa"/>
          </w:tcPr>
          <w:p w14:paraId="0D779B45" w14:textId="14E063FE" w:rsidR="00CF25EA" w:rsidRPr="006F0250" w:rsidRDefault="00CF25EA" w:rsidP="00CF25EA">
            <w:pPr>
              <w:spacing w:line="360" w:lineRule="auto"/>
              <w:jc w:val="center"/>
              <w:rPr>
                <w:bCs/>
                <w:lang w:val="en-US"/>
              </w:rPr>
            </w:pPr>
            <w:r w:rsidRPr="009A1DA5">
              <w:t>8,45</w:t>
            </w:r>
          </w:p>
        </w:tc>
        <w:tc>
          <w:tcPr>
            <w:tcW w:w="3213" w:type="dxa"/>
          </w:tcPr>
          <w:p w14:paraId="408C58F1" w14:textId="034A6255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007D8A">
              <w:t>38,29</w:t>
            </w:r>
          </w:p>
        </w:tc>
      </w:tr>
      <w:tr w:rsidR="00CF25EA" w14:paraId="1554D784" w14:textId="77777777" w:rsidTr="00A1055D">
        <w:tc>
          <w:tcPr>
            <w:tcW w:w="3315" w:type="dxa"/>
          </w:tcPr>
          <w:p w14:paraId="35A42AE3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16</w:t>
            </w:r>
          </w:p>
        </w:tc>
        <w:tc>
          <w:tcPr>
            <w:tcW w:w="3214" w:type="dxa"/>
          </w:tcPr>
          <w:p w14:paraId="760E11B1" w14:textId="7343A1B7" w:rsidR="00CF25EA" w:rsidRPr="006F0250" w:rsidRDefault="00CF25EA" w:rsidP="00CF25EA">
            <w:pPr>
              <w:spacing w:line="360" w:lineRule="auto"/>
              <w:jc w:val="center"/>
              <w:rPr>
                <w:bCs/>
                <w:lang w:val="en-US"/>
              </w:rPr>
            </w:pPr>
            <w:r w:rsidRPr="009A1DA5">
              <w:t>4,29</w:t>
            </w:r>
          </w:p>
        </w:tc>
        <w:tc>
          <w:tcPr>
            <w:tcW w:w="3213" w:type="dxa"/>
          </w:tcPr>
          <w:p w14:paraId="14C99B3B" w14:textId="59120736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007D8A">
              <w:t>19,17</w:t>
            </w:r>
          </w:p>
        </w:tc>
      </w:tr>
      <w:tr w:rsidR="00CF25EA" w14:paraId="63CEE8FB" w14:textId="77777777" w:rsidTr="00A1055D">
        <w:tc>
          <w:tcPr>
            <w:tcW w:w="3315" w:type="dxa"/>
          </w:tcPr>
          <w:p w14:paraId="72DC9574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32</w:t>
            </w:r>
          </w:p>
        </w:tc>
        <w:tc>
          <w:tcPr>
            <w:tcW w:w="3214" w:type="dxa"/>
          </w:tcPr>
          <w:p w14:paraId="135E6D51" w14:textId="05E5EF8D" w:rsidR="00CF25EA" w:rsidRPr="006F0250" w:rsidRDefault="00CF25EA" w:rsidP="00CF25EA">
            <w:pPr>
              <w:spacing w:line="360" w:lineRule="auto"/>
              <w:jc w:val="center"/>
              <w:rPr>
                <w:bCs/>
                <w:lang w:val="en-US"/>
              </w:rPr>
            </w:pPr>
            <w:r w:rsidRPr="009A1DA5">
              <w:t>2,22</w:t>
            </w:r>
          </w:p>
        </w:tc>
        <w:tc>
          <w:tcPr>
            <w:tcW w:w="3213" w:type="dxa"/>
          </w:tcPr>
          <w:p w14:paraId="28947EBD" w14:textId="08D49803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007D8A">
              <w:t>9,63</w:t>
            </w:r>
          </w:p>
        </w:tc>
      </w:tr>
      <w:tr w:rsidR="00CF25EA" w14:paraId="260EF156" w14:textId="77777777" w:rsidTr="00A1055D">
        <w:tc>
          <w:tcPr>
            <w:tcW w:w="3315" w:type="dxa"/>
          </w:tcPr>
          <w:p w14:paraId="13CCDA99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64</w:t>
            </w:r>
          </w:p>
        </w:tc>
        <w:tc>
          <w:tcPr>
            <w:tcW w:w="3214" w:type="dxa"/>
          </w:tcPr>
          <w:p w14:paraId="34EAEB43" w14:textId="2D2ACF20" w:rsidR="00CF25EA" w:rsidRPr="006F0250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9A1DA5">
              <w:t>1,12</w:t>
            </w:r>
          </w:p>
        </w:tc>
        <w:tc>
          <w:tcPr>
            <w:tcW w:w="3213" w:type="dxa"/>
          </w:tcPr>
          <w:p w14:paraId="33502E5A" w14:textId="2B9CEA46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007D8A">
              <w:t>4,92</w:t>
            </w:r>
          </w:p>
        </w:tc>
      </w:tr>
      <w:tr w:rsidR="00CF25EA" w14:paraId="083746AE" w14:textId="77777777" w:rsidTr="00A1055D">
        <w:tc>
          <w:tcPr>
            <w:tcW w:w="3315" w:type="dxa"/>
          </w:tcPr>
          <w:p w14:paraId="264D4463" w14:textId="1539839F" w:rsidR="00CF25EA" w:rsidRPr="00293F4A" w:rsidRDefault="00CF25EA" w:rsidP="00CF25E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96</w:t>
            </w:r>
          </w:p>
        </w:tc>
        <w:tc>
          <w:tcPr>
            <w:tcW w:w="3214" w:type="dxa"/>
          </w:tcPr>
          <w:p w14:paraId="7D456320" w14:textId="11FC38D4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9A1DA5">
              <w:t>0,76</w:t>
            </w:r>
          </w:p>
        </w:tc>
        <w:tc>
          <w:tcPr>
            <w:tcW w:w="3213" w:type="dxa"/>
          </w:tcPr>
          <w:p w14:paraId="69F8C8AB" w14:textId="15A566EC" w:rsidR="00CF25EA" w:rsidRPr="0099793E" w:rsidRDefault="00CF25EA" w:rsidP="00CF25EA">
            <w:pPr>
              <w:spacing w:line="360" w:lineRule="auto"/>
              <w:jc w:val="center"/>
              <w:rPr>
                <w:bCs/>
              </w:rPr>
            </w:pPr>
            <w:r w:rsidRPr="00007D8A">
              <w:t>3,41</w:t>
            </w:r>
          </w:p>
        </w:tc>
      </w:tr>
    </w:tbl>
    <w:p w14:paraId="4B9F2CAB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34818373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679C98C2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7D9D3D57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14471DE8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075304F5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16F1DCE9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57B48912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43FB5ABF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1CD517BF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35FCC35E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3CDFC3D7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6F68EF03" w14:textId="77777777" w:rsidR="00AB5D9A" w:rsidRDefault="0041115C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Таблица 3. Ускорение и эффективность полученных значений на </w:t>
      </w:r>
      <w:r>
        <w:rPr>
          <w:bCs/>
          <w:sz w:val="28"/>
          <w:szCs w:val="28"/>
          <w:lang w:val="en-US"/>
        </w:rPr>
        <w:t>Linux</w:t>
      </w:r>
    </w:p>
    <w:tbl>
      <w:tblPr>
        <w:tblStyle w:val="aff7"/>
        <w:tblW w:w="9742" w:type="dxa"/>
        <w:tblLayout w:type="fixed"/>
        <w:tblLook w:val="04A0" w:firstRow="1" w:lastRow="0" w:firstColumn="1" w:lastColumn="0" w:noHBand="0" w:noVBand="1"/>
      </w:tblPr>
      <w:tblGrid>
        <w:gridCol w:w="1992"/>
        <w:gridCol w:w="3875"/>
        <w:gridCol w:w="3875"/>
      </w:tblGrid>
      <w:tr w:rsidR="00AB5D9A" w14:paraId="3EB0D0AB" w14:textId="77777777">
        <w:tc>
          <w:tcPr>
            <w:tcW w:w="1992" w:type="dxa"/>
            <w:vMerge w:val="restart"/>
          </w:tcPr>
          <w:p w14:paraId="27A6331D" w14:textId="77777777" w:rsidR="00AB5D9A" w:rsidRDefault="00AB5D9A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</w:rPr>
            </w:pPr>
          </w:p>
          <w:p w14:paraId="2E039E1A" w14:textId="77777777" w:rsidR="00AB5D9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3875" w:type="dxa"/>
          </w:tcPr>
          <w:p w14:paraId="5BD5189F" w14:textId="77777777" w:rsidR="00AB5D9A" w:rsidRDefault="00EC276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m:rPr>
                        <m:lit/>
                        <m:nor/>
                      </m:rPr>
                      <m:t>*</m:t>
                    </m:r>
                  </m:sup>
                </m:sSubSup>
              </m:oMath>
            </m:oMathPara>
          </w:p>
        </w:tc>
        <w:tc>
          <w:tcPr>
            <w:tcW w:w="3875" w:type="dxa"/>
          </w:tcPr>
          <w:p w14:paraId="191E690D" w14:textId="77777777" w:rsidR="00AB5D9A" w:rsidRDefault="00EC276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m:rPr>
                        <m:lit/>
                        <m:nor/>
                      </m:rPr>
                      <m:t>*</m:t>
                    </m:r>
                  </m:sup>
                </m:sSubSup>
              </m:oMath>
            </m:oMathPara>
          </w:p>
        </w:tc>
      </w:tr>
      <w:tr w:rsidR="00AB5D9A" w14:paraId="1C292246" w14:textId="77777777">
        <w:tc>
          <w:tcPr>
            <w:tcW w:w="1992" w:type="dxa"/>
            <w:vMerge/>
          </w:tcPr>
          <w:p w14:paraId="20420BC3" w14:textId="77777777" w:rsidR="00AB5D9A" w:rsidRDefault="00AB5D9A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</w:p>
        </w:tc>
        <w:tc>
          <w:tcPr>
            <w:tcW w:w="3875" w:type="dxa"/>
          </w:tcPr>
          <w:p w14:paraId="20C9F0F0" w14:textId="77777777" w:rsidR="00AB5D9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 xml:space="preserve">N = </w:t>
            </w:r>
            <w:r>
              <w:rPr>
                <w:b/>
                <w:bCs/>
                <w:i/>
                <w:sz w:val="28"/>
                <w:szCs w:val="28"/>
              </w:rPr>
              <w:t>5000000000</w:t>
            </w:r>
          </w:p>
        </w:tc>
        <w:tc>
          <w:tcPr>
            <w:tcW w:w="3875" w:type="dxa"/>
          </w:tcPr>
          <w:p w14:paraId="7E2CEA65" w14:textId="77777777" w:rsidR="00AB5D9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 xml:space="preserve">N = </w:t>
            </w:r>
            <w:r>
              <w:rPr>
                <w:b/>
                <w:bCs/>
                <w:i/>
                <w:sz w:val="28"/>
                <w:szCs w:val="28"/>
              </w:rPr>
              <w:t>5000000000</w:t>
            </w:r>
          </w:p>
        </w:tc>
      </w:tr>
      <w:tr w:rsidR="00AB5D9A" w14:paraId="4AEBDE7B" w14:textId="77777777">
        <w:tc>
          <w:tcPr>
            <w:tcW w:w="1992" w:type="dxa"/>
          </w:tcPr>
          <w:p w14:paraId="71149B63" w14:textId="77777777" w:rsidR="00AB5D9A" w:rsidRDefault="0041115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E9A1B80" w14:textId="77777777" w:rsidR="00AB5D9A" w:rsidRDefault="0041115C">
            <w:pPr>
              <w:jc w:val="center"/>
            </w:pPr>
            <w:r>
              <w:t>1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1DE520" w14:textId="77777777" w:rsidR="00AB5D9A" w:rsidRDefault="0041115C">
            <w:pPr>
              <w:jc w:val="center"/>
            </w:pPr>
            <w:r>
              <w:t>1</w:t>
            </w:r>
          </w:p>
        </w:tc>
      </w:tr>
      <w:tr w:rsidR="00AB5D9A" w14:paraId="25C24B56" w14:textId="77777777">
        <w:tc>
          <w:tcPr>
            <w:tcW w:w="1992" w:type="dxa"/>
          </w:tcPr>
          <w:p w14:paraId="55C2F710" w14:textId="77777777" w:rsidR="00AB5D9A" w:rsidRDefault="0041115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8D0D9C" w14:textId="77777777" w:rsidR="00AB5D9A" w:rsidRDefault="0041115C">
            <w:pPr>
              <w:jc w:val="center"/>
            </w:pPr>
            <w:r>
              <w:t>1,952468312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54FE99F" w14:textId="77777777" w:rsidR="00AB5D9A" w:rsidRDefault="0041115C">
            <w:pPr>
              <w:jc w:val="center"/>
            </w:pPr>
            <w:r>
              <w:t>0,976234156</w:t>
            </w:r>
          </w:p>
        </w:tc>
      </w:tr>
      <w:tr w:rsidR="00AB5D9A" w14:paraId="308419A2" w14:textId="77777777">
        <w:tc>
          <w:tcPr>
            <w:tcW w:w="1992" w:type="dxa"/>
          </w:tcPr>
          <w:p w14:paraId="29D0DC2A" w14:textId="77777777" w:rsidR="00AB5D9A" w:rsidRDefault="0041115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9AFA65" w14:textId="77777777" w:rsidR="00AB5D9A" w:rsidRDefault="0041115C">
            <w:pPr>
              <w:jc w:val="center"/>
            </w:pPr>
            <w:r>
              <w:t>2,658868953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84C4F0" w14:textId="77777777" w:rsidR="00AB5D9A" w:rsidRDefault="0041115C">
            <w:pPr>
              <w:jc w:val="center"/>
            </w:pPr>
            <w:r>
              <w:t>0,886289651</w:t>
            </w:r>
          </w:p>
        </w:tc>
      </w:tr>
      <w:tr w:rsidR="00AB5D9A" w14:paraId="4BE2354B" w14:textId="77777777">
        <w:tc>
          <w:tcPr>
            <w:tcW w:w="1992" w:type="dxa"/>
          </w:tcPr>
          <w:p w14:paraId="56D82BCD" w14:textId="77777777" w:rsidR="00AB5D9A" w:rsidRDefault="0041115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E152A0B" w14:textId="77777777" w:rsidR="00AB5D9A" w:rsidRDefault="0041115C">
            <w:pPr>
              <w:jc w:val="center"/>
            </w:pPr>
            <w:r>
              <w:t>3,271025426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FAC847" w14:textId="77777777" w:rsidR="00AB5D9A" w:rsidRDefault="0041115C">
            <w:pPr>
              <w:jc w:val="center"/>
            </w:pPr>
            <w:r>
              <w:t>0,817756357</w:t>
            </w:r>
          </w:p>
        </w:tc>
      </w:tr>
    </w:tbl>
    <w:p w14:paraId="40234E7F" w14:textId="77777777" w:rsidR="00AB5D9A" w:rsidRDefault="00AB5D9A">
      <w:pPr>
        <w:spacing w:line="360" w:lineRule="auto"/>
        <w:jc w:val="both"/>
        <w:rPr>
          <w:bCs/>
          <w:sz w:val="28"/>
          <w:szCs w:val="28"/>
        </w:rPr>
      </w:pPr>
    </w:p>
    <w:p w14:paraId="25872638" w14:textId="77777777" w:rsidR="00AB5D9A" w:rsidRDefault="0041115C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Построим графики ускорения (рис. 1) и эффективности (рис. 2) на </w:t>
      </w:r>
      <w:r>
        <w:rPr>
          <w:bCs/>
          <w:sz w:val="28"/>
          <w:szCs w:val="28"/>
          <w:lang w:val="en-US"/>
        </w:rPr>
        <w:t>Linux</w:t>
      </w:r>
      <w:r>
        <w:rPr>
          <w:bCs/>
          <w:sz w:val="28"/>
          <w:szCs w:val="28"/>
        </w:rPr>
        <w:t>.</w:t>
      </w:r>
    </w:p>
    <w:p w14:paraId="4CD20224" w14:textId="77777777" w:rsidR="00AB5D9A" w:rsidRDefault="0041115C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6FAA437" wp14:editId="487A9FAE">
            <wp:extent cx="3638550" cy="1914525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FA90A14" w14:textId="77777777" w:rsidR="00AB5D9A" w:rsidRDefault="0041115C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Рис. 1 – ускорение на </w:t>
      </w:r>
      <w:r>
        <w:rPr>
          <w:bCs/>
          <w:sz w:val="28"/>
          <w:szCs w:val="28"/>
          <w:lang w:val="en-US"/>
        </w:rPr>
        <w:t>Linux</w:t>
      </w:r>
    </w:p>
    <w:p w14:paraId="02F4636E" w14:textId="77777777" w:rsidR="00AB5D9A" w:rsidRDefault="0041115C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34CBDEA" wp14:editId="521E7C78">
            <wp:extent cx="3695700" cy="2124075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4973558" w14:textId="77777777" w:rsidR="00AB5D9A" w:rsidRDefault="0041115C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Рис. 2 - эффективность на </w:t>
      </w:r>
      <w:r>
        <w:rPr>
          <w:bCs/>
          <w:sz w:val="28"/>
          <w:szCs w:val="28"/>
          <w:lang w:val="en-US"/>
        </w:rPr>
        <w:t>Linux</w:t>
      </w:r>
      <w:r>
        <w:rPr>
          <w:bCs/>
          <w:sz w:val="28"/>
          <w:szCs w:val="28"/>
        </w:rPr>
        <w:t>.</w:t>
      </w:r>
    </w:p>
    <w:p w14:paraId="67E66EA0" w14:textId="77777777" w:rsidR="00AB5D9A" w:rsidRDefault="0041115C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Таблица 4. Ускорение и эффективность полученных значений на кластере</w:t>
      </w:r>
    </w:p>
    <w:tbl>
      <w:tblPr>
        <w:tblStyle w:val="aff7"/>
        <w:tblW w:w="9742" w:type="dxa"/>
        <w:tblLayout w:type="fixed"/>
        <w:tblLook w:val="04A0" w:firstRow="1" w:lastRow="0" w:firstColumn="1" w:lastColumn="0" w:noHBand="0" w:noVBand="1"/>
      </w:tblPr>
      <w:tblGrid>
        <w:gridCol w:w="1992"/>
        <w:gridCol w:w="1937"/>
        <w:gridCol w:w="1938"/>
        <w:gridCol w:w="1937"/>
        <w:gridCol w:w="1938"/>
      </w:tblGrid>
      <w:tr w:rsidR="00AB5D9A" w14:paraId="36046E34" w14:textId="77777777">
        <w:tc>
          <w:tcPr>
            <w:tcW w:w="1992" w:type="dxa"/>
            <w:vMerge w:val="restart"/>
          </w:tcPr>
          <w:p w14:paraId="0E2ED20F" w14:textId="77777777" w:rsidR="00AB5D9A" w:rsidRDefault="00AB5D9A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</w:rPr>
            </w:pPr>
          </w:p>
          <w:p w14:paraId="353D4C70" w14:textId="77777777" w:rsidR="00AB5D9A" w:rsidRDefault="0041115C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3875" w:type="dxa"/>
            <w:gridSpan w:val="2"/>
          </w:tcPr>
          <w:p w14:paraId="0BAA2701" w14:textId="77777777" w:rsidR="00AB5D9A" w:rsidRDefault="00EC276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m:rPr>
                        <m:lit/>
                        <m:nor/>
                      </m:rPr>
                      <m:t>*</m:t>
                    </m:r>
                  </m:sup>
                </m:sSubSup>
              </m:oMath>
            </m:oMathPara>
          </w:p>
        </w:tc>
        <w:tc>
          <w:tcPr>
            <w:tcW w:w="3875" w:type="dxa"/>
            <w:gridSpan w:val="2"/>
          </w:tcPr>
          <w:p w14:paraId="19A6FB53" w14:textId="77777777" w:rsidR="00AB5D9A" w:rsidRDefault="00EC276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m:rPr>
                        <m:lit/>
                        <m:nor/>
                      </m:rPr>
                      <m:t>*</m:t>
                    </m:r>
                  </m:sup>
                </m:sSubSup>
              </m:oMath>
            </m:oMathPara>
          </w:p>
        </w:tc>
      </w:tr>
      <w:tr w:rsidR="0099793E" w14:paraId="1CDB22D0" w14:textId="77777777">
        <w:tc>
          <w:tcPr>
            <w:tcW w:w="1992" w:type="dxa"/>
            <w:vMerge/>
          </w:tcPr>
          <w:p w14:paraId="63048C91" w14:textId="77777777" w:rsidR="0099793E" w:rsidRDefault="0099793E" w:rsidP="0099793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</w:p>
        </w:tc>
        <w:tc>
          <w:tcPr>
            <w:tcW w:w="1937" w:type="dxa"/>
          </w:tcPr>
          <w:p w14:paraId="4091820C" w14:textId="4145789F" w:rsidR="0099793E" w:rsidRDefault="0099793E" w:rsidP="0099793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</w:rPr>
              <w:t>N1 = 30000000</w:t>
            </w:r>
          </w:p>
        </w:tc>
        <w:tc>
          <w:tcPr>
            <w:tcW w:w="1938" w:type="dxa"/>
          </w:tcPr>
          <w:p w14:paraId="2936EB5D" w14:textId="61DF9EFC" w:rsidR="0099793E" w:rsidRDefault="0099793E" w:rsidP="0099793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>N2</w:t>
            </w:r>
            <w:r>
              <w:rPr>
                <w:b/>
                <w:bCs/>
                <w:i/>
                <w:sz w:val="28"/>
                <w:szCs w:val="28"/>
              </w:rPr>
              <w:t xml:space="preserve"> = 56600000</w:t>
            </w:r>
          </w:p>
        </w:tc>
        <w:tc>
          <w:tcPr>
            <w:tcW w:w="1937" w:type="dxa"/>
          </w:tcPr>
          <w:p w14:paraId="3AF022EE" w14:textId="5DCF4D4A" w:rsidR="0099793E" w:rsidRDefault="0099793E" w:rsidP="0099793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</w:rPr>
              <w:t>N1 = 30000000</w:t>
            </w:r>
          </w:p>
        </w:tc>
        <w:tc>
          <w:tcPr>
            <w:tcW w:w="1938" w:type="dxa"/>
          </w:tcPr>
          <w:p w14:paraId="2978DDA1" w14:textId="2B4D2398" w:rsidR="0099793E" w:rsidRDefault="0099793E" w:rsidP="0099793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sz w:val="28"/>
                <w:szCs w:val="28"/>
                <w:lang w:val="en-US"/>
              </w:rPr>
              <w:t>N2</w:t>
            </w:r>
            <w:r>
              <w:rPr>
                <w:b/>
                <w:bCs/>
                <w:i/>
                <w:sz w:val="28"/>
                <w:szCs w:val="28"/>
              </w:rPr>
              <w:t xml:space="preserve"> = 56600000</w:t>
            </w:r>
          </w:p>
        </w:tc>
      </w:tr>
      <w:tr w:rsidR="00CF25EA" w14:paraId="6567186A" w14:textId="77777777" w:rsidTr="00E127E0">
        <w:tc>
          <w:tcPr>
            <w:tcW w:w="1992" w:type="dxa"/>
          </w:tcPr>
          <w:p w14:paraId="1DD33751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FDE947" w14:textId="7E6273AA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35983">
              <w:t>1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9EB343E" w14:textId="76ED5DD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66604F">
              <w:t>1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3FF422" w14:textId="5B086216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A5E8F">
              <w:t>1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3858C5F" w14:textId="0362617A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B14751">
              <w:t>1</w:t>
            </w:r>
          </w:p>
        </w:tc>
      </w:tr>
      <w:tr w:rsidR="00CF25EA" w14:paraId="5E1F6467" w14:textId="77777777" w:rsidTr="00E127E0">
        <w:tc>
          <w:tcPr>
            <w:tcW w:w="1992" w:type="dxa"/>
          </w:tcPr>
          <w:p w14:paraId="3F2076BF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B7847DD" w14:textId="6722697C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t>1,97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69D841" w14:textId="6F4CC392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66604F">
              <w:t>1,99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9A0FD3" w14:textId="60E65773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t>0,99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C5E062B" w14:textId="70EF521D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B14751">
              <w:t>0,99</w:t>
            </w:r>
          </w:p>
        </w:tc>
      </w:tr>
      <w:tr w:rsidR="00CF25EA" w14:paraId="781CD95D" w14:textId="77777777" w:rsidTr="00E127E0">
        <w:tc>
          <w:tcPr>
            <w:tcW w:w="1992" w:type="dxa"/>
          </w:tcPr>
          <w:p w14:paraId="755BB9E0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F6CD3F" w14:textId="0FB20EC0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35983">
              <w:t>3,93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2CC1ED" w14:textId="02C1DF83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66604F">
              <w:t>3,96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5188B58" w14:textId="132A3881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A5E8F">
              <w:t>0,98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9A69E8A" w14:textId="2D60C3E4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B14751">
              <w:t>0,99</w:t>
            </w:r>
          </w:p>
        </w:tc>
      </w:tr>
      <w:tr w:rsidR="00CF25EA" w14:paraId="2240D63D" w14:textId="77777777" w:rsidTr="00E127E0">
        <w:tc>
          <w:tcPr>
            <w:tcW w:w="1992" w:type="dxa"/>
          </w:tcPr>
          <w:p w14:paraId="05CBBEB3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5F7A84" w14:textId="345ABFF3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35983">
              <w:t>7,64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EC2194" w14:textId="321A5681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66604F">
              <w:t>7,82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6D0D58D" w14:textId="5771805A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A5E8F">
              <w:t>0,95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49D5133" w14:textId="0B5E8925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B14751">
              <w:t>0,97</w:t>
            </w:r>
          </w:p>
        </w:tc>
      </w:tr>
      <w:tr w:rsidR="00CF25EA" w14:paraId="5E6398BD" w14:textId="77777777" w:rsidTr="00E127E0">
        <w:tc>
          <w:tcPr>
            <w:tcW w:w="1992" w:type="dxa"/>
          </w:tcPr>
          <w:p w14:paraId="2C67AB4B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16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231A84" w14:textId="0F93952D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35983">
              <w:t>15,06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BCEB41" w14:textId="3C520A15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66604F">
              <w:t>15,62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39A0A62" w14:textId="49143C9A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A5E8F">
              <w:t>0,94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8D2F7C" w14:textId="4092E221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B14751">
              <w:t>0,97</w:t>
            </w:r>
          </w:p>
        </w:tc>
      </w:tr>
      <w:tr w:rsidR="00CF25EA" w14:paraId="3FBB1686" w14:textId="77777777" w:rsidTr="00E127E0">
        <w:tc>
          <w:tcPr>
            <w:tcW w:w="1992" w:type="dxa"/>
          </w:tcPr>
          <w:p w14:paraId="2DE76BB2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32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1B47C2" w14:textId="67EC6C62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35983">
              <w:t>29,10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B9CAAE2" w14:textId="217FAF1E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66604F">
              <w:t>31,11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544592" w14:textId="0732F626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A5E8F">
              <w:t>0,9</w:t>
            </w:r>
            <w:r>
              <w:t>1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FD9E9E" w14:textId="1587FC0D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B14751">
              <w:t>0,97</w:t>
            </w:r>
          </w:p>
        </w:tc>
      </w:tr>
      <w:tr w:rsidR="00CF25EA" w14:paraId="0B4627E3" w14:textId="77777777" w:rsidTr="00E127E0">
        <w:tc>
          <w:tcPr>
            <w:tcW w:w="1992" w:type="dxa"/>
          </w:tcPr>
          <w:p w14:paraId="075BE7BA" w14:textId="7777777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64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BD58443" w14:textId="24BF8F19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35983">
              <w:t>57,69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93FF94B" w14:textId="218273B0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66604F">
              <w:t>60,89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4BB54C" w14:textId="494DD454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t>0,90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76F29C" w14:textId="50E39954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B14751">
              <w:t>0,95</w:t>
            </w:r>
          </w:p>
        </w:tc>
      </w:tr>
      <w:tr w:rsidR="00CF25EA" w14:paraId="420BCFFD" w14:textId="77777777" w:rsidTr="00E127E0">
        <w:tc>
          <w:tcPr>
            <w:tcW w:w="1992" w:type="dxa"/>
          </w:tcPr>
          <w:p w14:paraId="1D74E172" w14:textId="7A113978" w:rsidR="00CF25EA" w:rsidRPr="00293F4A" w:rsidRDefault="00CF25EA" w:rsidP="00CF25E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96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F98BD0" w14:textId="0F4BC7CF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t>85,02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756349" w14:textId="562DCA98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66604F">
              <w:t>87,86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16EAE40" w14:textId="6BA43205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A5E8F">
              <w:t>0,88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E1FB913" w14:textId="53E77E17" w:rsidR="00CF25EA" w:rsidRDefault="00CF25EA" w:rsidP="00CF25EA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B14751">
              <w:t>0,91</w:t>
            </w:r>
          </w:p>
        </w:tc>
      </w:tr>
    </w:tbl>
    <w:p w14:paraId="5A36FEB1" w14:textId="77777777" w:rsidR="00AB5D9A" w:rsidRDefault="00AB5D9A">
      <w:pPr>
        <w:spacing w:line="360" w:lineRule="auto"/>
        <w:jc w:val="both"/>
        <w:rPr>
          <w:b/>
          <w:bCs/>
          <w:lang w:val="en-US"/>
        </w:rPr>
      </w:pPr>
    </w:p>
    <w:p w14:paraId="0AD5A7B8" w14:textId="25C9B47D" w:rsidR="00AB5D9A" w:rsidRDefault="004A5119" w:rsidP="00B55375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7CE84F" wp14:editId="0A0CBD60">
            <wp:extent cx="5194300" cy="2755900"/>
            <wp:effectExtent l="0" t="0" r="635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21966" w14:textId="457EC082" w:rsidR="00B55375" w:rsidRPr="00B55375" w:rsidRDefault="00B55375" w:rsidP="00B55375">
      <w:pPr>
        <w:spacing w:line="360" w:lineRule="auto"/>
        <w:jc w:val="center"/>
        <w:rPr>
          <w:sz w:val="28"/>
          <w:szCs w:val="28"/>
        </w:rPr>
      </w:pPr>
      <w:r w:rsidRPr="00B55375">
        <w:rPr>
          <w:sz w:val="28"/>
          <w:szCs w:val="28"/>
        </w:rPr>
        <w:t xml:space="preserve">Рисунок 3 – ускорение на кластере при </w:t>
      </w:r>
      <w:r w:rsidRPr="00B55375">
        <w:rPr>
          <w:i/>
          <w:sz w:val="32"/>
          <w:szCs w:val="32"/>
        </w:rPr>
        <w:t>N1 = 30000000</w:t>
      </w:r>
      <w:r>
        <w:rPr>
          <w:i/>
          <w:sz w:val="32"/>
          <w:szCs w:val="32"/>
        </w:rPr>
        <w:t>.</w:t>
      </w:r>
    </w:p>
    <w:p w14:paraId="742079B7" w14:textId="77777777" w:rsidR="00B55375" w:rsidRDefault="00B55375">
      <w:pPr>
        <w:spacing w:line="360" w:lineRule="auto"/>
        <w:jc w:val="both"/>
        <w:rPr>
          <w:b/>
          <w:bCs/>
        </w:rPr>
      </w:pPr>
    </w:p>
    <w:p w14:paraId="656D7702" w14:textId="4ECC2202" w:rsidR="00B55375" w:rsidRDefault="004A5119" w:rsidP="00B55375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7837989A" wp14:editId="293AC609">
            <wp:extent cx="4584700" cy="2755900"/>
            <wp:effectExtent l="0" t="0" r="635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8FE209" w14:textId="4BC17744" w:rsidR="00AB5D9A" w:rsidRPr="00416955" w:rsidRDefault="00B55375" w:rsidP="00416955">
      <w:pPr>
        <w:spacing w:line="360" w:lineRule="auto"/>
        <w:jc w:val="center"/>
        <w:rPr>
          <w:sz w:val="28"/>
          <w:szCs w:val="28"/>
        </w:rPr>
      </w:pPr>
      <w:r w:rsidRPr="00B55375">
        <w:rPr>
          <w:sz w:val="28"/>
          <w:szCs w:val="28"/>
        </w:rPr>
        <w:t xml:space="preserve">Рисунок 4 – </w:t>
      </w:r>
      <w:r>
        <w:rPr>
          <w:sz w:val="28"/>
          <w:szCs w:val="28"/>
        </w:rPr>
        <w:t>эффективность</w:t>
      </w:r>
      <w:r w:rsidRPr="00B55375">
        <w:rPr>
          <w:sz w:val="28"/>
          <w:szCs w:val="28"/>
        </w:rPr>
        <w:t xml:space="preserve"> на кластере при </w:t>
      </w:r>
      <w:r w:rsidRPr="00B55375">
        <w:rPr>
          <w:i/>
          <w:sz w:val="32"/>
          <w:szCs w:val="32"/>
        </w:rPr>
        <w:t>N1 = 30000000</w:t>
      </w:r>
      <w:r>
        <w:rPr>
          <w:i/>
          <w:sz w:val="32"/>
          <w:szCs w:val="32"/>
        </w:rPr>
        <w:t>.</w:t>
      </w:r>
    </w:p>
    <w:p w14:paraId="47DF42D8" w14:textId="3FBE703F" w:rsidR="00AB5D9A" w:rsidRDefault="004A5119" w:rsidP="00416955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5E3CD3" wp14:editId="7EE203F3">
            <wp:extent cx="5194300" cy="275590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26233" w14:textId="28D3BA3D" w:rsidR="00416955" w:rsidRPr="00B55375" w:rsidRDefault="00416955" w:rsidP="00416955">
      <w:pPr>
        <w:spacing w:line="360" w:lineRule="auto"/>
        <w:jc w:val="center"/>
        <w:rPr>
          <w:sz w:val="28"/>
          <w:szCs w:val="28"/>
        </w:rPr>
      </w:pPr>
      <w:r w:rsidRPr="00B5537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5 </w:t>
      </w:r>
      <w:r w:rsidRPr="00B55375">
        <w:rPr>
          <w:sz w:val="28"/>
          <w:szCs w:val="28"/>
        </w:rPr>
        <w:t xml:space="preserve">– ускорение на кластере при </w:t>
      </w:r>
      <w:r w:rsidRPr="00B55375">
        <w:rPr>
          <w:i/>
          <w:sz w:val="32"/>
          <w:szCs w:val="32"/>
        </w:rPr>
        <w:t>N</w:t>
      </w:r>
      <w:r>
        <w:rPr>
          <w:i/>
          <w:sz w:val="32"/>
          <w:szCs w:val="32"/>
        </w:rPr>
        <w:t xml:space="preserve">2 = </w:t>
      </w:r>
      <w:r w:rsidRPr="00416955">
        <w:rPr>
          <w:i/>
          <w:sz w:val="32"/>
          <w:szCs w:val="32"/>
        </w:rPr>
        <w:t>56600000</w:t>
      </w:r>
      <w:r w:rsidRPr="00416955">
        <w:rPr>
          <w:i/>
          <w:sz w:val="36"/>
          <w:szCs w:val="36"/>
        </w:rPr>
        <w:t>.</w:t>
      </w:r>
    </w:p>
    <w:p w14:paraId="7677A498" w14:textId="77777777" w:rsidR="00416955" w:rsidRPr="00B55375" w:rsidRDefault="00416955" w:rsidP="00416955">
      <w:pPr>
        <w:spacing w:line="360" w:lineRule="auto"/>
        <w:jc w:val="center"/>
        <w:rPr>
          <w:b/>
          <w:bCs/>
        </w:rPr>
      </w:pPr>
    </w:p>
    <w:p w14:paraId="5B142E8F" w14:textId="2F455F73" w:rsidR="00AB5D9A" w:rsidRPr="00B55375" w:rsidRDefault="00AB5D9A">
      <w:pPr>
        <w:spacing w:line="360" w:lineRule="auto"/>
        <w:jc w:val="both"/>
        <w:rPr>
          <w:b/>
          <w:bCs/>
        </w:rPr>
      </w:pPr>
    </w:p>
    <w:p w14:paraId="304B18D7" w14:textId="77777777" w:rsidR="00AB5D9A" w:rsidRPr="00B55375" w:rsidRDefault="00AB5D9A">
      <w:pPr>
        <w:spacing w:line="360" w:lineRule="auto"/>
        <w:jc w:val="both"/>
        <w:rPr>
          <w:b/>
          <w:bCs/>
        </w:rPr>
      </w:pPr>
    </w:p>
    <w:p w14:paraId="4C04B15E" w14:textId="77777777" w:rsidR="00AB5D9A" w:rsidRPr="00B55375" w:rsidRDefault="00AB5D9A">
      <w:pPr>
        <w:spacing w:line="360" w:lineRule="auto"/>
        <w:jc w:val="both"/>
        <w:rPr>
          <w:b/>
          <w:bCs/>
        </w:rPr>
      </w:pPr>
    </w:p>
    <w:p w14:paraId="6B154501" w14:textId="77777777" w:rsidR="00AB5D9A" w:rsidRPr="00B55375" w:rsidRDefault="00AB5D9A">
      <w:pPr>
        <w:spacing w:line="360" w:lineRule="auto"/>
        <w:jc w:val="both"/>
        <w:rPr>
          <w:b/>
          <w:bCs/>
        </w:rPr>
      </w:pPr>
    </w:p>
    <w:p w14:paraId="2A0519BF" w14:textId="7C432917" w:rsidR="00AB5D9A" w:rsidRDefault="004A5119" w:rsidP="00416955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08EA30" wp14:editId="2D930568">
            <wp:extent cx="4584700" cy="275590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3A3D6" w14:textId="6C56E71B" w:rsidR="00416955" w:rsidRPr="00B55375" w:rsidRDefault="00416955" w:rsidP="00416955">
      <w:pPr>
        <w:spacing w:line="360" w:lineRule="auto"/>
        <w:jc w:val="center"/>
        <w:rPr>
          <w:sz w:val="28"/>
          <w:szCs w:val="28"/>
        </w:rPr>
      </w:pPr>
      <w:r w:rsidRPr="00B5537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6 </w:t>
      </w:r>
      <w:r w:rsidRPr="00B55375">
        <w:rPr>
          <w:sz w:val="28"/>
          <w:szCs w:val="28"/>
        </w:rPr>
        <w:t xml:space="preserve">– </w:t>
      </w:r>
      <w:r>
        <w:rPr>
          <w:sz w:val="28"/>
          <w:szCs w:val="28"/>
        </w:rPr>
        <w:t>эффективность</w:t>
      </w:r>
      <w:r w:rsidRPr="00B55375">
        <w:rPr>
          <w:sz w:val="28"/>
          <w:szCs w:val="28"/>
        </w:rPr>
        <w:t xml:space="preserve"> на кластере при </w:t>
      </w:r>
      <w:r w:rsidRPr="00B55375">
        <w:rPr>
          <w:i/>
          <w:sz w:val="32"/>
          <w:szCs w:val="32"/>
        </w:rPr>
        <w:t>N</w:t>
      </w:r>
      <w:r>
        <w:rPr>
          <w:i/>
          <w:sz w:val="32"/>
          <w:szCs w:val="32"/>
        </w:rPr>
        <w:t xml:space="preserve">2 = </w:t>
      </w:r>
      <w:r w:rsidRPr="00416955">
        <w:rPr>
          <w:i/>
          <w:sz w:val="32"/>
          <w:szCs w:val="32"/>
        </w:rPr>
        <w:t>56600000</w:t>
      </w:r>
      <w:r w:rsidRPr="00416955">
        <w:rPr>
          <w:i/>
          <w:sz w:val="36"/>
          <w:szCs w:val="36"/>
        </w:rPr>
        <w:t>.</w:t>
      </w:r>
    </w:p>
    <w:p w14:paraId="21D984AD" w14:textId="77777777" w:rsidR="00416955" w:rsidRPr="00B55375" w:rsidRDefault="00416955" w:rsidP="00416955">
      <w:pPr>
        <w:spacing w:line="360" w:lineRule="auto"/>
        <w:jc w:val="center"/>
        <w:rPr>
          <w:b/>
          <w:bCs/>
        </w:rPr>
      </w:pPr>
    </w:p>
    <w:p w14:paraId="20B97AE5" w14:textId="77777777" w:rsidR="00AB5D9A" w:rsidRPr="00B55375" w:rsidRDefault="00AB5D9A">
      <w:pPr>
        <w:spacing w:line="360" w:lineRule="auto"/>
        <w:jc w:val="both"/>
        <w:rPr>
          <w:b/>
          <w:bCs/>
        </w:rPr>
      </w:pPr>
    </w:p>
    <w:p w14:paraId="06AC7A1D" w14:textId="77777777" w:rsidR="00AB5D9A" w:rsidRPr="00B55375" w:rsidRDefault="00AB5D9A">
      <w:pPr>
        <w:spacing w:line="360" w:lineRule="auto"/>
        <w:jc w:val="both"/>
        <w:rPr>
          <w:b/>
          <w:bCs/>
        </w:rPr>
      </w:pPr>
    </w:p>
    <w:p w14:paraId="21D552A0" w14:textId="77777777" w:rsidR="00AB5D9A" w:rsidRPr="00B55375" w:rsidRDefault="00AB5D9A">
      <w:pPr>
        <w:spacing w:line="360" w:lineRule="auto"/>
        <w:jc w:val="both"/>
        <w:rPr>
          <w:b/>
          <w:bCs/>
        </w:rPr>
      </w:pPr>
    </w:p>
    <w:p w14:paraId="0FCF7E6C" w14:textId="77777777" w:rsidR="00AB5D9A" w:rsidRDefault="0041115C">
      <w:pPr>
        <w:pStyle w:val="1"/>
      </w:pPr>
      <w:bookmarkStart w:id="7" w:name="_Toc193892243"/>
      <w:r>
        <w:lastRenderedPageBreak/>
        <w:t>Заключение</w:t>
      </w:r>
      <w:bookmarkEnd w:id="7"/>
    </w:p>
    <w:p w14:paraId="2631B4DA" w14:textId="77777777" w:rsidR="00AB5D9A" w:rsidRDefault="004111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В ходе выполнения лабораторной работы на примере задачи параллельного вычисления суммы числового ряда на многопроцессорных системах с распределённой памятью была освоена программная реализация простейших параллельных вычислительных алгоритмов с использованием MPI. Получен практический опыт распределения данных между процессами, организации межпроцессного взаимодействия и сбора результатов. Произведён анализ эффективности алгоритма с учётом времени параллельного участка, что позволяет оценить преимущества распараллеливания вычислений и выявить возможные узкие места производительности. Таким образом, цель работы была успешно достигнута, и приобретённые знания могут быть применены для более сложных задач параллельных вычислений.</w:t>
      </w:r>
    </w:p>
    <w:p w14:paraId="5BF3CAD6" w14:textId="77777777" w:rsidR="00AB5D9A" w:rsidRDefault="0041115C">
      <w:pPr>
        <w:pStyle w:val="1"/>
      </w:pPr>
      <w:bookmarkStart w:id="8" w:name="_Toc193892244"/>
      <w:r>
        <w:lastRenderedPageBreak/>
        <w:t>Листинг</w:t>
      </w:r>
      <w:bookmarkEnd w:id="8"/>
    </w:p>
    <w:p w14:paraId="32B96410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  <w:r>
        <w:rPr>
          <w:rFonts w:ascii="Cascadia Mono" w:hAnsi="Cascadia Mono" w:cs="Cascadia Mono"/>
          <w:color w:val="808080"/>
          <w:sz w:val="16"/>
          <w:szCs w:val="16"/>
        </w:rPr>
        <w:t>#include "mpi.h"</w:t>
      </w:r>
    </w:p>
    <w:p w14:paraId="0D407802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  <w:r>
        <w:rPr>
          <w:rFonts w:ascii="Cascadia Mono" w:hAnsi="Cascadia Mono" w:cs="Cascadia Mono"/>
          <w:color w:val="808080"/>
          <w:sz w:val="16"/>
          <w:szCs w:val="16"/>
        </w:rPr>
        <w:t>#include &lt;stdio.h&gt;</w:t>
      </w:r>
    </w:p>
    <w:p w14:paraId="7D488F0F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  <w:r>
        <w:rPr>
          <w:rFonts w:ascii="Cascadia Mono" w:hAnsi="Cascadia Mono" w:cs="Cascadia Mono"/>
          <w:color w:val="808080"/>
          <w:sz w:val="16"/>
          <w:szCs w:val="16"/>
        </w:rPr>
        <w:t>#include &lt;stdlib.h&gt;</w:t>
      </w:r>
    </w:p>
    <w:p w14:paraId="63A52457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  <w:r>
        <w:rPr>
          <w:rFonts w:ascii="Cascadia Mono" w:hAnsi="Cascadia Mono" w:cs="Cascadia Mono"/>
          <w:color w:val="808080"/>
          <w:sz w:val="16"/>
          <w:szCs w:val="16"/>
        </w:rPr>
        <w:t>#include &lt;math.h&gt;</w:t>
      </w:r>
    </w:p>
    <w:p w14:paraId="516FFB0A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</w:p>
    <w:p w14:paraId="4FFE9BE1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int main(int argc, char** argv) {</w:t>
      </w:r>
    </w:p>
    <w:p w14:paraId="75AEDA21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MPI_Init(&amp;argc, &amp;argv);</w:t>
      </w:r>
    </w:p>
    <w:p w14:paraId="4FF32A8F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3EB4927B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rank, size;</w:t>
      </w:r>
    </w:p>
    <w:p w14:paraId="30644D0E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MPI_Comm_rank(MPI_COMM_WORLD, &amp;rank);</w:t>
      </w:r>
    </w:p>
    <w:p w14:paraId="12ECD9CC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MPI_Comm_size(MPI_COMM_WORLD, &amp;size);</w:t>
      </w:r>
    </w:p>
    <w:p w14:paraId="236C1412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044AA96B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unsigned long long N;</w:t>
      </w:r>
    </w:p>
    <w:p w14:paraId="3F522E29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4EC1AEE3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if (rank == 0) {</w:t>
      </w:r>
    </w:p>
    <w:p w14:paraId="775F2C0E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N = 5000000ull;</w:t>
      </w:r>
    </w:p>
    <w:p w14:paraId="1929FD04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for (int i = 1; i &lt; size; i++) {</w:t>
      </w:r>
    </w:p>
    <w:p w14:paraId="7ADC3387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    MPI_Send(&amp;N, 1, MPI_UNSIGNED_LONG_LONG, i, 0, MPI_COMM_WORLD);</w:t>
      </w:r>
    </w:p>
    <w:p w14:paraId="6CB1C145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}</w:t>
      </w:r>
    </w:p>
    <w:p w14:paraId="7A505E63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 else {</w:t>
      </w:r>
    </w:p>
    <w:p w14:paraId="7841F293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MPI_Recv(&amp;N, 1, MPI_UNSIGNED_LONG_LONG, 0, 0, MPI_COMM_WORLD, MPI_STATUS_IGNORE);</w:t>
      </w:r>
    </w:p>
    <w:p w14:paraId="1503DFED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50B23793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600AF03F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double sum_local = 0.0;</w:t>
      </w:r>
    </w:p>
    <w:p w14:paraId="1EAF85AB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double start_time = MPI_Wtime();</w:t>
      </w:r>
    </w:p>
    <w:p w14:paraId="4EA7B05C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12259EF4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unsigned long long chunk_size = N / size;</w:t>
      </w:r>
    </w:p>
    <w:p w14:paraId="484FAED6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unsigned long long remainder = N % size;</w:t>
      </w:r>
    </w:p>
    <w:p w14:paraId="33F32A6C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12AF538B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unsigned long long start_n, end_n;</w:t>
      </w:r>
    </w:p>
    <w:p w14:paraId="6B24BAF5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7B25436F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if (rank &lt; remainder){</w:t>
      </w:r>
    </w:p>
    <w:p w14:paraId="5F98F208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start_n = rank * (chunk_size + 1) + 2;</w:t>
      </w:r>
    </w:p>
    <w:p w14:paraId="098A0EBA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end_n = start_n + chunk_size;</w:t>
      </w:r>
    </w:p>
    <w:p w14:paraId="1063A5AD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59D7A8DA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else{</w:t>
      </w:r>
    </w:p>
    <w:p w14:paraId="41758637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start_n = rank * chunk_size + 2 + remainder;</w:t>
      </w:r>
    </w:p>
    <w:p w14:paraId="54AACFB6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end_n = start_n + chunk_size - 1;</w:t>
      </w:r>
    </w:p>
    <w:p w14:paraId="37EF49E4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71F28252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7F7E8377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for (unsigned long long i = start_n; i &lt;= end_n; i++) {</w:t>
      </w:r>
    </w:p>
    <w:p w14:paraId="338659DA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double temp = 1.0 / (i * pow(i, 1.0 / 3.0) - sqrt(i));</w:t>
      </w:r>
    </w:p>
    <w:p w14:paraId="4431D025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if (i % 2 == 0) {</w:t>
      </w:r>
    </w:p>
    <w:p w14:paraId="460AEE03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    sum_local += temp;</w:t>
      </w:r>
    </w:p>
    <w:p w14:paraId="2C59C960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} else {</w:t>
      </w:r>
    </w:p>
    <w:p w14:paraId="0B8F2B04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    sum_local -= temp;</w:t>
      </w:r>
    </w:p>
    <w:p w14:paraId="0E71E257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}</w:t>
      </w:r>
    </w:p>
    <w:p w14:paraId="4204EBB0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51D28EBC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15BAAD4C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if (rank != 0) {</w:t>
      </w:r>
    </w:p>
    <w:p w14:paraId="3596FEC6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MPI_Send(&amp;sum_local, 1, MPI_DOUBLE, 0, 1, MPI_COMM_WORLD);</w:t>
      </w:r>
    </w:p>
    <w:p w14:paraId="7CB8B450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 else {</w:t>
      </w:r>
    </w:p>
    <w:p w14:paraId="54EA5EB7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double total_sum = 0.0;</w:t>
      </w:r>
    </w:p>
    <w:p w14:paraId="3E4083D9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total_sum = sum_local;</w:t>
      </w:r>
    </w:p>
    <w:p w14:paraId="4C0EEEDA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double tmp;</w:t>
      </w:r>
    </w:p>
    <w:p w14:paraId="73EE04EC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for (int i = 1; i &lt; size; i++) {</w:t>
      </w:r>
    </w:p>
    <w:p w14:paraId="0D3FC8E0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    MPI_Recv(&amp;tmp, 1, MPI_DOUBLE, i, 1, MPI_COMM_WORLD, MPI_STATUS_IGNORE);</w:t>
      </w:r>
    </w:p>
    <w:p w14:paraId="6309E5A8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    total_sum += tmp;</w:t>
      </w:r>
    </w:p>
    <w:p w14:paraId="0DBC4549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}</w:t>
      </w:r>
    </w:p>
    <w:p w14:paraId="0ABAC08A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double end_time = MPI_Wtime();</w:t>
      </w:r>
    </w:p>
    <w:p w14:paraId="39791865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fprintf(stdout, "SUM = %f\n", total_sum);</w:t>
      </w:r>
    </w:p>
    <w:p w14:paraId="75A99F3F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fprintf(stdout, "Time elapsed = %f seconds\n", (end_time - start_time));</w:t>
      </w:r>
    </w:p>
    <w:p w14:paraId="074F3BCF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6"/>
          <w:szCs w:val="16"/>
        </w:rPr>
        <w:t>}</w:t>
      </w:r>
    </w:p>
    <w:p w14:paraId="05B63ADC" w14:textId="77777777" w:rsidR="00AB5D9A" w:rsidRDefault="00AB5D9A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</w:p>
    <w:p w14:paraId="3AFCC86A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  <w:r>
        <w:rPr>
          <w:rFonts w:ascii="Cascadia Mono" w:hAnsi="Cascadia Mono" w:cs="Cascadia Mono"/>
          <w:color w:val="808080"/>
          <w:sz w:val="16"/>
          <w:szCs w:val="16"/>
        </w:rPr>
        <w:t xml:space="preserve">    MPI_Finalize();</w:t>
      </w:r>
    </w:p>
    <w:p w14:paraId="0EA150B8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</w:rPr>
      </w:pPr>
      <w:r>
        <w:rPr>
          <w:rFonts w:ascii="Cascadia Mono" w:hAnsi="Cascadia Mono" w:cs="Cascadia Mono"/>
          <w:color w:val="808080"/>
          <w:sz w:val="16"/>
          <w:szCs w:val="16"/>
        </w:rPr>
        <w:t xml:space="preserve">    return 0;</w:t>
      </w:r>
    </w:p>
    <w:p w14:paraId="5DA25DE3" w14:textId="77777777" w:rsidR="00AB5D9A" w:rsidRDefault="0041115C">
      <w:pPr>
        <w:suppressAutoHyphens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6"/>
          <w:szCs w:val="16"/>
        </w:rPr>
        <w:t>}</w:t>
      </w:r>
    </w:p>
    <w:p w14:paraId="38F8AC66" w14:textId="77777777" w:rsidR="00AB5D9A" w:rsidRDefault="00AB5D9A">
      <w:pPr>
        <w:suppressAutoHyphens w:val="0"/>
        <w:spacing w:after="0" w:line="240" w:lineRule="auto"/>
        <w:rPr>
          <w:rFonts w:ascii="Cascadia Mono" w:eastAsiaTheme="minorHAnsi" w:hAnsi="Cascadia Mono" w:cs="Cascadia Mono"/>
          <w:sz w:val="18"/>
          <w:szCs w:val="18"/>
        </w:rPr>
      </w:pPr>
    </w:p>
    <w:sectPr w:rsidR="00AB5D9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851" w:right="737" w:bottom="1418" w:left="1418" w:header="709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58A0D" w14:textId="77777777" w:rsidR="00EC276E" w:rsidRDefault="00EC276E">
      <w:pPr>
        <w:spacing w:after="0" w:line="240" w:lineRule="auto"/>
      </w:pPr>
      <w:r>
        <w:separator/>
      </w:r>
    </w:p>
  </w:endnote>
  <w:endnote w:type="continuationSeparator" w:id="0">
    <w:p w14:paraId="16E098A0" w14:textId="77777777" w:rsidR="00EC276E" w:rsidRDefault="00EC2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3E9255" w14:textId="77777777" w:rsidR="00AB5D9A" w:rsidRDefault="00AB5D9A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82637B" w14:textId="77777777" w:rsidR="00AB5D9A" w:rsidRDefault="0041115C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54860F79" wp14:editId="360C83B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Square wrapText="bothSides"/>
              <wp:docPr id="1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F3BADAF" w14:textId="59D655CE" w:rsidR="00AB5D9A" w:rsidRDefault="0041115C">
                          <w:pPr>
                            <w:pStyle w:val="FrameContentsus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 w:rsidR="004A5119">
                            <w:rPr>
                              <w:noProof/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4860F79" id="Врезка2" o:spid="_x0000_s1026" style="position:absolute;margin-left:-45.15pt;margin-top:.05pt;width:6.05pt;height:13.7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" o:allowincell="f" filled="f" stroked="f" strokeweight="0">
              <v:textbox style="mso-fit-shape-to-text:t" inset="0,0,0,0">
                <w:txbxContent>
                  <w:p w14:paraId="7F3BADAF" w14:textId="59D655CE" w:rsidR="00AB5D9A" w:rsidRDefault="0041115C">
                    <w:pPr>
                      <w:pStyle w:val="FrameContentsus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 w:rsidR="004A5119">
                      <w:rPr>
                        <w:noProof/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FB526C" w14:textId="77777777" w:rsidR="00AB5D9A" w:rsidRDefault="0041115C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192555B4" wp14:editId="48558E8A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Square wrapText="bothSides"/>
              <wp:docPr id="2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0496713" w14:textId="77777777" w:rsidR="00AB5D9A" w:rsidRDefault="0041115C">
                          <w:pPr>
                            <w:pStyle w:val="FrameContentsus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55B4" id="_x0000_s1027" style="position:absolute;margin-left:-45.15pt;margin-top:.05pt;width:6.05pt;height:13.7pt;z-index:-25165721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" o:allowincell="f" filled="f" stroked="f" strokeweight="0">
              <v:textbox style="mso-fit-shape-to-text:t" inset="0,0,0,0">
                <w:txbxContent>
                  <w:p w14:paraId="50496713" w14:textId="77777777" w:rsidR="00AB5D9A" w:rsidRDefault="0041115C">
                    <w:pPr>
                      <w:pStyle w:val="FrameContentsus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7258B1" w14:textId="77777777" w:rsidR="00AB5D9A" w:rsidRDefault="00AB5D9A">
    <w:pPr>
      <w:pStyle w:val="af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59C607" w14:textId="77777777" w:rsidR="00AB5D9A" w:rsidRDefault="0041115C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154A2E29" wp14:editId="59D98F3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5" name="Врезка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8716E22" w14:textId="5B76A78F" w:rsidR="00AB5D9A" w:rsidRDefault="0041115C">
                          <w:pPr>
                            <w:pStyle w:val="FrameContentsus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 w:rsidR="00CF25EA">
                            <w:rPr>
                              <w:noProof/>
                              <w:color w:val="000000"/>
                            </w:rPr>
                            <w:t>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54A2E29" id="Врезка4" o:spid="_x0000_s1028" style="position:absolute;margin-left:-39.15pt;margin-top:.05pt;width:12.05pt;height:13.7pt;z-index:-25166028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" o:allowincell="f" filled="f" stroked="f" strokeweight="0">
              <v:textbox style="mso-fit-shape-to-text:t" inset="0,0,0,0">
                <w:txbxContent>
                  <w:p w14:paraId="58716E22" w14:textId="5B76A78F" w:rsidR="00AB5D9A" w:rsidRDefault="0041115C">
                    <w:pPr>
                      <w:pStyle w:val="FrameContentsus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 w:rsidR="00CF25EA">
                      <w:rPr>
                        <w:noProof/>
                        <w:color w:val="000000"/>
                      </w:rPr>
                      <w:t>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A5F33F" w14:textId="77777777" w:rsidR="00AB5D9A" w:rsidRDefault="0041115C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0A5742C4" wp14:editId="50A9054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6" name="Врезка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DE9B907" w14:textId="77777777" w:rsidR="00AB5D9A" w:rsidRDefault="0041115C">
                          <w:pPr>
                            <w:pStyle w:val="FrameContentsus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0A5742C4" id="_x0000_s1029" style="position:absolute;margin-left:-39.15pt;margin-top:.05pt;width:12.05pt;height:13.7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" o:allowincell="f" filled="f" stroked="f" strokeweight="0">
              <v:textbox style="mso-fit-shape-to-text:t" inset="0,0,0,0">
                <w:txbxContent>
                  <w:p w14:paraId="5DE9B907" w14:textId="77777777" w:rsidR="00AB5D9A" w:rsidRDefault="0041115C">
                    <w:pPr>
                      <w:pStyle w:val="FrameContentsus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F59943" w14:textId="77777777" w:rsidR="00EC276E" w:rsidRDefault="00EC276E">
      <w:pPr>
        <w:spacing w:after="0" w:line="240" w:lineRule="auto"/>
      </w:pPr>
      <w:r>
        <w:separator/>
      </w:r>
    </w:p>
  </w:footnote>
  <w:footnote w:type="continuationSeparator" w:id="0">
    <w:p w14:paraId="29122ADE" w14:textId="77777777" w:rsidR="00EC276E" w:rsidRDefault="00EC2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D81CD8" w14:textId="77777777" w:rsidR="00AB5D9A" w:rsidRDefault="00AB5D9A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6FFA9" w14:textId="77777777" w:rsidR="00AB5D9A" w:rsidRDefault="00AB5D9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7EBD24" w14:textId="77777777" w:rsidR="00AB5D9A" w:rsidRDefault="00AB5D9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5CFE9" w14:textId="77777777" w:rsidR="00AB5D9A" w:rsidRDefault="00AB5D9A">
    <w:pPr>
      <w:pStyle w:val="af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FB313D" w14:textId="77777777" w:rsidR="00AB5D9A" w:rsidRDefault="00AB5D9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D3AFCD" w14:textId="77777777" w:rsidR="00AB5D9A" w:rsidRDefault="00AB5D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E2682"/>
    <w:multiLevelType w:val="multilevel"/>
    <w:tmpl w:val="275AFA1A"/>
    <w:lvl w:ilvl="0">
      <w:start w:val="1"/>
      <w:numFmt w:val="russianLower"/>
      <w:pStyle w:val="a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/>
        <w:b w:val="0"/>
        <w:i w:val="0"/>
        <w:color w:val="auto"/>
        <w:sz w:val="28"/>
        <w:szCs w:val="28"/>
      </w:rPr>
    </w:lvl>
    <w:lvl w:ilvl="1">
      <w:start w:val="1"/>
      <w:numFmt w:val="decimal"/>
      <w:pStyle w:val="a0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1" w15:restartNumberingAfterBreak="0">
    <w:nsid w:val="08845AF0"/>
    <w:multiLevelType w:val="multilevel"/>
    <w:tmpl w:val="D64CCC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5300A70"/>
    <w:multiLevelType w:val="multilevel"/>
    <w:tmpl w:val="301053E8"/>
    <w:lvl w:ilvl="0">
      <w:start w:val="1"/>
      <w:numFmt w:val="decimal"/>
      <w:pStyle w:val="a1"/>
      <w:suff w:val="space"/>
      <w:lvlText w:val="Таблица %1 – "/>
      <w:lvlJc w:val="left"/>
      <w:pPr>
        <w:tabs>
          <w:tab w:val="num" w:pos="0"/>
        </w:tabs>
        <w:ind w:left="1005" w:hanging="1005"/>
      </w:pPr>
      <w:rPr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28F60E00"/>
    <w:multiLevelType w:val="multilevel"/>
    <w:tmpl w:val="AB3EE71A"/>
    <w:lvl w:ilvl="0">
      <w:start w:val="1"/>
      <w:numFmt w:val="decimal"/>
      <w:pStyle w:val="a2"/>
      <w:suff w:val="space"/>
      <w:lvlText w:val="Рисунок %1 – "/>
      <w:lvlJc w:val="left"/>
      <w:pPr>
        <w:tabs>
          <w:tab w:val="num" w:pos="0"/>
        </w:tabs>
        <w:ind w:left="1005" w:hanging="1005"/>
      </w:pPr>
      <w:rPr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2DEB4105"/>
    <w:multiLevelType w:val="multilevel"/>
    <w:tmpl w:val="1BE8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821D2"/>
    <w:multiLevelType w:val="multilevel"/>
    <w:tmpl w:val="7FB81620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</w:lvl>
  </w:abstractNum>
  <w:abstractNum w:abstractNumId="6" w15:restartNumberingAfterBreak="0">
    <w:nsid w:val="41E0608F"/>
    <w:multiLevelType w:val="multilevel"/>
    <w:tmpl w:val="4078ADCC"/>
    <w:lvl w:ilvl="0">
      <w:numFmt w:val="bullet"/>
      <w:pStyle w:val="a3"/>
      <w:lvlText w:val="-"/>
      <w:lvlJc w:val="left"/>
      <w:pPr>
        <w:tabs>
          <w:tab w:val="num" w:pos="1211"/>
        </w:tabs>
        <w:ind w:left="1211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2197380"/>
    <w:multiLevelType w:val="multilevel"/>
    <w:tmpl w:val="ADCE4A66"/>
    <w:lvl w:ilvl="0">
      <w:start w:val="1"/>
      <w:numFmt w:val="decimal"/>
      <w:pStyle w:val="a4"/>
      <w:lvlText w:val="%1."/>
      <w:lvlJc w:val="left"/>
      <w:pPr>
        <w:tabs>
          <w:tab w:val="num" w:pos="1814"/>
        </w:tabs>
        <w:ind w:left="1814" w:hanging="454"/>
      </w:pPr>
    </w:lvl>
    <w:lvl w:ilvl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8" w15:restartNumberingAfterBreak="0">
    <w:nsid w:val="4319491B"/>
    <w:multiLevelType w:val="multilevel"/>
    <w:tmpl w:val="B4F6B74C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8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D9A"/>
    <w:rsid w:val="00027120"/>
    <w:rsid w:val="001148CA"/>
    <w:rsid w:val="00293F4A"/>
    <w:rsid w:val="002D5ABA"/>
    <w:rsid w:val="002F7A9B"/>
    <w:rsid w:val="00330307"/>
    <w:rsid w:val="0041115C"/>
    <w:rsid w:val="00416955"/>
    <w:rsid w:val="00441AFF"/>
    <w:rsid w:val="004A5119"/>
    <w:rsid w:val="0052686B"/>
    <w:rsid w:val="006F0250"/>
    <w:rsid w:val="00822536"/>
    <w:rsid w:val="00884FA6"/>
    <w:rsid w:val="008D4F16"/>
    <w:rsid w:val="008E27B6"/>
    <w:rsid w:val="009503F8"/>
    <w:rsid w:val="00983938"/>
    <w:rsid w:val="0099360E"/>
    <w:rsid w:val="0099793E"/>
    <w:rsid w:val="00A51A42"/>
    <w:rsid w:val="00A65890"/>
    <w:rsid w:val="00AB5D9A"/>
    <w:rsid w:val="00B55375"/>
    <w:rsid w:val="00CC1F7E"/>
    <w:rsid w:val="00CF25EA"/>
    <w:rsid w:val="00DA70C4"/>
    <w:rsid w:val="00DF58A9"/>
    <w:rsid w:val="00EC276E"/>
    <w:rsid w:val="00F6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FC274"/>
  <w15:docId w15:val="{4361C993-B3ED-4A2F-BD11-2B21363F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416955"/>
    <w:pPr>
      <w:spacing w:after="200" w:line="276" w:lineRule="auto"/>
    </w:pPr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pacing w:after="400"/>
      <w:outlineLvl w:val="0"/>
    </w:pPr>
    <w:rPr>
      <w:rFonts w:cs="Arial"/>
      <w:b/>
      <w:bCs/>
      <w:kern w:val="2"/>
      <w:sz w:val="28"/>
      <w:szCs w:val="28"/>
    </w:rPr>
  </w:style>
  <w:style w:type="paragraph" w:styleId="2">
    <w:name w:val="heading 2"/>
    <w:basedOn w:val="a5"/>
    <w:next w:val="a5"/>
    <w:qFormat/>
    <w:rsid w:val="0079203E"/>
    <w:pPr>
      <w:keepNext/>
      <w:numPr>
        <w:ilvl w:val="1"/>
        <w:numId w:val="6"/>
      </w:numPr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a9">
    <w:name w:val="Основной текст ПЗ Знак"/>
    <w:semiHidden/>
    <w:qFormat/>
    <w:rPr>
      <w:color w:val="000000"/>
      <w:sz w:val="28"/>
      <w:lang w:val="ru-RU" w:eastAsia="ru-RU" w:bidi="ar-SA"/>
    </w:rPr>
  </w:style>
  <w:style w:type="character" w:customStyle="1" w:styleId="-">
    <w:name w:val="Интернет-ссылка"/>
    <w:uiPriority w:val="99"/>
    <w:qFormat/>
    <w:rsid w:val="007A7C19"/>
    <w:rPr>
      <w:color w:val="0000FF"/>
      <w:u w:val="single"/>
    </w:rPr>
  </w:style>
  <w:style w:type="character" w:styleId="aa">
    <w:name w:val="Strong"/>
    <w:qFormat/>
    <w:rsid w:val="007A7C19"/>
    <w:rPr>
      <w:b/>
      <w:bCs/>
    </w:rPr>
  </w:style>
  <w:style w:type="character" w:customStyle="1" w:styleId="ab">
    <w:name w:val="Посещённая гиперссылка"/>
    <w:semiHidden/>
    <w:qFormat/>
    <w:rsid w:val="007A7C19"/>
    <w:rPr>
      <w:color w:val="800080"/>
      <w:u w:val="single"/>
    </w:rPr>
  </w:style>
  <w:style w:type="character" w:styleId="ac">
    <w:name w:val="page number"/>
    <w:basedOn w:val="a6"/>
    <w:semiHidden/>
    <w:qFormat/>
    <w:rsid w:val="007A7C19"/>
  </w:style>
  <w:style w:type="character" w:customStyle="1" w:styleId="UnresolvedMention1">
    <w:name w:val="Unresolved Mention1"/>
    <w:basedOn w:val="a6"/>
    <w:uiPriority w:val="99"/>
    <w:semiHidden/>
    <w:unhideWhenUsed/>
    <w:qFormat/>
    <w:rsid w:val="00565EE7"/>
    <w:rPr>
      <w:color w:val="605E5C"/>
      <w:shd w:val="clear" w:color="auto" w:fill="E1DFDD"/>
    </w:rPr>
  </w:style>
  <w:style w:type="character" w:customStyle="1" w:styleId="10">
    <w:name w:val="Заголовок 1 Знак"/>
    <w:basedOn w:val="a6"/>
    <w:link w:val="1"/>
    <w:qFormat/>
    <w:rsid w:val="00E327D5"/>
    <w:rPr>
      <w:rFonts w:cs="Arial"/>
      <w:b/>
      <w:bCs/>
      <w:kern w:val="2"/>
      <w:sz w:val="28"/>
      <w:szCs w:val="28"/>
    </w:rPr>
  </w:style>
  <w:style w:type="character" w:customStyle="1" w:styleId="ad">
    <w:name w:val="Ссылка указателя"/>
    <w:qFormat/>
  </w:style>
  <w:style w:type="character" w:styleId="ae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5"/>
    <w:next w:val="af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af">
    <w:name w:val="Body Text"/>
    <w:basedOn w:val="a5"/>
    <w:pPr>
      <w:spacing w:after="140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next w:val="a5"/>
    <w:qFormat/>
    <w:rsid w:val="007A7C19"/>
    <w:pPr>
      <w:spacing w:after="200" w:line="360" w:lineRule="auto"/>
      <w:ind w:firstLine="680"/>
      <w:jc w:val="both"/>
    </w:pPr>
    <w:rPr>
      <w:bCs/>
      <w:sz w:val="28"/>
    </w:rPr>
  </w:style>
  <w:style w:type="paragraph" w:customStyle="1" w:styleId="Index">
    <w:name w:val="Index"/>
    <w:basedOn w:val="a5"/>
    <w:qFormat/>
    <w:pPr>
      <w:suppressLineNumbers/>
    </w:pPr>
    <w:rPr>
      <w:rFonts w:cs="FreeSans"/>
    </w:rPr>
  </w:style>
  <w:style w:type="paragraph" w:styleId="af2">
    <w:name w:val="Title"/>
    <w:next w:val="af"/>
    <w:qFormat/>
    <w:rsid w:val="007A7C19"/>
    <w:pPr>
      <w:spacing w:after="200" w:line="276" w:lineRule="auto"/>
      <w:jc w:val="center"/>
    </w:pPr>
    <w:rPr>
      <w:sz w:val="28"/>
    </w:rPr>
  </w:style>
  <w:style w:type="paragraph" w:styleId="af3">
    <w:name w:val="index heading"/>
    <w:basedOn w:val="af2"/>
  </w:style>
  <w:style w:type="paragraph" w:customStyle="1" w:styleId="af4">
    <w:name w:val="Основной текст ПЗ"/>
    <w:qFormat/>
    <w:rsid w:val="0079203E"/>
    <w:pPr>
      <w:spacing w:after="200" w:line="276" w:lineRule="auto"/>
      <w:ind w:firstLine="851"/>
      <w:jc w:val="both"/>
    </w:pPr>
    <w:rPr>
      <w:color w:val="000000"/>
      <w:sz w:val="28"/>
    </w:rPr>
  </w:style>
  <w:style w:type="paragraph" w:customStyle="1" w:styleId="af5">
    <w:name w:val="Формула ПЗ"/>
    <w:next w:val="a5"/>
    <w:qFormat/>
    <w:pPr>
      <w:tabs>
        <w:tab w:val="center" w:pos="4836"/>
        <w:tab w:val="right" w:pos="9756"/>
      </w:tabs>
      <w:spacing w:after="200" w:line="276" w:lineRule="auto"/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20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paragraph" w:styleId="af6">
    <w:name w:val="Normal (Web)"/>
    <w:basedOn w:val="a5"/>
    <w:uiPriority w:val="99"/>
    <w:semiHidden/>
    <w:qFormat/>
    <w:rsid w:val="007A7C19"/>
    <w:pPr>
      <w:spacing w:beforeAutospacing="1" w:afterAutospacing="1"/>
    </w:pPr>
  </w:style>
  <w:style w:type="paragraph" w:customStyle="1" w:styleId="zagl">
    <w:name w:val="zagl"/>
    <w:basedOn w:val="a5"/>
    <w:semiHidden/>
    <w:qFormat/>
    <w:locked/>
    <w:rsid w:val="00A17E57"/>
    <w:pPr>
      <w:spacing w:beforeAutospacing="1" w:afterAutospacing="1"/>
    </w:pPr>
  </w:style>
  <w:style w:type="paragraph" w:customStyle="1" w:styleId="af7">
    <w:name w:val="Таблица"/>
    <w:basedOn w:val="a5"/>
    <w:next w:val="a5"/>
    <w:semiHidden/>
    <w:qFormat/>
    <w:pPr>
      <w:tabs>
        <w:tab w:val="left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3">
    <w:name w:val="Ненум.список"/>
    <w:qFormat/>
    <w:rsid w:val="0079203E"/>
    <w:pPr>
      <w:numPr>
        <w:numId w:val="3"/>
      </w:numPr>
      <w:tabs>
        <w:tab w:val="left" w:pos="1074"/>
      </w:tabs>
      <w:spacing w:after="200" w:line="276" w:lineRule="auto"/>
      <w:ind w:left="1066" w:hanging="204"/>
      <w:jc w:val="both"/>
    </w:pPr>
    <w:rPr>
      <w:sz w:val="28"/>
    </w:rPr>
  </w:style>
  <w:style w:type="paragraph" w:styleId="af8">
    <w:name w:val="Document Map"/>
    <w:basedOn w:val="a5"/>
    <w:semiHidden/>
    <w:qFormat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">
    <w:name w:val="Нум. список"/>
    <w:qFormat/>
    <w:rsid w:val="0079203E"/>
    <w:pPr>
      <w:numPr>
        <w:numId w:val="4"/>
      </w:numPr>
      <w:tabs>
        <w:tab w:val="left" w:pos="1260"/>
      </w:tabs>
      <w:spacing w:after="200" w:line="276" w:lineRule="auto"/>
      <w:ind w:left="1265" w:hanging="414"/>
      <w:jc w:val="both"/>
    </w:pPr>
    <w:rPr>
      <w:sz w:val="28"/>
      <w:szCs w:val="28"/>
    </w:rPr>
  </w:style>
  <w:style w:type="paragraph" w:customStyle="1" w:styleId="af9">
    <w:name w:val="Колонтитул"/>
    <w:basedOn w:val="a5"/>
    <w:qFormat/>
  </w:style>
  <w:style w:type="paragraph" w:customStyle="1" w:styleId="HeaderandFooter">
    <w:name w:val="Header and Footer"/>
    <w:basedOn w:val="a5"/>
    <w:qFormat/>
  </w:style>
  <w:style w:type="paragraph" w:styleId="afa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b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c">
    <w:name w:val="Таблица. Абзац по центру"/>
    <w:next w:val="afd"/>
    <w:qFormat/>
    <w:pPr>
      <w:spacing w:after="200" w:line="276" w:lineRule="auto"/>
      <w:jc w:val="center"/>
    </w:pPr>
    <w:rPr>
      <w:sz w:val="28"/>
    </w:rPr>
  </w:style>
  <w:style w:type="paragraph" w:customStyle="1" w:styleId="afe">
    <w:name w:val="Формула_ПЗ"/>
    <w:basedOn w:val="af4"/>
    <w:semiHidden/>
    <w:qFormat/>
    <w:pPr>
      <w:tabs>
        <w:tab w:val="left" w:pos="684"/>
        <w:tab w:val="left" w:pos="1116"/>
      </w:tabs>
      <w:ind w:left="1386" w:hanging="1386"/>
    </w:pPr>
  </w:style>
  <w:style w:type="paragraph" w:customStyle="1" w:styleId="a0">
    <w:name w:val="Нум.список"/>
    <w:basedOn w:val="a5"/>
    <w:qFormat/>
    <w:rsid w:val="0079203E"/>
    <w:pPr>
      <w:numPr>
        <w:ilvl w:val="1"/>
        <w:numId w:val="4"/>
      </w:numPr>
      <w:tabs>
        <w:tab w:val="left" w:pos="1620"/>
      </w:tabs>
      <w:ind w:left="1616" w:hanging="357"/>
    </w:pPr>
    <w:rPr>
      <w:sz w:val="28"/>
      <w:szCs w:val="28"/>
    </w:rPr>
  </w:style>
  <w:style w:type="paragraph" w:customStyle="1" w:styleId="afd">
    <w:name w:val="Таблица. Абзац без отступа"/>
    <w:basedOn w:val="af4"/>
    <w:next w:val="af4"/>
    <w:qFormat/>
    <w:pPr>
      <w:ind w:firstLine="0"/>
    </w:pPr>
  </w:style>
  <w:style w:type="paragraph" w:customStyle="1" w:styleId="aff">
    <w:name w:val="Название таблицы"/>
    <w:basedOn w:val="a5"/>
    <w:qFormat/>
    <w:rsid w:val="0079203E"/>
    <w:pPr>
      <w:ind w:firstLine="851"/>
    </w:pPr>
    <w:rPr>
      <w:bCs/>
      <w:sz w:val="28"/>
      <w:szCs w:val="28"/>
    </w:rPr>
  </w:style>
  <w:style w:type="paragraph" w:styleId="a4">
    <w:name w:val="Bibliography"/>
    <w:basedOn w:val="a5"/>
    <w:qFormat/>
    <w:rsid w:val="0079203E"/>
    <w:pPr>
      <w:numPr>
        <w:numId w:val="5"/>
      </w:numPr>
      <w:tabs>
        <w:tab w:val="left" w:pos="1276"/>
      </w:tabs>
      <w:ind w:left="0" w:firstLine="851"/>
      <w:jc w:val="both"/>
    </w:pPr>
    <w:rPr>
      <w:color w:val="000000"/>
      <w:sz w:val="28"/>
      <w:szCs w:val="20"/>
    </w:rPr>
  </w:style>
  <w:style w:type="paragraph" w:customStyle="1" w:styleId="aff0">
    <w:name w:val="Подписи"/>
    <w:semiHidden/>
    <w:qFormat/>
    <w:pPr>
      <w:spacing w:after="200" w:line="276" w:lineRule="auto"/>
    </w:pPr>
    <w:rPr>
      <w:rFonts w:ascii="Arial" w:hAnsi="Arial"/>
      <w:sz w:val="18"/>
    </w:rPr>
  </w:style>
  <w:style w:type="paragraph" w:customStyle="1" w:styleId="aff1">
    <w:name w:val="Абзац без отступа"/>
    <w:basedOn w:val="a5"/>
    <w:next w:val="a5"/>
    <w:qFormat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qFormat/>
    <w:locked/>
    <w:rsid w:val="00A17E57"/>
    <w:pPr>
      <w:spacing w:beforeAutospacing="1" w:afterAutospacing="1"/>
    </w:pPr>
  </w:style>
  <w:style w:type="paragraph" w:customStyle="1" w:styleId="a2">
    <w:name w:val="Название рис."/>
    <w:next w:val="a5"/>
    <w:qFormat/>
    <w:rsid w:val="0079203E"/>
    <w:pPr>
      <w:numPr>
        <w:numId w:val="7"/>
      </w:numPr>
      <w:spacing w:before="120" w:after="120" w:line="276" w:lineRule="auto"/>
      <w:ind w:left="0" w:firstLine="0"/>
      <w:jc w:val="center"/>
    </w:pPr>
    <w:rPr>
      <w:bCs/>
      <w:sz w:val="28"/>
      <w:szCs w:val="28"/>
    </w:rPr>
  </w:style>
  <w:style w:type="paragraph" w:customStyle="1" w:styleId="a1">
    <w:name w:val="Название табл."/>
    <w:basedOn w:val="a5"/>
    <w:next w:val="a5"/>
    <w:qFormat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paragraph" w:styleId="aff2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ff3">
    <w:name w:val="List Paragraph"/>
    <w:basedOn w:val="a5"/>
    <w:uiPriority w:val="34"/>
    <w:qFormat/>
    <w:rsid w:val="00A73531"/>
    <w:pPr>
      <w:tabs>
        <w:tab w:val="left" w:pos="708"/>
      </w:tabs>
      <w:ind w:left="720"/>
      <w:contextualSpacing/>
    </w:pPr>
    <w:rPr>
      <w:rFonts w:eastAsia="Calibri"/>
      <w:color w:val="00000A"/>
      <w:kern w:val="2"/>
      <w:sz w:val="28"/>
      <w:szCs w:val="22"/>
      <w:lang w:eastAsia="en-US"/>
    </w:rPr>
  </w:style>
  <w:style w:type="paragraph" w:customStyle="1" w:styleId="aff4">
    <w:name w:val="Содержимое врезки"/>
    <w:basedOn w:val="a5"/>
    <w:qFormat/>
  </w:style>
  <w:style w:type="paragraph" w:customStyle="1" w:styleId="aff5">
    <w:name w:val="Содержимое таблицы"/>
    <w:basedOn w:val="a5"/>
    <w:qFormat/>
    <w:pPr>
      <w:widowControl w:val="0"/>
      <w:suppressLineNumbers/>
    </w:pPr>
  </w:style>
  <w:style w:type="paragraph" w:customStyle="1" w:styleId="aff6">
    <w:name w:val="Заголовок таблицы"/>
    <w:basedOn w:val="aff5"/>
    <w:qFormat/>
    <w:pPr>
      <w:jc w:val="center"/>
    </w:pPr>
    <w:rPr>
      <w:b/>
      <w:bCs/>
    </w:rPr>
  </w:style>
  <w:style w:type="paragraph" w:customStyle="1" w:styleId="FrameContentsuser">
    <w:name w:val="Frame Contents (user)"/>
    <w:basedOn w:val="a5"/>
    <w:qFormat/>
  </w:style>
  <w:style w:type="paragraph" w:customStyle="1" w:styleId="TableContents">
    <w:name w:val="Table Contents"/>
    <w:basedOn w:val="a5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5"/>
    <w:qFormat/>
  </w:style>
  <w:style w:type="table" w:styleId="aff7">
    <w:name w:val="Table Grid"/>
    <w:basedOn w:val="a7"/>
    <w:uiPriority w:val="3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hart" Target="charts/chart1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ru-RU" sz="1400" b="0" u="none" strike="noStrike">
                <a:solidFill>
                  <a:srgbClr val="595959"/>
                </a:solidFill>
                <a:uFillTx/>
                <a:latin typeface="Calibri"/>
              </a:rPr>
              <a:t>Ускорение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7.2812500000000002E-2"/>
          <c:y val="0.17166666666666699"/>
          <c:w val="0.89662500000000001"/>
          <c:h val="0.72088888888888902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Series1</c:v>
                </c:pt>
              </c:strCache>
            </c:strRef>
          </c:tx>
          <c:spPr>
            <a:ln w="28440" cap="rnd">
              <a:solidFill>
                <a:srgbClr val="FF0000"/>
              </a:solidFill>
              <a:round/>
            </a:ln>
          </c:spPr>
          <c:marker>
            <c:symbol val="circle"/>
            <c:size val="5"/>
            <c:spPr>
              <a:solidFill>
                <a:srgbClr val="FF0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1.9524683122081401</c:v>
                </c:pt>
                <c:pt idx="2">
                  <c:v>2.6588689529865999</c:v>
                </c:pt>
                <c:pt idx="3">
                  <c:v>3.27102542609668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334-437C-A6F4-4B1F840EA0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marker val="1"/>
        <c:smooth val="0"/>
        <c:axId val="60795321"/>
        <c:axId val="63579147"/>
      </c:lineChart>
      <c:catAx>
        <c:axId val="6079532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63579147"/>
        <c:crosses val="autoZero"/>
        <c:auto val="1"/>
        <c:lblAlgn val="ctr"/>
        <c:lblOffset val="100"/>
        <c:noMultiLvlLbl val="0"/>
      </c:catAx>
      <c:valAx>
        <c:axId val="63579147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60795321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ru-RU" sz="1400" b="0" u="none" strike="noStrike">
                <a:solidFill>
                  <a:srgbClr val="595959"/>
                </a:solidFill>
                <a:uFillTx/>
                <a:latin typeface="Calibri"/>
              </a:rPr>
              <a:t>Эффективность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Series1</c:v>
                </c:pt>
              </c:strCache>
            </c:strRef>
          </c:tx>
          <c:spPr>
            <a:ln w="28440" cap="rnd">
              <a:solidFill>
                <a:srgbClr val="5B9BD5"/>
              </a:solidFill>
              <a:round/>
            </a:ln>
          </c:spPr>
          <c:marker>
            <c:symbol val="circle"/>
            <c:size val="5"/>
            <c:spPr>
              <a:solidFill>
                <a:srgbClr val="5B9BD5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0.97623415610406905</c:v>
                </c:pt>
                <c:pt idx="2">
                  <c:v>0.88628965099553303</c:v>
                </c:pt>
                <c:pt idx="3">
                  <c:v>0.817756356524169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963-49AB-978F-E5566805A7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marker val="1"/>
        <c:smooth val="0"/>
        <c:axId val="44563432"/>
        <c:axId val="99088448"/>
      </c:lineChart>
      <c:catAx>
        <c:axId val="44563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99088448"/>
        <c:crosses val="autoZero"/>
        <c:auto val="1"/>
        <c:lblAlgn val="ctr"/>
        <c:lblOffset val="100"/>
        <c:noMultiLvlLbl val="0"/>
      </c:catAx>
      <c:valAx>
        <c:axId val="99088448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44563432"/>
        <c:crosses val="autoZero"/>
        <c:crossBetween val="between"/>
      </c:valAx>
      <c:spPr>
        <a:noFill/>
        <a:ln w="0">
          <a:noFill/>
        </a:ln>
      </c:spPr>
    </c:plotArea>
    <c:plotVisOnly val="1"/>
    <c:dispBlanksAs val="zero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1E218-E6AB-4533-9909-63F2B8A5C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dc:description/>
  <cp:lastModifiedBy>larisa</cp:lastModifiedBy>
  <cp:revision>3</cp:revision>
  <cp:lastPrinted>2007-04-19T07:20:00Z</cp:lastPrinted>
  <dcterms:created xsi:type="dcterms:W3CDTF">2025-12-24T10:20:00Z</dcterms:created>
  <dcterms:modified xsi:type="dcterms:W3CDTF">2025-12-24T12:38:00Z</dcterms:modified>
  <dc:language>ru-RU</dc:language>
</cp:coreProperties>
</file>