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7114" w14:textId="2BBA6CBB"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 xml:space="preserve">1. Explain the architecture of BERT </w:t>
      </w:r>
    </w:p>
    <w:p w14:paraId="0902F937" w14:textId="2D136D91"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xml:space="preserve">: BERT is an </w:t>
      </w:r>
      <w:r w:rsidRPr="00DA03A5">
        <w:rPr>
          <w:rFonts w:ascii="Times New Roman" w:hAnsi="Times New Roman" w:cs="Times New Roman"/>
          <w:color w:val="000000" w:themeColor="text1"/>
          <w:sz w:val="24"/>
          <w:szCs w:val="24"/>
        </w:rPr>
        <w:t>open-source</w:t>
      </w:r>
      <w:r w:rsidRPr="00DA03A5">
        <w:rPr>
          <w:rFonts w:ascii="Times New Roman" w:hAnsi="Times New Roman" w:cs="Times New Roman"/>
          <w:color w:val="000000" w:themeColor="text1"/>
          <w:sz w:val="24"/>
          <w:szCs w:val="24"/>
        </w:rPr>
        <w:t xml:space="preserv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w:t>
      </w:r>
      <w:r w:rsidRPr="00DA03A5">
        <w:rPr>
          <w:rFonts w:ascii="Times New Roman" w:hAnsi="Times New Roman" w:cs="Times New Roman"/>
          <w:color w:val="000000" w:themeColor="text1"/>
          <w:sz w:val="24"/>
          <w:szCs w:val="24"/>
        </w:rPr>
        <w:t>question-and-answer</w:t>
      </w:r>
      <w:r w:rsidRPr="00DA03A5">
        <w:rPr>
          <w:rFonts w:ascii="Times New Roman" w:hAnsi="Times New Roman" w:cs="Times New Roman"/>
          <w:color w:val="000000" w:themeColor="text1"/>
          <w:sz w:val="24"/>
          <w:szCs w:val="24"/>
        </w:rPr>
        <w:t xml:space="preserve"> datasets.</w:t>
      </w:r>
    </w:p>
    <w:p w14:paraId="521F6AA7"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1A4B60F0"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BERT is released in two sizes BERTBASE and BERTLARGE. The BASE model is used to measure the performance of the architecture comparable to another architecture and the LARGE model produces state-of-the-art results that were reported in the research paper.</w:t>
      </w:r>
    </w:p>
    <w:p w14:paraId="58D2899D"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1FF62F3E"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BERT architectures (BASE and LARGE) also have larger feedforward-networks (768 and 1024 hidden units respectively), and more attention heads (12 and 16 respectively) than the Transformer architecture suggested in the original paper. It contains 512 hidden units and 8 attention heads. BERTBASE contains 110M parameters while BERTLARGE has 340M parameters.</w:t>
      </w:r>
    </w:p>
    <w:p w14:paraId="427F23E2" w14:textId="1A82011C"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drawing>
          <wp:inline distT="0" distB="0" distL="0" distR="0" wp14:anchorId="40691F57" wp14:editId="37FDB127">
            <wp:extent cx="5897880" cy="2202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7880" cy="2202180"/>
                    </a:xfrm>
                    <a:prstGeom prst="rect">
                      <a:avLst/>
                    </a:prstGeom>
                    <a:noFill/>
                    <a:ln>
                      <a:noFill/>
                    </a:ln>
                  </pic:spPr>
                </pic:pic>
              </a:graphicData>
            </a:graphic>
          </wp:inline>
        </w:drawing>
      </w:r>
    </w:p>
    <w:p w14:paraId="308481BC" w14:textId="77777777" w:rsidR="00DA03A5" w:rsidRDefault="00DA03A5" w:rsidP="00DA03A5">
      <w:pPr>
        <w:rPr>
          <w:rFonts w:ascii="Times New Roman" w:hAnsi="Times New Roman" w:cs="Times New Roman"/>
          <w:color w:val="000000" w:themeColor="text1"/>
          <w:sz w:val="24"/>
          <w:szCs w:val="24"/>
        </w:rPr>
      </w:pPr>
    </w:p>
    <w:p w14:paraId="22905E15" w14:textId="6671D8A5"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lastRenderedPageBreak/>
        <w:t>2. Explain Masked Language Modeling (MLM)?</w:t>
      </w:r>
    </w:p>
    <w:p w14:paraId="17762253"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Masked language modeling is an example of autoencoding language modeling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2A0F83B3"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BERT is a model that is trained on a masked language modeling objective.</w:t>
      </w:r>
    </w:p>
    <w:p w14:paraId="303C30B0"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Language modeling approaches shown in figure below.</w:t>
      </w:r>
    </w:p>
    <w:p w14:paraId="10248E6E" w14:textId="1559EBD3"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drawing>
          <wp:inline distT="0" distB="0" distL="0" distR="0" wp14:anchorId="1BE4227A" wp14:editId="17222E61">
            <wp:extent cx="5737860" cy="446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4465320"/>
                    </a:xfrm>
                    <a:prstGeom prst="rect">
                      <a:avLst/>
                    </a:prstGeom>
                    <a:noFill/>
                    <a:ln>
                      <a:noFill/>
                    </a:ln>
                  </pic:spPr>
                </pic:pic>
              </a:graphicData>
            </a:graphic>
          </wp:inline>
        </w:drawing>
      </w:r>
    </w:p>
    <w:p w14:paraId="6578D82B"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Language modeling approaches - Autoregressive approach (</w:t>
      </w:r>
      <w:proofErr w:type="gramStart"/>
      <w:r w:rsidRPr="00DA03A5">
        <w:rPr>
          <w:rFonts w:ascii="Times New Roman" w:hAnsi="Times New Roman" w:cs="Times New Roman"/>
          <w:color w:val="000000" w:themeColor="text1"/>
          <w:sz w:val="24"/>
          <w:szCs w:val="24"/>
        </w:rPr>
        <w:t>e.g.</w:t>
      </w:r>
      <w:proofErr w:type="gramEnd"/>
      <w:r w:rsidRPr="00DA03A5">
        <w:rPr>
          <w:rFonts w:ascii="Times New Roman" w:hAnsi="Times New Roman" w:cs="Times New Roman"/>
          <w:color w:val="000000" w:themeColor="text1"/>
          <w:sz w:val="24"/>
          <w:szCs w:val="24"/>
        </w:rPr>
        <w:t xml:space="preserve">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w:t>
      </w:r>
    </w:p>
    <w:p w14:paraId="6809CB07"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 xml:space="preserve">Masked language modeling is useful when trying to learn deep representations (that is learning multiple representations of a word using a deep model - these representations have shown to improve performance in downstream tasks. For example lower layer representations of certain </w:t>
      </w:r>
      <w:r w:rsidRPr="00DA03A5">
        <w:rPr>
          <w:rFonts w:ascii="Times New Roman" w:hAnsi="Times New Roman" w:cs="Times New Roman"/>
          <w:color w:val="000000" w:themeColor="text1"/>
          <w:sz w:val="24"/>
          <w:szCs w:val="24"/>
        </w:rPr>
        <w:lastRenderedPageBreak/>
        <w:t>models being useful for syntactic tasks whereas higher layer representations for semantic tasks) for a word using words from either side of a word in a sentence (deep and bidirectional representations).</w:t>
      </w:r>
    </w:p>
    <w:p w14:paraId="5ABEAA7A"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A masked language model is particularly useful for learning deep bidirectional representations because the standard language modeling approach (autoregressive modeling) wont work in a deep model with bidirectional context - the prediction of a word would indirectly see itself making the prediction trivial as shown below (the word “times” can be used in its own prediction from layer 2 onwards. BERT addresses this problem by replacing the word being predicted with a mask token</w:t>
      </w:r>
      <w:proofErr w:type="gramStart"/>
      <w:r w:rsidRPr="00DA03A5">
        <w:rPr>
          <w:rFonts w:ascii="Times New Roman" w:hAnsi="Times New Roman" w:cs="Times New Roman"/>
          <w:color w:val="000000" w:themeColor="text1"/>
          <w:sz w:val="24"/>
          <w:szCs w:val="24"/>
        </w:rPr>
        <w:t>) .</w:t>
      </w:r>
      <w:proofErr w:type="gramEnd"/>
      <w:r w:rsidRPr="00DA03A5">
        <w:rPr>
          <w:rFonts w:ascii="Times New Roman" w:hAnsi="Times New Roman" w:cs="Times New Roman"/>
          <w:color w:val="000000" w:themeColor="text1"/>
          <w:sz w:val="24"/>
          <w:szCs w:val="24"/>
        </w:rPr>
        <w:t xml:space="preserve"> However, we could also learn deep bidirectional representations without having to resort to masked language modeling by using the permutation approach of a more recent model - XLNet.</w:t>
      </w:r>
    </w:p>
    <w:p w14:paraId="5F9EE97A" w14:textId="3EE2A40B"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drawing>
          <wp:inline distT="0" distB="0" distL="0" distR="0" wp14:anchorId="1A0B5BF1" wp14:editId="7E3B2AB7">
            <wp:extent cx="573786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4038600"/>
                    </a:xfrm>
                    <a:prstGeom prst="rect">
                      <a:avLst/>
                    </a:prstGeom>
                    <a:noFill/>
                    <a:ln>
                      <a:noFill/>
                    </a:ln>
                  </pic:spPr>
                </pic:pic>
              </a:graphicData>
            </a:graphic>
          </wp:inline>
        </w:drawing>
      </w:r>
    </w:p>
    <w:p w14:paraId="318BD1AA" w14:textId="77777777" w:rsidR="00DA03A5" w:rsidRDefault="00DA03A5" w:rsidP="00DA03A5">
      <w:pPr>
        <w:rPr>
          <w:rFonts w:ascii="Times New Roman" w:hAnsi="Times New Roman" w:cs="Times New Roman"/>
          <w:b/>
          <w:bCs/>
          <w:color w:val="000000" w:themeColor="text1"/>
          <w:sz w:val="28"/>
          <w:szCs w:val="28"/>
        </w:rPr>
      </w:pPr>
    </w:p>
    <w:p w14:paraId="339C0B9D" w14:textId="77777777" w:rsidR="00DA03A5" w:rsidRDefault="00DA03A5" w:rsidP="00DA03A5">
      <w:pPr>
        <w:rPr>
          <w:rFonts w:ascii="Times New Roman" w:hAnsi="Times New Roman" w:cs="Times New Roman"/>
          <w:b/>
          <w:bCs/>
          <w:color w:val="000000" w:themeColor="text1"/>
          <w:sz w:val="28"/>
          <w:szCs w:val="28"/>
        </w:rPr>
      </w:pPr>
    </w:p>
    <w:p w14:paraId="6E6FE162" w14:textId="1BE7EEA2"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3. Explain Next Sentence Prediction (NSP)?</w:t>
      </w:r>
    </w:p>
    <w:p w14:paraId="5526544D"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Next sentence prediction (NSP) is one-half of the training process behind the BERT model (the other being masked-language modeling — MLM). Where MLM teaches BERT to understand relationships between words — NSP teaches BERT to understand longer-term dependencies across sentences.</w:t>
      </w:r>
    </w:p>
    <w:p w14:paraId="3A7CF6CC" w14:textId="77777777"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lastRenderedPageBreak/>
        <w:t xml:space="preserve">4. What is </w:t>
      </w:r>
      <w:proofErr w:type="gramStart"/>
      <w:r w:rsidRPr="00DA03A5">
        <w:rPr>
          <w:rFonts w:ascii="Times New Roman" w:hAnsi="Times New Roman" w:cs="Times New Roman"/>
          <w:b/>
          <w:bCs/>
          <w:color w:val="000000" w:themeColor="text1"/>
          <w:sz w:val="28"/>
          <w:szCs w:val="28"/>
        </w:rPr>
        <w:t>Matthews</w:t>
      </w:r>
      <w:proofErr w:type="gramEnd"/>
      <w:r w:rsidRPr="00DA03A5">
        <w:rPr>
          <w:rFonts w:ascii="Times New Roman" w:hAnsi="Times New Roman" w:cs="Times New Roman"/>
          <w:b/>
          <w:bCs/>
          <w:color w:val="000000" w:themeColor="text1"/>
          <w:sz w:val="28"/>
          <w:szCs w:val="28"/>
        </w:rPr>
        <w:t xml:space="preserve"> evaluation?</w:t>
      </w:r>
    </w:p>
    <w:p w14:paraId="6714CE5E"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Matthews defined VM, known as the Matthews coefficient, as the crystal volume per unit of protein molecular weight, and showed that VM bears a straightforward relationship to the fractional volume of solvent in the crystal.</w:t>
      </w:r>
    </w:p>
    <w:p w14:paraId="243DD952" w14:textId="77777777"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5. What is Matthews Correlation Coefficient (MCC)?</w:t>
      </w:r>
    </w:p>
    <w:p w14:paraId="73C6EB37"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313A8150" w14:textId="04765982"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6. Explain Semantic Role Labeling?</w:t>
      </w:r>
    </w:p>
    <w:p w14:paraId="2C7F95EF"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In natural language processing, semantic role labeling (also called shallow semantic parsing or slot-filling) is the process that assigns labels to words or phrases in a sentence that indicates their semantic role in the sentence, such as that of an agent, goal, or result.</w:t>
      </w:r>
    </w:p>
    <w:p w14:paraId="35A7AA52"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t>It serves to find the meaning of the sentence. To do this, it detects the arguments associated with the predicate or verb of a sentence and how they are classified into their specific roles. A common example is the sentence "Mary sold the book to John." The agent is "Mary," the predicate is "sold" (or rather, "to sell,") the theme is "the book," and the recipient is "John." Another example is how "the book belongs to me" would need two labels such as "possessed" and "possessor" and "the book was sold to John" would need two other labels such as theme and recipient, despite these two clauses being similar to "subject" and "object" functions.</w:t>
      </w:r>
    </w:p>
    <w:p w14:paraId="1E243236" w14:textId="3AC497FE" w:rsid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color w:val="000000" w:themeColor="text1"/>
          <w:sz w:val="24"/>
          <w:szCs w:val="24"/>
        </w:rPr>
        <w:drawing>
          <wp:inline distT="0" distB="0" distL="0" distR="0" wp14:anchorId="40D2FA2D" wp14:editId="6A0EDE49">
            <wp:extent cx="594360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5815"/>
                    </a:xfrm>
                    <a:prstGeom prst="rect">
                      <a:avLst/>
                    </a:prstGeom>
                    <a:noFill/>
                    <a:ln>
                      <a:noFill/>
                    </a:ln>
                  </pic:spPr>
                </pic:pic>
              </a:graphicData>
            </a:graphic>
          </wp:inline>
        </w:drawing>
      </w:r>
    </w:p>
    <w:p w14:paraId="2307C052" w14:textId="77777777" w:rsidR="00DA03A5" w:rsidRDefault="00DA03A5" w:rsidP="00DA03A5">
      <w:pPr>
        <w:rPr>
          <w:rFonts w:ascii="Times New Roman" w:hAnsi="Times New Roman" w:cs="Times New Roman"/>
          <w:color w:val="000000" w:themeColor="text1"/>
          <w:sz w:val="24"/>
          <w:szCs w:val="24"/>
        </w:rPr>
      </w:pPr>
    </w:p>
    <w:p w14:paraId="6D5FE601" w14:textId="1725B044"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7. Why Fine-tuning a BERT model takes less time than pretraining?</w:t>
      </w:r>
    </w:p>
    <w:p w14:paraId="13079BB1"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During pre-training, the model is trained on unlabeled data over different pre-training tasks. For fine-tuning, the BERT model is first initialized with the pre-trained parameters, and all of the parameters are fine-tuned using labeled data from the downstream tasks.</w:t>
      </w:r>
    </w:p>
    <w:p w14:paraId="25EC9B5C" w14:textId="237D40A5"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lastRenderedPageBreak/>
        <w:t>8. Recognizing Textual Entailment (RTE)?</w:t>
      </w:r>
    </w:p>
    <w:p w14:paraId="0110EBE5"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01367102" w14:textId="7B69C37B" w:rsidR="00DA03A5" w:rsidRPr="00DA03A5" w:rsidRDefault="00DA03A5" w:rsidP="00DA03A5">
      <w:pPr>
        <w:rPr>
          <w:rFonts w:ascii="Times New Roman" w:hAnsi="Times New Roman" w:cs="Times New Roman"/>
          <w:b/>
          <w:bCs/>
          <w:color w:val="000000" w:themeColor="text1"/>
          <w:sz w:val="28"/>
          <w:szCs w:val="28"/>
        </w:rPr>
      </w:pPr>
      <w:r w:rsidRPr="00DA03A5">
        <w:rPr>
          <w:rFonts w:ascii="Times New Roman" w:hAnsi="Times New Roman" w:cs="Times New Roman"/>
          <w:b/>
          <w:bCs/>
          <w:color w:val="000000" w:themeColor="text1"/>
          <w:sz w:val="28"/>
          <w:szCs w:val="28"/>
        </w:rPr>
        <w:t>9. Explain the decoder stack of GPT models?</w:t>
      </w:r>
    </w:p>
    <w:p w14:paraId="209A11C7" w14:textId="77777777" w:rsidR="00DA03A5" w:rsidRPr="00DA03A5" w:rsidRDefault="00DA03A5" w:rsidP="00DA03A5">
      <w:pPr>
        <w:rPr>
          <w:rFonts w:ascii="Times New Roman" w:hAnsi="Times New Roman" w:cs="Times New Roman"/>
          <w:color w:val="000000" w:themeColor="text1"/>
          <w:sz w:val="24"/>
          <w:szCs w:val="24"/>
        </w:rPr>
      </w:pPr>
      <w:r w:rsidRPr="00DA03A5">
        <w:rPr>
          <w:rFonts w:ascii="Times New Roman" w:hAnsi="Times New Roman" w:cs="Times New Roman"/>
          <w:b/>
          <w:bCs/>
          <w:color w:val="000000" w:themeColor="text1"/>
          <w:sz w:val="24"/>
          <w:szCs w:val="24"/>
        </w:rPr>
        <w:t>Ans:</w:t>
      </w:r>
      <w:r w:rsidRPr="00DA03A5">
        <w:rPr>
          <w:rFonts w:ascii="Times New Roman" w:hAnsi="Times New Roman" w:cs="Times New Roman"/>
          <w:color w:val="000000" w:themeColor="text1"/>
          <w:sz w:val="24"/>
          <w:szCs w:val="24"/>
        </w:rPr>
        <w:t> 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words</w:t>
      </w:r>
    </w:p>
    <w:p w14:paraId="2358891B" w14:textId="77777777" w:rsidR="002B19EB" w:rsidRPr="00DA03A5" w:rsidRDefault="002B19EB" w:rsidP="00DA03A5">
      <w:pPr>
        <w:rPr>
          <w:rFonts w:ascii="Times New Roman" w:hAnsi="Times New Roman" w:cs="Times New Roman"/>
          <w:color w:val="000000" w:themeColor="text1"/>
          <w:sz w:val="24"/>
          <w:szCs w:val="24"/>
        </w:rPr>
      </w:pPr>
    </w:p>
    <w:sectPr w:rsidR="002B19EB" w:rsidRPr="00DA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A5"/>
    <w:rsid w:val="002B19EB"/>
    <w:rsid w:val="00DA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961E"/>
  <w15:chartTrackingRefBased/>
  <w15:docId w15:val="{4ED0C97F-8B15-4E3B-B740-07611E6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A03A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03A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A03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03A5"/>
    <w:rPr>
      <w:b/>
      <w:bCs/>
    </w:rPr>
  </w:style>
  <w:style w:type="character" w:styleId="HTMLCode">
    <w:name w:val="HTML Code"/>
    <w:basedOn w:val="DefaultParagraphFont"/>
    <w:uiPriority w:val="99"/>
    <w:semiHidden/>
    <w:unhideWhenUsed/>
    <w:rsid w:val="00DA03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0899">
      <w:bodyDiv w:val="1"/>
      <w:marLeft w:val="0"/>
      <w:marRight w:val="0"/>
      <w:marTop w:val="0"/>
      <w:marBottom w:val="0"/>
      <w:divBdr>
        <w:top w:val="none" w:sz="0" w:space="0" w:color="auto"/>
        <w:left w:val="none" w:sz="0" w:space="0" w:color="auto"/>
        <w:bottom w:val="none" w:sz="0" w:space="0" w:color="auto"/>
        <w:right w:val="none" w:sz="0" w:space="0" w:color="auto"/>
      </w:divBdr>
      <w:divsChild>
        <w:div w:id="220561070">
          <w:marLeft w:val="0"/>
          <w:marRight w:val="0"/>
          <w:marTop w:val="0"/>
          <w:marBottom w:val="0"/>
          <w:divBdr>
            <w:top w:val="none" w:sz="0" w:space="0" w:color="auto"/>
            <w:left w:val="none" w:sz="0" w:space="0" w:color="auto"/>
            <w:bottom w:val="none" w:sz="0" w:space="0" w:color="auto"/>
            <w:right w:val="none" w:sz="0" w:space="0" w:color="auto"/>
          </w:divBdr>
          <w:divsChild>
            <w:div w:id="1304043456">
              <w:marLeft w:val="0"/>
              <w:marRight w:val="0"/>
              <w:marTop w:val="0"/>
              <w:marBottom w:val="0"/>
              <w:divBdr>
                <w:top w:val="none" w:sz="0" w:space="0" w:color="auto"/>
                <w:left w:val="none" w:sz="0" w:space="0" w:color="auto"/>
                <w:bottom w:val="none" w:sz="0" w:space="0" w:color="auto"/>
                <w:right w:val="none" w:sz="0" w:space="0" w:color="auto"/>
              </w:divBdr>
              <w:divsChild>
                <w:div w:id="785346827">
                  <w:marLeft w:val="0"/>
                  <w:marRight w:val="0"/>
                  <w:marTop w:val="0"/>
                  <w:marBottom w:val="0"/>
                  <w:divBdr>
                    <w:top w:val="none" w:sz="0" w:space="0" w:color="auto"/>
                    <w:left w:val="none" w:sz="0" w:space="0" w:color="auto"/>
                    <w:bottom w:val="none" w:sz="0" w:space="0" w:color="auto"/>
                    <w:right w:val="none" w:sz="0" w:space="0" w:color="auto"/>
                  </w:divBdr>
                  <w:divsChild>
                    <w:div w:id="18093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3386">
          <w:marLeft w:val="0"/>
          <w:marRight w:val="0"/>
          <w:marTop w:val="0"/>
          <w:marBottom w:val="0"/>
          <w:divBdr>
            <w:top w:val="none" w:sz="0" w:space="0" w:color="auto"/>
            <w:left w:val="none" w:sz="0" w:space="0" w:color="auto"/>
            <w:bottom w:val="none" w:sz="0" w:space="0" w:color="auto"/>
            <w:right w:val="none" w:sz="0" w:space="0" w:color="auto"/>
          </w:divBdr>
          <w:divsChild>
            <w:div w:id="1455564865">
              <w:marLeft w:val="0"/>
              <w:marRight w:val="0"/>
              <w:marTop w:val="0"/>
              <w:marBottom w:val="0"/>
              <w:divBdr>
                <w:top w:val="none" w:sz="0" w:space="0" w:color="auto"/>
                <w:left w:val="none" w:sz="0" w:space="0" w:color="auto"/>
                <w:bottom w:val="none" w:sz="0" w:space="0" w:color="auto"/>
                <w:right w:val="none" w:sz="0" w:space="0" w:color="auto"/>
              </w:divBdr>
              <w:divsChild>
                <w:div w:id="434256425">
                  <w:marLeft w:val="0"/>
                  <w:marRight w:val="0"/>
                  <w:marTop w:val="0"/>
                  <w:marBottom w:val="0"/>
                  <w:divBdr>
                    <w:top w:val="none" w:sz="0" w:space="0" w:color="auto"/>
                    <w:left w:val="none" w:sz="0" w:space="0" w:color="auto"/>
                    <w:bottom w:val="none" w:sz="0" w:space="0" w:color="auto"/>
                    <w:right w:val="none" w:sz="0" w:space="0" w:color="auto"/>
                  </w:divBdr>
                  <w:divsChild>
                    <w:div w:id="33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76746">
          <w:marLeft w:val="0"/>
          <w:marRight w:val="0"/>
          <w:marTop w:val="0"/>
          <w:marBottom w:val="0"/>
          <w:divBdr>
            <w:top w:val="none" w:sz="0" w:space="0" w:color="auto"/>
            <w:left w:val="none" w:sz="0" w:space="0" w:color="auto"/>
            <w:bottom w:val="none" w:sz="0" w:space="0" w:color="auto"/>
            <w:right w:val="none" w:sz="0" w:space="0" w:color="auto"/>
          </w:divBdr>
          <w:divsChild>
            <w:div w:id="1782915820">
              <w:marLeft w:val="0"/>
              <w:marRight w:val="0"/>
              <w:marTop w:val="0"/>
              <w:marBottom w:val="0"/>
              <w:divBdr>
                <w:top w:val="none" w:sz="0" w:space="0" w:color="auto"/>
                <w:left w:val="none" w:sz="0" w:space="0" w:color="auto"/>
                <w:bottom w:val="none" w:sz="0" w:space="0" w:color="auto"/>
                <w:right w:val="none" w:sz="0" w:space="0" w:color="auto"/>
              </w:divBdr>
              <w:divsChild>
                <w:div w:id="1313215282">
                  <w:marLeft w:val="0"/>
                  <w:marRight w:val="0"/>
                  <w:marTop w:val="0"/>
                  <w:marBottom w:val="0"/>
                  <w:divBdr>
                    <w:top w:val="none" w:sz="0" w:space="0" w:color="auto"/>
                    <w:left w:val="none" w:sz="0" w:space="0" w:color="auto"/>
                    <w:bottom w:val="none" w:sz="0" w:space="0" w:color="auto"/>
                    <w:right w:val="none" w:sz="0" w:space="0" w:color="auto"/>
                  </w:divBdr>
                  <w:divsChild>
                    <w:div w:id="9161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61781">
          <w:marLeft w:val="0"/>
          <w:marRight w:val="0"/>
          <w:marTop w:val="0"/>
          <w:marBottom w:val="0"/>
          <w:divBdr>
            <w:top w:val="none" w:sz="0" w:space="0" w:color="auto"/>
            <w:left w:val="none" w:sz="0" w:space="0" w:color="auto"/>
            <w:bottom w:val="none" w:sz="0" w:space="0" w:color="auto"/>
            <w:right w:val="none" w:sz="0" w:space="0" w:color="auto"/>
          </w:divBdr>
          <w:divsChild>
            <w:div w:id="1427074311">
              <w:marLeft w:val="0"/>
              <w:marRight w:val="0"/>
              <w:marTop w:val="0"/>
              <w:marBottom w:val="0"/>
              <w:divBdr>
                <w:top w:val="none" w:sz="0" w:space="0" w:color="auto"/>
                <w:left w:val="none" w:sz="0" w:space="0" w:color="auto"/>
                <w:bottom w:val="none" w:sz="0" w:space="0" w:color="auto"/>
                <w:right w:val="none" w:sz="0" w:space="0" w:color="auto"/>
              </w:divBdr>
              <w:divsChild>
                <w:div w:id="717778357">
                  <w:marLeft w:val="0"/>
                  <w:marRight w:val="0"/>
                  <w:marTop w:val="0"/>
                  <w:marBottom w:val="0"/>
                  <w:divBdr>
                    <w:top w:val="none" w:sz="0" w:space="0" w:color="auto"/>
                    <w:left w:val="none" w:sz="0" w:space="0" w:color="auto"/>
                    <w:bottom w:val="none" w:sz="0" w:space="0" w:color="auto"/>
                    <w:right w:val="none" w:sz="0" w:space="0" w:color="auto"/>
                  </w:divBdr>
                  <w:divsChild>
                    <w:div w:id="10392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239">
          <w:marLeft w:val="0"/>
          <w:marRight w:val="0"/>
          <w:marTop w:val="0"/>
          <w:marBottom w:val="0"/>
          <w:divBdr>
            <w:top w:val="none" w:sz="0" w:space="0" w:color="auto"/>
            <w:left w:val="none" w:sz="0" w:space="0" w:color="auto"/>
            <w:bottom w:val="none" w:sz="0" w:space="0" w:color="auto"/>
            <w:right w:val="none" w:sz="0" w:space="0" w:color="auto"/>
          </w:divBdr>
          <w:divsChild>
            <w:div w:id="1473331229">
              <w:marLeft w:val="0"/>
              <w:marRight w:val="0"/>
              <w:marTop w:val="0"/>
              <w:marBottom w:val="0"/>
              <w:divBdr>
                <w:top w:val="none" w:sz="0" w:space="0" w:color="auto"/>
                <w:left w:val="none" w:sz="0" w:space="0" w:color="auto"/>
                <w:bottom w:val="none" w:sz="0" w:space="0" w:color="auto"/>
                <w:right w:val="none" w:sz="0" w:space="0" w:color="auto"/>
              </w:divBdr>
              <w:divsChild>
                <w:div w:id="1587569500">
                  <w:marLeft w:val="0"/>
                  <w:marRight w:val="0"/>
                  <w:marTop w:val="0"/>
                  <w:marBottom w:val="0"/>
                  <w:divBdr>
                    <w:top w:val="none" w:sz="0" w:space="0" w:color="auto"/>
                    <w:left w:val="none" w:sz="0" w:space="0" w:color="auto"/>
                    <w:bottom w:val="none" w:sz="0" w:space="0" w:color="auto"/>
                    <w:right w:val="none" w:sz="0" w:space="0" w:color="auto"/>
                  </w:divBdr>
                  <w:divsChild>
                    <w:div w:id="1230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27526">
          <w:marLeft w:val="0"/>
          <w:marRight w:val="0"/>
          <w:marTop w:val="0"/>
          <w:marBottom w:val="0"/>
          <w:divBdr>
            <w:top w:val="none" w:sz="0" w:space="0" w:color="auto"/>
            <w:left w:val="none" w:sz="0" w:space="0" w:color="auto"/>
            <w:bottom w:val="none" w:sz="0" w:space="0" w:color="auto"/>
            <w:right w:val="none" w:sz="0" w:space="0" w:color="auto"/>
          </w:divBdr>
          <w:divsChild>
            <w:div w:id="922182768">
              <w:marLeft w:val="0"/>
              <w:marRight w:val="0"/>
              <w:marTop w:val="0"/>
              <w:marBottom w:val="0"/>
              <w:divBdr>
                <w:top w:val="none" w:sz="0" w:space="0" w:color="auto"/>
                <w:left w:val="none" w:sz="0" w:space="0" w:color="auto"/>
                <w:bottom w:val="none" w:sz="0" w:space="0" w:color="auto"/>
                <w:right w:val="none" w:sz="0" w:space="0" w:color="auto"/>
              </w:divBdr>
              <w:divsChild>
                <w:div w:id="477845044">
                  <w:marLeft w:val="0"/>
                  <w:marRight w:val="0"/>
                  <w:marTop w:val="0"/>
                  <w:marBottom w:val="0"/>
                  <w:divBdr>
                    <w:top w:val="none" w:sz="0" w:space="0" w:color="auto"/>
                    <w:left w:val="none" w:sz="0" w:space="0" w:color="auto"/>
                    <w:bottom w:val="none" w:sz="0" w:space="0" w:color="auto"/>
                    <w:right w:val="none" w:sz="0" w:space="0" w:color="auto"/>
                  </w:divBdr>
                  <w:divsChild>
                    <w:div w:id="7835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39">
          <w:marLeft w:val="0"/>
          <w:marRight w:val="0"/>
          <w:marTop w:val="0"/>
          <w:marBottom w:val="0"/>
          <w:divBdr>
            <w:top w:val="none" w:sz="0" w:space="0" w:color="auto"/>
            <w:left w:val="none" w:sz="0" w:space="0" w:color="auto"/>
            <w:bottom w:val="none" w:sz="0" w:space="0" w:color="auto"/>
            <w:right w:val="none" w:sz="0" w:space="0" w:color="auto"/>
          </w:divBdr>
          <w:divsChild>
            <w:div w:id="1297759607">
              <w:marLeft w:val="0"/>
              <w:marRight w:val="0"/>
              <w:marTop w:val="0"/>
              <w:marBottom w:val="0"/>
              <w:divBdr>
                <w:top w:val="none" w:sz="0" w:space="0" w:color="auto"/>
                <w:left w:val="none" w:sz="0" w:space="0" w:color="auto"/>
                <w:bottom w:val="none" w:sz="0" w:space="0" w:color="auto"/>
                <w:right w:val="none" w:sz="0" w:space="0" w:color="auto"/>
              </w:divBdr>
              <w:divsChild>
                <w:div w:id="639269975">
                  <w:marLeft w:val="0"/>
                  <w:marRight w:val="0"/>
                  <w:marTop w:val="0"/>
                  <w:marBottom w:val="0"/>
                  <w:divBdr>
                    <w:top w:val="none" w:sz="0" w:space="0" w:color="auto"/>
                    <w:left w:val="none" w:sz="0" w:space="0" w:color="auto"/>
                    <w:bottom w:val="none" w:sz="0" w:space="0" w:color="auto"/>
                    <w:right w:val="none" w:sz="0" w:space="0" w:color="auto"/>
                  </w:divBdr>
                  <w:divsChild>
                    <w:div w:id="20823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65867">
          <w:marLeft w:val="0"/>
          <w:marRight w:val="0"/>
          <w:marTop w:val="0"/>
          <w:marBottom w:val="0"/>
          <w:divBdr>
            <w:top w:val="none" w:sz="0" w:space="0" w:color="auto"/>
            <w:left w:val="none" w:sz="0" w:space="0" w:color="auto"/>
            <w:bottom w:val="none" w:sz="0" w:space="0" w:color="auto"/>
            <w:right w:val="none" w:sz="0" w:space="0" w:color="auto"/>
          </w:divBdr>
          <w:divsChild>
            <w:div w:id="526871309">
              <w:marLeft w:val="0"/>
              <w:marRight w:val="0"/>
              <w:marTop w:val="0"/>
              <w:marBottom w:val="0"/>
              <w:divBdr>
                <w:top w:val="none" w:sz="0" w:space="0" w:color="auto"/>
                <w:left w:val="none" w:sz="0" w:space="0" w:color="auto"/>
                <w:bottom w:val="none" w:sz="0" w:space="0" w:color="auto"/>
                <w:right w:val="none" w:sz="0" w:space="0" w:color="auto"/>
              </w:divBdr>
              <w:divsChild>
                <w:div w:id="304700727">
                  <w:marLeft w:val="0"/>
                  <w:marRight w:val="0"/>
                  <w:marTop w:val="0"/>
                  <w:marBottom w:val="0"/>
                  <w:divBdr>
                    <w:top w:val="none" w:sz="0" w:space="0" w:color="auto"/>
                    <w:left w:val="none" w:sz="0" w:space="0" w:color="auto"/>
                    <w:bottom w:val="none" w:sz="0" w:space="0" w:color="auto"/>
                    <w:right w:val="none" w:sz="0" w:space="0" w:color="auto"/>
                  </w:divBdr>
                  <w:divsChild>
                    <w:div w:id="1881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8623">
          <w:marLeft w:val="0"/>
          <w:marRight w:val="0"/>
          <w:marTop w:val="0"/>
          <w:marBottom w:val="0"/>
          <w:divBdr>
            <w:top w:val="none" w:sz="0" w:space="0" w:color="auto"/>
            <w:left w:val="none" w:sz="0" w:space="0" w:color="auto"/>
            <w:bottom w:val="none" w:sz="0" w:space="0" w:color="auto"/>
            <w:right w:val="none" w:sz="0" w:space="0" w:color="auto"/>
          </w:divBdr>
          <w:divsChild>
            <w:div w:id="1096168516">
              <w:marLeft w:val="0"/>
              <w:marRight w:val="0"/>
              <w:marTop w:val="0"/>
              <w:marBottom w:val="0"/>
              <w:divBdr>
                <w:top w:val="none" w:sz="0" w:space="0" w:color="auto"/>
                <w:left w:val="none" w:sz="0" w:space="0" w:color="auto"/>
                <w:bottom w:val="none" w:sz="0" w:space="0" w:color="auto"/>
                <w:right w:val="none" w:sz="0" w:space="0" w:color="auto"/>
              </w:divBdr>
              <w:divsChild>
                <w:div w:id="2020154388">
                  <w:marLeft w:val="0"/>
                  <w:marRight w:val="0"/>
                  <w:marTop w:val="0"/>
                  <w:marBottom w:val="0"/>
                  <w:divBdr>
                    <w:top w:val="none" w:sz="0" w:space="0" w:color="auto"/>
                    <w:left w:val="none" w:sz="0" w:space="0" w:color="auto"/>
                    <w:bottom w:val="none" w:sz="0" w:space="0" w:color="auto"/>
                    <w:right w:val="none" w:sz="0" w:space="0" w:color="auto"/>
                  </w:divBdr>
                  <w:divsChild>
                    <w:div w:id="1215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748">
          <w:marLeft w:val="0"/>
          <w:marRight w:val="0"/>
          <w:marTop w:val="0"/>
          <w:marBottom w:val="0"/>
          <w:divBdr>
            <w:top w:val="none" w:sz="0" w:space="0" w:color="auto"/>
            <w:left w:val="none" w:sz="0" w:space="0" w:color="auto"/>
            <w:bottom w:val="none" w:sz="0" w:space="0" w:color="auto"/>
            <w:right w:val="none" w:sz="0" w:space="0" w:color="auto"/>
          </w:divBdr>
          <w:divsChild>
            <w:div w:id="1012142101">
              <w:marLeft w:val="0"/>
              <w:marRight w:val="0"/>
              <w:marTop w:val="0"/>
              <w:marBottom w:val="0"/>
              <w:divBdr>
                <w:top w:val="none" w:sz="0" w:space="0" w:color="auto"/>
                <w:left w:val="none" w:sz="0" w:space="0" w:color="auto"/>
                <w:bottom w:val="none" w:sz="0" w:space="0" w:color="auto"/>
                <w:right w:val="none" w:sz="0" w:space="0" w:color="auto"/>
              </w:divBdr>
              <w:divsChild>
                <w:div w:id="1192499573">
                  <w:marLeft w:val="0"/>
                  <w:marRight w:val="0"/>
                  <w:marTop w:val="0"/>
                  <w:marBottom w:val="0"/>
                  <w:divBdr>
                    <w:top w:val="none" w:sz="0" w:space="0" w:color="auto"/>
                    <w:left w:val="none" w:sz="0" w:space="0" w:color="auto"/>
                    <w:bottom w:val="none" w:sz="0" w:space="0" w:color="auto"/>
                    <w:right w:val="none" w:sz="0" w:space="0" w:color="auto"/>
                  </w:divBdr>
                  <w:divsChild>
                    <w:div w:id="18253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4448">
          <w:marLeft w:val="0"/>
          <w:marRight w:val="0"/>
          <w:marTop w:val="0"/>
          <w:marBottom w:val="0"/>
          <w:divBdr>
            <w:top w:val="none" w:sz="0" w:space="0" w:color="auto"/>
            <w:left w:val="none" w:sz="0" w:space="0" w:color="auto"/>
            <w:bottom w:val="none" w:sz="0" w:space="0" w:color="auto"/>
            <w:right w:val="none" w:sz="0" w:space="0" w:color="auto"/>
          </w:divBdr>
          <w:divsChild>
            <w:div w:id="589240447">
              <w:marLeft w:val="0"/>
              <w:marRight w:val="0"/>
              <w:marTop w:val="0"/>
              <w:marBottom w:val="0"/>
              <w:divBdr>
                <w:top w:val="none" w:sz="0" w:space="0" w:color="auto"/>
                <w:left w:val="none" w:sz="0" w:space="0" w:color="auto"/>
                <w:bottom w:val="none" w:sz="0" w:space="0" w:color="auto"/>
                <w:right w:val="none" w:sz="0" w:space="0" w:color="auto"/>
              </w:divBdr>
              <w:divsChild>
                <w:div w:id="946695290">
                  <w:marLeft w:val="0"/>
                  <w:marRight w:val="0"/>
                  <w:marTop w:val="0"/>
                  <w:marBottom w:val="0"/>
                  <w:divBdr>
                    <w:top w:val="none" w:sz="0" w:space="0" w:color="auto"/>
                    <w:left w:val="none" w:sz="0" w:space="0" w:color="auto"/>
                    <w:bottom w:val="none" w:sz="0" w:space="0" w:color="auto"/>
                    <w:right w:val="none" w:sz="0" w:space="0" w:color="auto"/>
                  </w:divBdr>
                  <w:divsChild>
                    <w:div w:id="3963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9373">
          <w:marLeft w:val="0"/>
          <w:marRight w:val="0"/>
          <w:marTop w:val="0"/>
          <w:marBottom w:val="0"/>
          <w:divBdr>
            <w:top w:val="none" w:sz="0" w:space="0" w:color="auto"/>
            <w:left w:val="none" w:sz="0" w:space="0" w:color="auto"/>
            <w:bottom w:val="none" w:sz="0" w:space="0" w:color="auto"/>
            <w:right w:val="none" w:sz="0" w:space="0" w:color="auto"/>
          </w:divBdr>
          <w:divsChild>
            <w:div w:id="176389014">
              <w:marLeft w:val="0"/>
              <w:marRight w:val="0"/>
              <w:marTop w:val="0"/>
              <w:marBottom w:val="0"/>
              <w:divBdr>
                <w:top w:val="none" w:sz="0" w:space="0" w:color="auto"/>
                <w:left w:val="none" w:sz="0" w:space="0" w:color="auto"/>
                <w:bottom w:val="none" w:sz="0" w:space="0" w:color="auto"/>
                <w:right w:val="none" w:sz="0" w:space="0" w:color="auto"/>
              </w:divBdr>
              <w:divsChild>
                <w:div w:id="2140031435">
                  <w:marLeft w:val="0"/>
                  <w:marRight w:val="0"/>
                  <w:marTop w:val="0"/>
                  <w:marBottom w:val="0"/>
                  <w:divBdr>
                    <w:top w:val="none" w:sz="0" w:space="0" w:color="auto"/>
                    <w:left w:val="none" w:sz="0" w:space="0" w:color="auto"/>
                    <w:bottom w:val="none" w:sz="0" w:space="0" w:color="auto"/>
                    <w:right w:val="none" w:sz="0" w:space="0" w:color="auto"/>
                  </w:divBdr>
                  <w:divsChild>
                    <w:div w:id="7810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8359">
          <w:marLeft w:val="0"/>
          <w:marRight w:val="0"/>
          <w:marTop w:val="0"/>
          <w:marBottom w:val="0"/>
          <w:divBdr>
            <w:top w:val="none" w:sz="0" w:space="0" w:color="auto"/>
            <w:left w:val="none" w:sz="0" w:space="0" w:color="auto"/>
            <w:bottom w:val="none" w:sz="0" w:space="0" w:color="auto"/>
            <w:right w:val="none" w:sz="0" w:space="0" w:color="auto"/>
          </w:divBdr>
          <w:divsChild>
            <w:div w:id="428429273">
              <w:marLeft w:val="0"/>
              <w:marRight w:val="0"/>
              <w:marTop w:val="0"/>
              <w:marBottom w:val="0"/>
              <w:divBdr>
                <w:top w:val="none" w:sz="0" w:space="0" w:color="auto"/>
                <w:left w:val="none" w:sz="0" w:space="0" w:color="auto"/>
                <w:bottom w:val="none" w:sz="0" w:space="0" w:color="auto"/>
                <w:right w:val="none" w:sz="0" w:space="0" w:color="auto"/>
              </w:divBdr>
              <w:divsChild>
                <w:div w:id="249700645">
                  <w:marLeft w:val="0"/>
                  <w:marRight w:val="0"/>
                  <w:marTop w:val="0"/>
                  <w:marBottom w:val="0"/>
                  <w:divBdr>
                    <w:top w:val="none" w:sz="0" w:space="0" w:color="auto"/>
                    <w:left w:val="none" w:sz="0" w:space="0" w:color="auto"/>
                    <w:bottom w:val="none" w:sz="0" w:space="0" w:color="auto"/>
                    <w:right w:val="none" w:sz="0" w:space="0" w:color="auto"/>
                  </w:divBdr>
                  <w:divsChild>
                    <w:div w:id="4733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367">
          <w:marLeft w:val="0"/>
          <w:marRight w:val="0"/>
          <w:marTop w:val="0"/>
          <w:marBottom w:val="0"/>
          <w:divBdr>
            <w:top w:val="none" w:sz="0" w:space="0" w:color="auto"/>
            <w:left w:val="none" w:sz="0" w:space="0" w:color="auto"/>
            <w:bottom w:val="none" w:sz="0" w:space="0" w:color="auto"/>
            <w:right w:val="none" w:sz="0" w:space="0" w:color="auto"/>
          </w:divBdr>
          <w:divsChild>
            <w:div w:id="895622419">
              <w:marLeft w:val="0"/>
              <w:marRight w:val="0"/>
              <w:marTop w:val="0"/>
              <w:marBottom w:val="0"/>
              <w:divBdr>
                <w:top w:val="none" w:sz="0" w:space="0" w:color="auto"/>
                <w:left w:val="none" w:sz="0" w:space="0" w:color="auto"/>
                <w:bottom w:val="none" w:sz="0" w:space="0" w:color="auto"/>
                <w:right w:val="none" w:sz="0" w:space="0" w:color="auto"/>
              </w:divBdr>
              <w:divsChild>
                <w:div w:id="2042121343">
                  <w:marLeft w:val="0"/>
                  <w:marRight w:val="0"/>
                  <w:marTop w:val="0"/>
                  <w:marBottom w:val="0"/>
                  <w:divBdr>
                    <w:top w:val="none" w:sz="0" w:space="0" w:color="auto"/>
                    <w:left w:val="none" w:sz="0" w:space="0" w:color="auto"/>
                    <w:bottom w:val="none" w:sz="0" w:space="0" w:color="auto"/>
                    <w:right w:val="none" w:sz="0" w:space="0" w:color="auto"/>
                  </w:divBdr>
                  <w:divsChild>
                    <w:div w:id="7101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3761">
          <w:marLeft w:val="0"/>
          <w:marRight w:val="0"/>
          <w:marTop w:val="0"/>
          <w:marBottom w:val="0"/>
          <w:divBdr>
            <w:top w:val="none" w:sz="0" w:space="0" w:color="auto"/>
            <w:left w:val="none" w:sz="0" w:space="0" w:color="auto"/>
            <w:bottom w:val="none" w:sz="0" w:space="0" w:color="auto"/>
            <w:right w:val="none" w:sz="0" w:space="0" w:color="auto"/>
          </w:divBdr>
          <w:divsChild>
            <w:div w:id="712653581">
              <w:marLeft w:val="0"/>
              <w:marRight w:val="0"/>
              <w:marTop w:val="0"/>
              <w:marBottom w:val="0"/>
              <w:divBdr>
                <w:top w:val="none" w:sz="0" w:space="0" w:color="auto"/>
                <w:left w:val="none" w:sz="0" w:space="0" w:color="auto"/>
                <w:bottom w:val="none" w:sz="0" w:space="0" w:color="auto"/>
                <w:right w:val="none" w:sz="0" w:space="0" w:color="auto"/>
              </w:divBdr>
              <w:divsChild>
                <w:div w:id="747918890">
                  <w:marLeft w:val="0"/>
                  <w:marRight w:val="0"/>
                  <w:marTop w:val="0"/>
                  <w:marBottom w:val="0"/>
                  <w:divBdr>
                    <w:top w:val="none" w:sz="0" w:space="0" w:color="auto"/>
                    <w:left w:val="none" w:sz="0" w:space="0" w:color="auto"/>
                    <w:bottom w:val="none" w:sz="0" w:space="0" w:color="auto"/>
                    <w:right w:val="none" w:sz="0" w:space="0" w:color="auto"/>
                  </w:divBdr>
                  <w:divsChild>
                    <w:div w:id="7127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6143">
          <w:marLeft w:val="0"/>
          <w:marRight w:val="0"/>
          <w:marTop w:val="0"/>
          <w:marBottom w:val="0"/>
          <w:divBdr>
            <w:top w:val="none" w:sz="0" w:space="0" w:color="auto"/>
            <w:left w:val="none" w:sz="0" w:space="0" w:color="auto"/>
            <w:bottom w:val="none" w:sz="0" w:space="0" w:color="auto"/>
            <w:right w:val="none" w:sz="0" w:space="0" w:color="auto"/>
          </w:divBdr>
          <w:divsChild>
            <w:div w:id="314602708">
              <w:marLeft w:val="0"/>
              <w:marRight w:val="0"/>
              <w:marTop w:val="0"/>
              <w:marBottom w:val="0"/>
              <w:divBdr>
                <w:top w:val="none" w:sz="0" w:space="0" w:color="auto"/>
                <w:left w:val="none" w:sz="0" w:space="0" w:color="auto"/>
                <w:bottom w:val="none" w:sz="0" w:space="0" w:color="auto"/>
                <w:right w:val="none" w:sz="0" w:space="0" w:color="auto"/>
              </w:divBdr>
              <w:divsChild>
                <w:div w:id="579020426">
                  <w:marLeft w:val="0"/>
                  <w:marRight w:val="0"/>
                  <w:marTop w:val="0"/>
                  <w:marBottom w:val="0"/>
                  <w:divBdr>
                    <w:top w:val="none" w:sz="0" w:space="0" w:color="auto"/>
                    <w:left w:val="none" w:sz="0" w:space="0" w:color="auto"/>
                    <w:bottom w:val="none" w:sz="0" w:space="0" w:color="auto"/>
                    <w:right w:val="none" w:sz="0" w:space="0" w:color="auto"/>
                  </w:divBdr>
                  <w:divsChild>
                    <w:div w:id="2693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3227">
          <w:marLeft w:val="0"/>
          <w:marRight w:val="0"/>
          <w:marTop w:val="0"/>
          <w:marBottom w:val="0"/>
          <w:divBdr>
            <w:top w:val="none" w:sz="0" w:space="0" w:color="auto"/>
            <w:left w:val="none" w:sz="0" w:space="0" w:color="auto"/>
            <w:bottom w:val="none" w:sz="0" w:space="0" w:color="auto"/>
            <w:right w:val="none" w:sz="0" w:space="0" w:color="auto"/>
          </w:divBdr>
          <w:divsChild>
            <w:div w:id="1180661552">
              <w:marLeft w:val="0"/>
              <w:marRight w:val="0"/>
              <w:marTop w:val="0"/>
              <w:marBottom w:val="0"/>
              <w:divBdr>
                <w:top w:val="none" w:sz="0" w:space="0" w:color="auto"/>
                <w:left w:val="none" w:sz="0" w:space="0" w:color="auto"/>
                <w:bottom w:val="none" w:sz="0" w:space="0" w:color="auto"/>
                <w:right w:val="none" w:sz="0" w:space="0" w:color="auto"/>
              </w:divBdr>
              <w:divsChild>
                <w:div w:id="1442803024">
                  <w:marLeft w:val="0"/>
                  <w:marRight w:val="0"/>
                  <w:marTop w:val="0"/>
                  <w:marBottom w:val="0"/>
                  <w:divBdr>
                    <w:top w:val="none" w:sz="0" w:space="0" w:color="auto"/>
                    <w:left w:val="none" w:sz="0" w:space="0" w:color="auto"/>
                    <w:bottom w:val="none" w:sz="0" w:space="0" w:color="auto"/>
                    <w:right w:val="none" w:sz="0" w:space="0" w:color="auto"/>
                  </w:divBdr>
                  <w:divsChild>
                    <w:div w:id="19162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3875">
          <w:marLeft w:val="0"/>
          <w:marRight w:val="0"/>
          <w:marTop w:val="0"/>
          <w:marBottom w:val="0"/>
          <w:divBdr>
            <w:top w:val="none" w:sz="0" w:space="0" w:color="auto"/>
            <w:left w:val="none" w:sz="0" w:space="0" w:color="auto"/>
            <w:bottom w:val="none" w:sz="0" w:space="0" w:color="auto"/>
            <w:right w:val="none" w:sz="0" w:space="0" w:color="auto"/>
          </w:divBdr>
          <w:divsChild>
            <w:div w:id="231963558">
              <w:marLeft w:val="0"/>
              <w:marRight w:val="0"/>
              <w:marTop w:val="0"/>
              <w:marBottom w:val="0"/>
              <w:divBdr>
                <w:top w:val="none" w:sz="0" w:space="0" w:color="auto"/>
                <w:left w:val="none" w:sz="0" w:space="0" w:color="auto"/>
                <w:bottom w:val="none" w:sz="0" w:space="0" w:color="auto"/>
                <w:right w:val="none" w:sz="0" w:space="0" w:color="auto"/>
              </w:divBdr>
              <w:divsChild>
                <w:div w:id="1690646342">
                  <w:marLeft w:val="0"/>
                  <w:marRight w:val="0"/>
                  <w:marTop w:val="0"/>
                  <w:marBottom w:val="0"/>
                  <w:divBdr>
                    <w:top w:val="none" w:sz="0" w:space="0" w:color="auto"/>
                    <w:left w:val="none" w:sz="0" w:space="0" w:color="auto"/>
                    <w:bottom w:val="none" w:sz="0" w:space="0" w:color="auto"/>
                    <w:right w:val="none" w:sz="0" w:space="0" w:color="auto"/>
                  </w:divBdr>
                  <w:divsChild>
                    <w:div w:id="2180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1</cp:revision>
  <dcterms:created xsi:type="dcterms:W3CDTF">2023-03-09T16:09:00Z</dcterms:created>
  <dcterms:modified xsi:type="dcterms:W3CDTF">2023-03-09T16:17:00Z</dcterms:modified>
</cp:coreProperties>
</file>