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A2" w:rsidRPr="009755A2" w:rsidRDefault="009755A2" w:rsidP="009755A2">
      <w:pPr>
        <w:pStyle w:val="ListParagraph"/>
        <w:ind w:left="709" w:hanging="709"/>
        <w:jc w:val="center"/>
        <w:rPr>
          <w:b/>
          <w:szCs w:val="24"/>
        </w:rPr>
      </w:pPr>
      <w:r w:rsidRPr="009755A2">
        <w:rPr>
          <w:b/>
          <w:szCs w:val="24"/>
        </w:rPr>
        <w:t>KODE DOKUMEN P1</w:t>
      </w:r>
    </w:p>
    <w:p w:rsidR="009755A2" w:rsidRDefault="009755A2" w:rsidP="009755A2">
      <w:pPr>
        <w:pStyle w:val="ListParagraph"/>
        <w:ind w:left="709" w:hanging="709"/>
        <w:jc w:val="center"/>
        <w:rPr>
          <w:b/>
          <w:szCs w:val="24"/>
        </w:rPr>
      </w:pPr>
      <w:r w:rsidRPr="009755A2">
        <w:rPr>
          <w:b/>
          <w:szCs w:val="24"/>
        </w:rPr>
        <w:t>PERSYARATAN TIM AUDITOR</w:t>
      </w:r>
    </w:p>
    <w:p w:rsidR="009755A2" w:rsidRPr="009755A2" w:rsidRDefault="009755A2" w:rsidP="009755A2">
      <w:pPr>
        <w:pStyle w:val="ListParagraph"/>
        <w:ind w:left="709" w:hanging="709"/>
        <w:jc w:val="center"/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2693"/>
      </w:tblGrid>
      <w:tr w:rsidR="009755A2" w:rsidTr="009F7870">
        <w:tc>
          <w:tcPr>
            <w:tcW w:w="8217" w:type="dxa"/>
            <w:gridSpan w:val="3"/>
          </w:tcPr>
          <w:p w:rsidR="009755A2" w:rsidRPr="009755A2" w:rsidRDefault="009755A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9755A2">
              <w:rPr>
                <w:rFonts w:ascii="Agency FB" w:hAnsi="Agency FB"/>
                <w:b/>
                <w:sz w:val="28"/>
                <w:szCs w:val="28"/>
              </w:rPr>
              <w:t>AUDIT INTERNAL MANAJEMEN TAMAN KANAK-KANAK (AIMA TK)</w:t>
            </w:r>
          </w:p>
          <w:p w:rsidR="009755A2" w:rsidRPr="009755A2" w:rsidRDefault="009755A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9755A2" w:rsidTr="009F7870">
        <w:tc>
          <w:tcPr>
            <w:tcW w:w="5524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proofErr w:type="spellStart"/>
            <w:r w:rsidRPr="009755A2">
              <w:rPr>
                <w:rFonts w:ascii="Agency FB" w:hAnsi="Agency FB"/>
                <w:b/>
                <w:sz w:val="28"/>
                <w:szCs w:val="28"/>
              </w:rPr>
              <w:t>Persyaratan</w:t>
            </w:r>
            <w:proofErr w:type="spellEnd"/>
            <w:r w:rsidRPr="009755A2">
              <w:rPr>
                <w:rFonts w:ascii="Agency FB" w:hAnsi="Agency FB"/>
                <w:b/>
                <w:sz w:val="28"/>
                <w:szCs w:val="28"/>
              </w:rPr>
              <w:t xml:space="preserve"> Tim Auditor</w:t>
            </w:r>
          </w:p>
        </w:tc>
        <w:tc>
          <w:tcPr>
            <w:tcW w:w="2693" w:type="dxa"/>
            <w:shd w:val="pct25" w:color="auto" w:fill="auto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proofErr w:type="spellStart"/>
            <w:r w:rsidRPr="009755A2">
              <w:rPr>
                <w:rFonts w:ascii="Agency FB" w:hAnsi="Agency FB"/>
                <w:b/>
                <w:sz w:val="28"/>
                <w:szCs w:val="28"/>
              </w:rPr>
              <w:t>Kode</w:t>
            </w:r>
            <w:proofErr w:type="spellEnd"/>
            <w:r w:rsidRPr="009755A2">
              <w:rPr>
                <w:rFonts w:ascii="Agency FB" w:hAnsi="Agency FB"/>
                <w:b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b/>
                <w:sz w:val="28"/>
                <w:szCs w:val="28"/>
              </w:rPr>
              <w:t>Dokumen</w:t>
            </w:r>
            <w:proofErr w:type="spellEnd"/>
            <w:r w:rsidRPr="009755A2">
              <w:rPr>
                <w:rFonts w:ascii="Agency FB" w:hAnsi="Agency FB"/>
                <w:b/>
                <w:sz w:val="28"/>
                <w:szCs w:val="28"/>
              </w:rPr>
              <w:t>: P1</w:t>
            </w:r>
          </w:p>
        </w:tc>
      </w:tr>
      <w:tr w:rsidR="009755A2" w:rsidTr="009F7870">
        <w:tc>
          <w:tcPr>
            <w:tcW w:w="562" w:type="dxa"/>
          </w:tcPr>
          <w:p w:rsidR="009755A2" w:rsidRPr="009755A2" w:rsidRDefault="009755A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9755A2">
              <w:rPr>
                <w:rFonts w:ascii="Agency FB" w:hAnsi="Agency FB"/>
                <w:b/>
                <w:sz w:val="28"/>
                <w:szCs w:val="28"/>
              </w:rPr>
              <w:t>No.</w:t>
            </w:r>
          </w:p>
        </w:tc>
        <w:tc>
          <w:tcPr>
            <w:tcW w:w="7655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9755A2">
              <w:rPr>
                <w:rFonts w:ascii="Agency FB" w:hAnsi="Agency FB"/>
                <w:b/>
                <w:sz w:val="28"/>
                <w:szCs w:val="28"/>
              </w:rPr>
              <w:t>Hal</w:t>
            </w:r>
          </w:p>
        </w:tc>
      </w:tr>
      <w:tr w:rsidR="009755A2" w:rsidTr="009F7870">
        <w:tc>
          <w:tcPr>
            <w:tcW w:w="562" w:type="dxa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>1.</w:t>
            </w:r>
          </w:p>
        </w:tc>
        <w:tc>
          <w:tcPr>
            <w:tcW w:w="7655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 xml:space="preserve">Tim auditor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berjumlah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ganjil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>.</w:t>
            </w:r>
          </w:p>
        </w:tc>
      </w:tr>
      <w:tr w:rsidR="009755A2" w:rsidTr="009F7870">
        <w:tc>
          <w:tcPr>
            <w:tcW w:w="562" w:type="dxa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>2.</w:t>
            </w:r>
          </w:p>
        </w:tc>
        <w:tc>
          <w:tcPr>
            <w:tcW w:w="7655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Ketua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Tim Auditor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ditentukan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berdasarkan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kemampuan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pengalaman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>.</w:t>
            </w:r>
          </w:p>
        </w:tc>
      </w:tr>
      <w:tr w:rsidR="009755A2" w:rsidTr="009F7870">
        <w:tc>
          <w:tcPr>
            <w:tcW w:w="562" w:type="dxa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>3.</w:t>
            </w:r>
          </w:p>
        </w:tc>
        <w:tc>
          <w:tcPr>
            <w:tcW w:w="7655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 xml:space="preserve">Auditor internal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berasal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dari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guru/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komite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sekolah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/guru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komite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sekolah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>.</w:t>
            </w:r>
          </w:p>
        </w:tc>
      </w:tr>
      <w:tr w:rsidR="009755A2" w:rsidTr="009F7870">
        <w:tc>
          <w:tcPr>
            <w:tcW w:w="562" w:type="dxa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>4.</w:t>
            </w:r>
          </w:p>
        </w:tc>
        <w:tc>
          <w:tcPr>
            <w:tcW w:w="7655" w:type="dxa"/>
            <w:gridSpan w:val="2"/>
          </w:tcPr>
          <w:p w:rsidR="009755A2" w:rsidRPr="009755A2" w:rsidRDefault="009755A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9755A2">
              <w:rPr>
                <w:rFonts w:ascii="Agency FB" w:hAnsi="Agency FB"/>
                <w:sz w:val="28"/>
                <w:szCs w:val="28"/>
              </w:rPr>
              <w:t xml:space="preserve">Tim auditor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dapat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diambil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dari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lembaga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TK lain,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apabila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sumber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daya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manusia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di TK yang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bersangkutan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kurang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kompeten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dalam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9755A2">
              <w:rPr>
                <w:rFonts w:ascii="Agency FB" w:hAnsi="Agency FB"/>
                <w:sz w:val="28"/>
                <w:szCs w:val="28"/>
              </w:rPr>
              <w:t>melakukan</w:t>
            </w:r>
            <w:proofErr w:type="spellEnd"/>
            <w:r w:rsidRPr="009755A2">
              <w:rPr>
                <w:rFonts w:ascii="Agency FB" w:hAnsi="Agency FB"/>
                <w:sz w:val="28"/>
                <w:szCs w:val="28"/>
              </w:rPr>
              <w:t xml:space="preserve"> audit internal.</w:t>
            </w:r>
          </w:p>
        </w:tc>
      </w:tr>
    </w:tbl>
    <w:p w:rsidR="009755A2" w:rsidRDefault="009755A2" w:rsidP="009755A2">
      <w:pPr>
        <w:pStyle w:val="ListParagraph"/>
        <w:ind w:left="709"/>
        <w:rPr>
          <w:szCs w:val="24"/>
        </w:rPr>
      </w:pPr>
    </w:p>
    <w:p w:rsidR="00E4007F" w:rsidRDefault="009755A2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2"/>
    <w:rsid w:val="005D204E"/>
    <w:rsid w:val="009755A2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C307-868F-45CE-A1F0-77CFB36E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5A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5A2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55A2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755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2018-01-25T14:39:00Z</dcterms:created>
  <dcterms:modified xsi:type="dcterms:W3CDTF">2018-01-25T14:42:00Z</dcterms:modified>
</cp:coreProperties>
</file>