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647" w:type="dxa"/>
        <w:tblInd w:w="279" w:type="dxa"/>
        <w:tblLayout w:type="fixed"/>
        <w:tblLook w:val="04A0" w:firstRow="1" w:lastRow="0" w:firstColumn="1" w:lastColumn="0" w:noHBand="0" w:noVBand="1"/>
      </w:tblPr>
      <w:tblGrid>
        <w:gridCol w:w="1163"/>
        <w:gridCol w:w="1496"/>
        <w:gridCol w:w="1243"/>
        <w:gridCol w:w="1626"/>
        <w:gridCol w:w="1203"/>
        <w:gridCol w:w="1916"/>
      </w:tblGrid>
      <w:tr w:rsidR="00E15D61" w:rsidRPr="00A844CB" w14:paraId="5E61DA4C" w14:textId="77777777" w:rsidTr="00E15D61">
        <w:tc>
          <w:tcPr>
            <w:tcW w:w="1163"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496"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243"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626"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03"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9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E15D61" w:rsidRPr="00A844CB" w14:paraId="5E9B17E1" w14:textId="77777777" w:rsidTr="00E15D61">
        <w:tc>
          <w:tcPr>
            <w:tcW w:w="1163"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626"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916" w:type="dxa"/>
            <w:vAlign w:val="center"/>
          </w:tcPr>
          <w:p w14:paraId="2C15E265" w14:textId="06FF1CD8"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http://www.mendeley.com/documents/?uuid=fd99841b-bc79-47b0-8bc1-91ec61f9fca6"]}],"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http://www.mendeley.com/documents/?uuid=06333320-6f9c-4aa4-a3c1-3416b6ccd8d7"]}],"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http://www.mendeley.com/documents/?uuid=0fd3b8d8-ac61-46ea-8bca-fac0d4398804"]}],"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E15D61" w:rsidRPr="00A844CB" w14:paraId="128DC7CA" w14:textId="77777777" w:rsidTr="00E15D61">
        <w:tc>
          <w:tcPr>
            <w:tcW w:w="1163"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243"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626"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03"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916" w:type="dxa"/>
            <w:vAlign w:val="center"/>
          </w:tcPr>
          <w:p w14:paraId="137F37D6" w14:textId="09A7A177"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E15D61" w:rsidRPr="00A844CB" w14:paraId="68F43645" w14:textId="77777777" w:rsidTr="00E15D61">
        <w:tc>
          <w:tcPr>
            <w:tcW w:w="1163"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243"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626"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03"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916" w:type="dxa"/>
            <w:vAlign w:val="center"/>
          </w:tcPr>
          <w:p w14:paraId="6A76C1C3" w14:textId="1F263036"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http://www.mendeley.com/documents/?uuid=5a845dbb-932a-40d5-a40e-73d876f5ca5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E15D61" w:rsidRPr="00A844CB" w14:paraId="3562CF1E" w14:textId="77777777" w:rsidTr="00E15D61">
        <w:tc>
          <w:tcPr>
            <w:tcW w:w="1163"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626"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03"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916" w:type="dxa"/>
            <w:vAlign w:val="center"/>
          </w:tcPr>
          <w:p w14:paraId="0F54703F" w14:textId="71DDF52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http://www.mendeley.com/documents/?uuid=77cb18fa-cebb-4406-a333-808491568f06"]}],"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http://www.mendeley.com/documents/?uuid=601582d2-957d-4b7e-8776-48a35a13de8a"]}],"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bookmarkStart w:id="0" w:name="_Hlk75885770"/>
            <w:r w:rsidR="00436A4F">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http://www.mendeley.com/documents/?uuid=8439ac79-7a95-4c93-91dd-6c77043ae6ee"]}],"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bookmarkEnd w:id="0"/>
            <w:r w:rsidR="00632A1D">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http://www.mendeley.com/documents/?uuid=f3113bd3-4617-4af7-99b1-efc9fe6ad4f0"]}],"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E15D61" w:rsidRPr="00A844CB" w14:paraId="07A08BB1" w14:textId="77777777" w:rsidTr="00E15D61">
        <w:tc>
          <w:tcPr>
            <w:tcW w:w="1163"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03"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916" w:type="dxa"/>
            <w:vAlign w:val="center"/>
          </w:tcPr>
          <w:p w14:paraId="0965209B" w14:textId="5385F75D" w:rsidR="001430DC"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http://www.mendeley.com/documents/?uuid=e747a5cb-fe01-4444-835f-3946b9e5d767"]}],"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1FD62B9B" w14:textId="77777777" w:rsidTr="00E15D61">
        <w:tc>
          <w:tcPr>
            <w:tcW w:w="1163"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496"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03"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9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E15D61" w:rsidRPr="00A844CB" w14:paraId="335D8224" w14:textId="77777777" w:rsidTr="00E15D61">
        <w:tc>
          <w:tcPr>
            <w:tcW w:w="1163"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243"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626"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03"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916" w:type="dxa"/>
            <w:vAlign w:val="center"/>
          </w:tcPr>
          <w:p w14:paraId="38411208" w14:textId="3D4F7B6B" w:rsidR="00FD28E2"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5357174B" w14:textId="77777777" w:rsidTr="00E15D61">
        <w:tc>
          <w:tcPr>
            <w:tcW w:w="1163"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243"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626"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03"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916" w:type="dxa"/>
            <w:vAlign w:val="center"/>
          </w:tcPr>
          <w:p w14:paraId="0B1C2F81" w14:textId="1567C084"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http://www.mendeley.com/documents/?uuid=42aba97e-ab56-4aed-a00e-07b4a8ea3e7d"]}],"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http://www.mendeley.com/documents/?uuid=b3a85c4f-d3ea-41a7-ad62-ed46c16c89d9"]}],"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E15D61" w:rsidRPr="00A844CB" w14:paraId="604A762D" w14:textId="77777777" w:rsidTr="00E15D61">
        <w:tc>
          <w:tcPr>
            <w:tcW w:w="1163"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243"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626"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03"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916" w:type="dxa"/>
            <w:vAlign w:val="center"/>
          </w:tcPr>
          <w:p w14:paraId="76D18E3B" w14:textId="3A44D270"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http://www.mendeley.com/documents/?uuid=3fc3a3c5-5e99-433b-ae70-031a182a3b32"]}],"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E15D61" w:rsidRPr="00A844CB" w14:paraId="060E8FA8" w14:textId="77777777" w:rsidTr="00E15D61">
        <w:tc>
          <w:tcPr>
            <w:tcW w:w="1163"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496"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243"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626"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03"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916" w:type="dxa"/>
            <w:vAlign w:val="center"/>
          </w:tcPr>
          <w:p w14:paraId="1B9A35CC" w14:textId="71914455"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http://www.mendeley.com/documents/?uuid=734bca9f-35d8-412d-afab-4cfa633b4ea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http://www.mendeley.com/documents/?uuid=4877700c-00b8-420a-a155-91b2a03f898f"]}],"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http://www.mendeley.com/documents/?uuid=1e7d1c7f-9beb-42cb-acb1-05a41a56eda8"]}],"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http://www.mendeley.com/documents/?uuid=9f2d830d-b66b-4a0c-a38e-fa9b4722ebaf"]}],"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http://www.mendeley.com/documents/?uuid=23016d80-958b-4935-ad24-0c84478b5fc9"]}],"mendeley":{"formattedCitation":"[20]","plainTextFormattedCitation":"[20]","previouslyFormattedCitation":"[20]"},"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[20]</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http://www.mendeley.com/documents/?uuid=00b5085c-a3aa-4c8d-96ba-221e39535cdb"]}],"mendeley":{"formattedCitation":"[21]","plainTextFormattedCitation":"[21]","previouslyFormattedCitation":"[21]"},"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[21]</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http://www.mendeley.com/documents/?uuid=a41b237a-57fc-4d6c-b86e-32698bd87ee9"]}],"mendeley":{"formattedCitation":"[22]","plainTextFormattedCitation":"[22]","previouslyFormattedCitation":"[22]"},"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[22]</w:t>
            </w:r>
            <w:r w:rsidR="00C35C09">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dengan</w:t>
      </w:r>
      <w:proofErr w:type="spellEnd"/>
      <w:r w:rsidRPr="00AB1414">
        <w:rPr>
          <w:rFonts w:ascii="Times New Roman" w:hAnsi="Times New Roman" w:cs="Times New Roman"/>
          <w:sz w:val="24"/>
        </w:rPr>
        <w:t xml:space="preserve">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dengan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dengan</w:t>
      </w:r>
      <w:proofErr w:type="spellEnd"/>
      <w:r w:rsidR="003745DC" w:rsidRPr="00AB1414">
        <w:rPr>
          <w:rFonts w:ascii="Times New Roman" w:hAnsi="Times New Roman" w:cs="Times New Roman"/>
          <w:sz w:val="24"/>
        </w:rPr>
        <w:t xml:space="preserve">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dengan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w:t>
      </w:r>
      <w:proofErr w:type="spellStart"/>
      <w:r w:rsidR="009860A8">
        <w:rPr>
          <w:rFonts w:ascii="Times New Roman" w:hAnsi="Times New Roman" w:cs="Times New Roman"/>
          <w:sz w:val="24"/>
          <w:szCs w:val="24"/>
        </w:rPr>
        <w:t>dengan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dengan</w:t>
      </w:r>
      <w:proofErr w:type="spellEnd"/>
      <w:r w:rsidR="009860A8">
        <w:rPr>
          <w:rFonts w:ascii="Times New Roman" w:hAnsi="Times New Roman" w:cs="Times New Roman"/>
          <w:sz w:val="24"/>
          <w:szCs w:val="24"/>
        </w:rPr>
        <w:t xml:space="preserve">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dengan</w:t>
      </w:r>
      <w:proofErr w:type="spellEnd"/>
      <w:r w:rsidR="001E1103">
        <w:rPr>
          <w:rFonts w:ascii="Times New Roman" w:hAnsi="Times New Roman" w:cs="Times New Roman"/>
          <w:sz w:val="24"/>
          <w:szCs w:val="24"/>
        </w:rPr>
        <w:t xml:space="preserve">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w:t>
      </w:r>
      <w:proofErr w:type="spellStart"/>
      <w:r w:rsidR="00641EA3">
        <w:rPr>
          <w:rFonts w:ascii="Times New Roman" w:hAnsi="Times New Roman" w:cs="Times New Roman"/>
          <w:sz w:val="24"/>
          <w:szCs w:val="24"/>
        </w:rPr>
        <w:t>dengan</w:t>
      </w:r>
      <w:proofErr w:type="spellEnd"/>
      <w:r w:rsidR="00641EA3">
        <w:rPr>
          <w:rFonts w:ascii="Times New Roman" w:hAnsi="Times New Roman" w:cs="Times New Roman"/>
          <w:sz w:val="24"/>
          <w:szCs w:val="24"/>
        </w:rPr>
        <w:t xml:space="preserve">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647737">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079C6E64" w14:textId="6CDBA9CC" w:rsidR="002A588E" w:rsidRPr="002A588E" w:rsidRDefault="0052737B" w:rsidP="0052737B">
      <w:pPr>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menawarkan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region based P300 spellers </w:t>
      </w:r>
      <w:proofErr w:type="spellStart"/>
      <w:r w:rsidR="002A588E" w:rsidRPr="002A588E">
        <w:rPr>
          <w:rFonts w:ascii="Times New Roman" w:hAnsi="Times New Roman" w:cs="Times New Roman"/>
          <w:sz w:val="24"/>
          <w:szCs w:val="24"/>
        </w:rPr>
        <w:t>dengan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audio, visual, dan hybrid audio visual stimulus.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hybrid P300 speller </w:t>
      </w:r>
      <w:proofErr w:type="spellStart"/>
      <w:r w:rsidR="002A588E" w:rsidRPr="002A588E">
        <w:rPr>
          <w:rFonts w:ascii="Times New Roman" w:hAnsi="Times New Roman" w:cs="Times New Roman"/>
          <w:sz w:val="24"/>
          <w:szCs w:val="24"/>
        </w:rPr>
        <w:t>merupakan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Subjek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berfokus</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dengan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menerima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asukan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tiga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tipe</w:t>
      </w:r>
      <w:proofErr w:type="spellEnd"/>
      <w:r w:rsidR="002A588E" w:rsidRPr="002A588E">
        <w:rPr>
          <w:rFonts w:ascii="Times New Roman" w:hAnsi="Times New Roman" w:cs="Times New Roman"/>
          <w:sz w:val="24"/>
          <w:szCs w:val="24"/>
        </w:rPr>
        <w:t xml:space="preserve"> stimulus yang </w:t>
      </w:r>
      <w:proofErr w:type="spellStart"/>
      <w:r w:rsidR="002A588E" w:rsidRPr="002A588E">
        <w:rPr>
          <w:rFonts w:ascii="Times New Roman" w:hAnsi="Times New Roman" w:cs="Times New Roman"/>
          <w:sz w:val="24"/>
          <w:szCs w:val="24"/>
        </w:rPr>
        <w:t>telah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ditentukan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metode</w:t>
      </w:r>
      <w:proofErr w:type="spellEnd"/>
      <w:r w:rsidR="002A588E" w:rsidRPr="002A588E">
        <w:rPr>
          <w:rFonts w:ascii="Times New Roman" w:hAnsi="Times New Roman" w:cs="Times New Roman"/>
          <w:sz w:val="24"/>
          <w:szCs w:val="24"/>
        </w:rPr>
        <w:t xml:space="preserve"> Linear Discriminant Analysis </w:t>
      </w:r>
      <w:proofErr w:type="spellStart"/>
      <w:r w:rsidR="002A588E" w:rsidRPr="002A588E">
        <w:rPr>
          <w:rFonts w:ascii="Times New Roman" w:hAnsi="Times New Roman" w:cs="Times New Roman"/>
          <w:sz w:val="24"/>
          <w:szCs w:val="24"/>
        </w:rPr>
        <w:t>secara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bertahap</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untuk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klasifikasi</w:t>
      </w:r>
      <w:proofErr w:type="spellEnd"/>
      <w:r w:rsidR="002A588E" w:rsidRPr="002A588E">
        <w:rPr>
          <w:rFonts w:ascii="Times New Roman" w:hAnsi="Times New Roman" w:cs="Times New Roman"/>
          <w:sz w:val="24"/>
          <w:szCs w:val="24"/>
        </w:rPr>
        <w:t xml:space="preserve"> yang mana </w:t>
      </w:r>
      <w:proofErr w:type="spellStart"/>
      <w:r w:rsidR="002A588E" w:rsidRPr="002A588E">
        <w:rPr>
          <w:rFonts w:ascii="Times New Roman" w:hAnsi="Times New Roman" w:cs="Times New Roman"/>
          <w:sz w:val="24"/>
          <w:szCs w:val="24"/>
        </w:rPr>
        <w:t>mengandung</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sinyal</w:t>
      </w:r>
      <w:proofErr w:type="spellEnd"/>
      <w:r w:rsidR="002A588E" w:rsidRPr="002A588E">
        <w:rPr>
          <w:rFonts w:ascii="Times New Roman" w:hAnsi="Times New Roman" w:cs="Times New Roman"/>
          <w:sz w:val="24"/>
          <w:szCs w:val="24"/>
        </w:rPr>
        <w:t xml:space="preserve"> P300 </w:t>
      </w:r>
      <w:proofErr w:type="spellStart"/>
      <w:r w:rsidR="002A588E" w:rsidRPr="002A588E">
        <w:rPr>
          <w:rFonts w:ascii="Times New Roman" w:hAnsi="Times New Roman" w:cs="Times New Roman"/>
          <w:sz w:val="24"/>
          <w:szCs w:val="24"/>
        </w:rPr>
        <w:t>atau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tidak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pada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terdapat</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peningkatan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sebesar</w:t>
      </w:r>
      <w:proofErr w:type="spellEnd"/>
      <w:r w:rsidR="002A588E" w:rsidRPr="002A588E">
        <w:rPr>
          <w:rFonts w:ascii="Times New Roman" w:hAnsi="Times New Roman" w:cs="Times New Roman"/>
          <w:sz w:val="24"/>
          <w:szCs w:val="24"/>
        </w:rPr>
        <w:t xml:space="preserve"> 15.69% dan 66,99%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stimulus visual dan audio</w:t>
      </w:r>
      <w:r w:rsidR="002A588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002A588E">
        <w:rPr>
          <w:rFonts w:ascii="Times New Roman" w:hAnsi="Times New Roman" w:cs="Times New Roman"/>
          <w:sz w:val="24"/>
          <w:szCs w:val="24"/>
        </w:rPr>
        <w:fldChar w:fldCharType="separate"/>
      </w:r>
      <w:r w:rsidR="002A588E" w:rsidRPr="002A588E">
        <w:rPr>
          <w:rFonts w:ascii="Times New Roman" w:hAnsi="Times New Roman" w:cs="Times New Roman"/>
          <w:noProof/>
          <w:sz w:val="24"/>
          <w:szCs w:val="24"/>
        </w:rPr>
        <w:t>[8]</w:t>
      </w:r>
      <w:r w:rsidR="002A588E">
        <w:rPr>
          <w:rFonts w:ascii="Times New Roman" w:hAnsi="Times New Roman" w:cs="Times New Roman"/>
          <w:sz w:val="24"/>
          <w:szCs w:val="24"/>
        </w:rPr>
        <w:fldChar w:fldCharType="end"/>
      </w:r>
      <w:r w:rsidR="002A588E" w:rsidRPr="002A588E">
        <w:rPr>
          <w:rFonts w:ascii="Times New Roman" w:hAnsi="Times New Roman" w:cs="Times New Roman"/>
          <w:sz w:val="24"/>
          <w:szCs w:val="24"/>
        </w:rPr>
        <w:t xml:space="preserve">. </w:t>
      </w:r>
    </w:p>
    <w:p w14:paraId="1743B10C" w14:textId="297F5173" w:rsidR="002A588E" w:rsidRPr="002A588E" w:rsidRDefault="002A588E" w:rsidP="004E399E">
      <w:pPr>
        <w:spacing w:line="276" w:lineRule="auto"/>
        <w:ind w:left="426" w:firstLine="294"/>
        <w:jc w:val="both"/>
        <w:rPr>
          <w:rFonts w:ascii="Times New Roman" w:hAnsi="Times New Roman" w:cs="Times New Roman"/>
          <w:sz w:val="24"/>
          <w:szCs w:val="24"/>
        </w:rPr>
      </w:pPr>
      <w:proofErr w:type="spellStart"/>
      <w:r w:rsidRPr="002A588E">
        <w:rPr>
          <w:rFonts w:ascii="Times New Roman" w:hAnsi="Times New Roman" w:cs="Times New Roman"/>
          <w:sz w:val="24"/>
          <w:szCs w:val="24"/>
        </w:rPr>
        <w:lastRenderedPageBreak/>
        <w:t>Mengemudi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saat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penyebab</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kecelakanan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terbesar</w:t>
      </w:r>
      <w:proofErr w:type="spellEnd"/>
      <w:r w:rsidRPr="002A588E">
        <w:rPr>
          <w:rFonts w:ascii="Times New Roman" w:hAnsi="Times New Roman" w:cs="Times New Roman"/>
          <w:sz w:val="24"/>
          <w:szCs w:val="24"/>
        </w:rPr>
        <w:t xml:space="preserve"> di dunia. </w:t>
      </w:r>
      <w:proofErr w:type="spellStart"/>
      <w:r w:rsidRPr="002A588E">
        <w:rPr>
          <w:rFonts w:ascii="Times New Roman" w:hAnsi="Times New Roman" w:cs="Times New Roman"/>
          <w:sz w:val="24"/>
          <w:szCs w:val="24"/>
        </w:rPr>
        <w:t>Selama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dekade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banyak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deteksi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electroencephalogram (EEG)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brain-computer interface (BCI</w:t>
      </w:r>
      <w:proofErr w:type="gramStart"/>
      <w:r w:rsidRPr="002A588E">
        <w:rPr>
          <w:rFonts w:ascii="Times New Roman" w:hAnsi="Times New Roman" w:cs="Times New Roman"/>
          <w:sz w:val="24"/>
          <w:szCs w:val="24"/>
        </w:rPr>
        <w:t>).</w:t>
      </w:r>
      <w:proofErr w:type="spellStart"/>
      <w:r w:rsidRPr="002A588E">
        <w:rPr>
          <w:rFonts w:ascii="Times New Roman" w:hAnsi="Times New Roman" w:cs="Times New Roman"/>
          <w:sz w:val="24"/>
          <w:szCs w:val="24"/>
        </w:rPr>
        <w:t>terdapat</w:t>
      </w:r>
      <w:proofErr w:type="spellEnd"/>
      <w:proofErr w:type="gram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mendapatkan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dengan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menggunakannya</w:t>
      </w:r>
      <w:proofErr w:type="spellEnd"/>
      <w:r w:rsidRPr="002A588E">
        <w:rPr>
          <w:rFonts w:ascii="Times New Roman" w:hAnsi="Times New Roman" w:cs="Times New Roman"/>
          <w:sz w:val="24"/>
          <w:szCs w:val="24"/>
        </w:rPr>
        <w:t xml:space="preserve"> pada area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dengan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non-hair bearing (NHB) yang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alternatif</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solusi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menghindari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berbagai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limitasi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teknikal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antara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elektroda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dengan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kulit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dilapisi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rambut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merupakan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kelanjutan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dengan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klasifikasi</w:t>
      </w:r>
      <w:proofErr w:type="spellEnd"/>
      <w:r w:rsidRPr="002A588E">
        <w:rPr>
          <w:rFonts w:ascii="Times New Roman" w:hAnsi="Times New Roman" w:cs="Times New Roman"/>
          <w:sz w:val="24"/>
          <w:szCs w:val="24"/>
        </w:rPr>
        <w:t xml:space="preserve"> pada machine learning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2A588E">
        <w:rPr>
          <w:rFonts w:ascii="Times New Roman" w:hAnsi="Times New Roman" w:cs="Times New Roman"/>
          <w:noProof/>
          <w:sz w:val="24"/>
          <w:szCs w:val="24"/>
        </w:rPr>
        <w:t>[9]</w:t>
      </w:r>
      <w:r>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1AEBCE1D" w14:textId="209B2229" w:rsidR="002A588E" w:rsidRPr="002A588E" w:rsidRDefault="002A588E" w:rsidP="004E399E">
      <w:pPr>
        <w:spacing w:line="276" w:lineRule="auto"/>
        <w:ind w:left="426" w:firstLine="294"/>
        <w:jc w:val="both"/>
        <w:rPr>
          <w:rFonts w:ascii="Times New Roman" w:hAnsi="Times New Roman" w:cs="Times New Roman"/>
          <w:sz w:val="24"/>
          <w:szCs w:val="24"/>
        </w:rPr>
      </w:pPr>
      <w:r w:rsidRPr="002A588E">
        <w:rPr>
          <w:rFonts w:ascii="Times New Roman" w:hAnsi="Times New Roman" w:cs="Times New Roman"/>
          <w:sz w:val="24"/>
          <w:szCs w:val="24"/>
        </w:rPr>
        <w:t xml:space="preserve">Brain-computer interface (BCI) </w:t>
      </w:r>
      <w:proofErr w:type="spellStart"/>
      <w:r w:rsidRPr="002A588E">
        <w:rPr>
          <w:rFonts w:ascii="Times New Roman" w:hAnsi="Times New Roman" w:cs="Times New Roman"/>
          <w:sz w:val="24"/>
          <w:szCs w:val="24"/>
        </w:rPr>
        <w:t>bertujuan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mengukur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menganalisa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mengkonversinya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perintah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komputer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mengendalikan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perangkat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eksterna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mengusulkan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pembelajaran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pola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invarian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convolutional neural network (CNN) dan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P300 BCI.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gramStart"/>
      <w:r w:rsidRPr="002A588E">
        <w:rPr>
          <w:rFonts w:ascii="Times New Roman" w:hAnsi="Times New Roman" w:cs="Times New Roman"/>
          <w:sz w:val="24"/>
          <w:szCs w:val="24"/>
        </w:rPr>
        <w:t xml:space="preserve">CNN  </w:t>
      </w:r>
      <w:proofErr w:type="spellStart"/>
      <w:r w:rsidRPr="002A588E">
        <w:rPr>
          <w:rFonts w:ascii="Times New Roman" w:hAnsi="Times New Roman" w:cs="Times New Roman"/>
          <w:sz w:val="24"/>
          <w:szCs w:val="24"/>
        </w:rPr>
        <w:t>akan</w:t>
      </w:r>
      <w:proofErr w:type="spellEnd"/>
      <w:proofErr w:type="gram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dilatih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jumlah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lalu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mengekstraksi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fitur-fitur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membuat</w:t>
      </w:r>
      <w:proofErr w:type="spellEnd"/>
      <w:r w:rsidRPr="002A588E">
        <w:rPr>
          <w:rFonts w:ascii="Times New Roman" w:hAnsi="Times New Roman" w:cs="Times New Roman"/>
          <w:sz w:val="24"/>
          <w:szCs w:val="24"/>
        </w:rPr>
        <w:t xml:space="preserve"> model </w:t>
      </w:r>
      <w:proofErr w:type="spellStart"/>
      <w:r w:rsidRPr="002A588E">
        <w:rPr>
          <w:rFonts w:ascii="Times New Roman" w:hAnsi="Times New Roman" w:cs="Times New Roman"/>
          <w:sz w:val="24"/>
          <w:szCs w:val="24"/>
        </w:rPr>
        <w:t>prediksi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diambil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200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P300-based spelling </w:t>
      </w:r>
      <w:proofErr w:type="spellStart"/>
      <w:r w:rsidRPr="002A588E">
        <w:rPr>
          <w:rFonts w:ascii="Times New Roman" w:hAnsi="Times New Roman" w:cs="Times New Roman"/>
          <w:sz w:val="24"/>
          <w:szCs w:val="24"/>
        </w:rPr>
        <w:t>dengan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buah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tipe</w:t>
      </w:r>
      <w:proofErr w:type="spellEnd"/>
      <w:r w:rsidRPr="002A588E">
        <w:rPr>
          <w:rFonts w:ascii="Times New Roman" w:hAnsi="Times New Roman" w:cs="Times New Roman"/>
          <w:sz w:val="24"/>
          <w:szCs w:val="24"/>
        </w:rPr>
        <w:t xml:space="preserve"> amplifier yang </w:t>
      </w:r>
      <w:proofErr w:type="spellStart"/>
      <w:r w:rsidRPr="002A588E">
        <w:rPr>
          <w:rFonts w:ascii="Times New Roman" w:hAnsi="Times New Roman" w:cs="Times New Roman"/>
          <w:sz w:val="24"/>
          <w:szCs w:val="24"/>
        </w:rPr>
        <w:t>berbeda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Hampiar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sebagian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mengasilkan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akurasi</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diatas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nilai</w:t>
      </w:r>
      <w:proofErr w:type="spellEnd"/>
      <w:r w:rsidRPr="002A588E">
        <w:rPr>
          <w:rFonts w:ascii="Times New Roman" w:hAnsi="Times New Roman" w:cs="Times New Roman"/>
          <w:sz w:val="24"/>
          <w:szCs w:val="24"/>
        </w:rPr>
        <w:t xml:space="preserve"> 85% </w:t>
      </w:r>
      <w:r w:rsidR="0052737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[10]</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661EEC35" w14:textId="62954F88" w:rsidR="002A588E" w:rsidRPr="002A588E" w:rsidRDefault="002A588E" w:rsidP="004E399E">
      <w:pPr>
        <w:spacing w:line="276" w:lineRule="auto"/>
        <w:ind w:left="426" w:firstLine="294"/>
        <w:jc w:val="both"/>
        <w:rPr>
          <w:rFonts w:ascii="Times New Roman" w:hAnsi="Times New Roman" w:cs="Times New Roman"/>
          <w:sz w:val="24"/>
          <w:szCs w:val="24"/>
        </w:rPr>
      </w:pP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pre-stimulus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performa</w:t>
      </w:r>
      <w:proofErr w:type="spellEnd"/>
      <w:r w:rsidRPr="002A588E">
        <w:rPr>
          <w:rFonts w:ascii="Times New Roman" w:hAnsi="Times New Roman" w:cs="Times New Roman"/>
          <w:sz w:val="24"/>
          <w:szCs w:val="24"/>
        </w:rPr>
        <w:t xml:space="preserve"> post-stimulus </w:t>
      </w:r>
      <w:proofErr w:type="spellStart"/>
      <w:r w:rsidRPr="002A588E">
        <w:rPr>
          <w:rFonts w:ascii="Times New Roman" w:hAnsi="Times New Roman" w:cs="Times New Roman"/>
          <w:sz w:val="24"/>
          <w:szCs w:val="24"/>
        </w:rPr>
        <w:t>telah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dianalisa</w:t>
      </w:r>
      <w:proofErr w:type="spellEnd"/>
      <w:r w:rsidRPr="002A588E">
        <w:rPr>
          <w:rFonts w:ascii="Times New Roman" w:hAnsi="Times New Roman" w:cs="Times New Roman"/>
          <w:sz w:val="24"/>
          <w:szCs w:val="24"/>
        </w:rPr>
        <w:t xml:space="preserve"> di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pengaturan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mengenai</w:t>
      </w:r>
      <w:proofErr w:type="spellEnd"/>
      <w:r w:rsidRPr="002A588E">
        <w:rPr>
          <w:rFonts w:ascii="Times New Roman" w:hAnsi="Times New Roman" w:cs="Times New Roman"/>
          <w:sz w:val="24"/>
          <w:szCs w:val="24"/>
        </w:rPr>
        <w:t xml:space="preserve"> brain–computer interface (BCI)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modulasi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sensorimotor rhythms (SMR). </w:t>
      </w:r>
      <w:proofErr w:type="spellStart"/>
      <w:r w:rsidRPr="002A588E">
        <w:rPr>
          <w:rFonts w:ascii="Times New Roman" w:hAnsi="Times New Roman" w:cs="Times New Roman"/>
          <w:sz w:val="24"/>
          <w:szCs w:val="24"/>
        </w:rPr>
        <w:t>Tujuannya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adalah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mengetahui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SMR </w:t>
      </w:r>
      <w:proofErr w:type="spellStart"/>
      <w:r w:rsidRPr="002A588E">
        <w:rPr>
          <w:rFonts w:ascii="Times New Roman" w:hAnsi="Times New Roman" w:cs="Times New Roman"/>
          <w:sz w:val="24"/>
          <w:szCs w:val="24"/>
        </w:rPr>
        <w:t>terhadap</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pengerjaan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tugas</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dilakukan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berurutan</w:t>
      </w:r>
      <w:proofErr w:type="spellEnd"/>
      <w:r w:rsidRPr="002A588E">
        <w:rPr>
          <w:rFonts w:ascii="Times New Roman" w:hAnsi="Times New Roman" w:cs="Times New Roman"/>
          <w:sz w:val="24"/>
          <w:szCs w:val="24"/>
        </w:rPr>
        <w:t xml:space="preserve"> </w:t>
      </w:r>
      <w:r w:rsidR="0052737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[11]</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3275BD5D" w14:textId="45A54392"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1E73692B" w:rsidR="00421F6A"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22AEC90C" w14:textId="5BA8A22D" w:rsidR="004E399E" w:rsidRPr="004E399E" w:rsidRDefault="004E399E" w:rsidP="004E399E">
      <w:pPr>
        <w:spacing w:line="360" w:lineRule="auto"/>
        <w:ind w:left="774" w:firstLine="360"/>
        <w:jc w:val="both"/>
        <w:rPr>
          <w:rFonts w:ascii="Times New Roman" w:hAnsi="Times New Roman" w:cs="Times New Roman"/>
          <w:sz w:val="24"/>
          <w:szCs w:val="24"/>
        </w:rPr>
      </w:pPr>
      <w:proofErr w:type="spellStart"/>
      <w:r w:rsidRPr="004E399E">
        <w:rPr>
          <w:rFonts w:ascii="Times New Roman" w:hAnsi="Times New Roman" w:cs="Times New Roman"/>
          <w:sz w:val="24"/>
          <w:szCs w:val="24"/>
        </w:rPr>
        <w:t>Sumber</w:t>
      </w:r>
      <w:proofErr w:type="spellEnd"/>
      <w:r w:rsidRPr="004E399E">
        <w:rPr>
          <w:rFonts w:ascii="Times New Roman" w:hAnsi="Times New Roman" w:cs="Times New Roman"/>
          <w:sz w:val="24"/>
          <w:szCs w:val="24"/>
        </w:rPr>
        <w:t xml:space="preserve"> data BCI salah </w:t>
      </w:r>
      <w:proofErr w:type="spellStart"/>
      <w:r w:rsidRPr="004E399E">
        <w:rPr>
          <w:rFonts w:ascii="Times New Roman" w:hAnsi="Times New Roman" w:cs="Times New Roman"/>
          <w:sz w:val="24"/>
          <w:szCs w:val="24"/>
        </w:rPr>
        <w:t>satunya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sebuah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kompetisi</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sudah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berjalan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selama</w:t>
      </w:r>
      <w:proofErr w:type="spellEnd"/>
      <w:r w:rsidRPr="004E399E">
        <w:rPr>
          <w:rFonts w:ascii="Times New Roman" w:hAnsi="Times New Roman" w:cs="Times New Roman"/>
          <w:sz w:val="24"/>
          <w:szCs w:val="24"/>
        </w:rPr>
        <w:t xml:space="preserve"> 4 kali Bernama BCI Competition, data yang </w:t>
      </w:r>
      <w:proofErr w:type="spellStart"/>
      <w:r w:rsidRPr="004E399E">
        <w:rPr>
          <w:rFonts w:ascii="Times New Roman" w:hAnsi="Times New Roman" w:cs="Times New Roman"/>
          <w:sz w:val="24"/>
          <w:szCs w:val="24"/>
        </w:rPr>
        <w:t>diambil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kompetisi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4, </w:t>
      </w:r>
      <w:proofErr w:type="spellStart"/>
      <w:r w:rsidRPr="004E399E">
        <w:rPr>
          <w:rFonts w:ascii="Times New Roman" w:hAnsi="Times New Roman" w:cs="Times New Roman"/>
          <w:sz w:val="24"/>
          <w:szCs w:val="24"/>
        </w:rPr>
        <w:t>tepatnya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dataset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2a dan 2b, data </w:t>
      </w:r>
      <w:proofErr w:type="spellStart"/>
      <w:r w:rsidRPr="004E399E">
        <w:rPr>
          <w:rFonts w:ascii="Times New Roman" w:hAnsi="Times New Roman" w:cs="Times New Roman"/>
          <w:sz w:val="24"/>
          <w:szCs w:val="24"/>
        </w:rPr>
        <w:t>disediakan</w:t>
      </w:r>
      <w:proofErr w:type="spellEnd"/>
      <w:r w:rsidRPr="004E399E">
        <w:rPr>
          <w:rFonts w:ascii="Times New Roman" w:hAnsi="Times New Roman" w:cs="Times New Roman"/>
          <w:sz w:val="24"/>
          <w:szCs w:val="24"/>
        </w:rPr>
        <w:t xml:space="preserve"> oleh </w:t>
      </w:r>
      <w:proofErr w:type="spellStart"/>
      <w:r w:rsidRPr="004E399E">
        <w:rPr>
          <w:rFonts w:ascii="Times New Roman" w:hAnsi="Times New Roman" w:cs="Times New Roman"/>
          <w:sz w:val="24"/>
          <w:szCs w:val="24"/>
        </w:rPr>
        <w:t>Departemen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Informatika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Medis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Institut</w:t>
      </w:r>
      <w:proofErr w:type="spellEnd"/>
      <w:r w:rsidRPr="004E399E">
        <w:rPr>
          <w:rFonts w:ascii="Times New Roman" w:hAnsi="Times New Roman" w:cs="Times New Roman"/>
          <w:sz w:val="24"/>
          <w:szCs w:val="24"/>
        </w:rPr>
        <w:t xml:space="preserve"> Teknik </w:t>
      </w:r>
      <w:proofErr w:type="spellStart"/>
      <w:r w:rsidRPr="004E399E">
        <w:rPr>
          <w:rFonts w:ascii="Times New Roman" w:hAnsi="Times New Roman" w:cs="Times New Roman"/>
          <w:sz w:val="24"/>
          <w:szCs w:val="24"/>
        </w:rPr>
        <w:t>Biomedis</w:t>
      </w:r>
      <w:proofErr w:type="spellEnd"/>
      <w:r w:rsidRPr="004E399E">
        <w:rPr>
          <w:rFonts w:ascii="Times New Roman" w:hAnsi="Times New Roman" w:cs="Times New Roman"/>
          <w:sz w:val="24"/>
          <w:szCs w:val="24"/>
        </w:rPr>
        <w:t xml:space="preserve">, Universitas </w:t>
      </w:r>
      <w:proofErr w:type="spellStart"/>
      <w:r w:rsidRPr="004E399E">
        <w:rPr>
          <w:rFonts w:ascii="Times New Roman" w:hAnsi="Times New Roman" w:cs="Times New Roman"/>
          <w:sz w:val="24"/>
          <w:szCs w:val="24"/>
        </w:rPr>
        <w:t>Teknologi</w:t>
      </w:r>
      <w:proofErr w:type="spellEnd"/>
      <w:r w:rsidRPr="004E399E">
        <w:rPr>
          <w:rFonts w:ascii="Times New Roman" w:hAnsi="Times New Roman" w:cs="Times New Roman"/>
          <w:sz w:val="24"/>
          <w:szCs w:val="24"/>
        </w:rPr>
        <w:t xml:space="preserve"> Graz, </w:t>
      </w:r>
      <w:proofErr w:type="spellStart"/>
      <w:r w:rsidRPr="004E399E">
        <w:rPr>
          <w:rFonts w:ascii="Times New Roman" w:hAnsi="Times New Roman" w:cs="Times New Roman"/>
          <w:sz w:val="24"/>
          <w:szCs w:val="24"/>
        </w:rPr>
        <w:t>didalamnya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9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berpartisipasi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pengumpulan</w:t>
      </w:r>
      <w:proofErr w:type="spellEnd"/>
      <w:r w:rsidRPr="004E399E">
        <w:rPr>
          <w:rFonts w:ascii="Times New Roman" w:hAnsi="Times New Roman" w:cs="Times New Roman"/>
          <w:sz w:val="24"/>
          <w:szCs w:val="24"/>
        </w:rPr>
        <w:t xml:space="preserve"> data, dan masing-masing </w:t>
      </w:r>
      <w:proofErr w:type="spellStart"/>
      <w:r w:rsidRPr="004E399E">
        <w:rPr>
          <w:rFonts w:ascii="Times New Roman" w:hAnsi="Times New Roman" w:cs="Times New Roman"/>
          <w:sz w:val="24"/>
          <w:szCs w:val="24"/>
        </w:rPr>
        <w:t>diberi</w:t>
      </w:r>
      <w:proofErr w:type="spellEnd"/>
      <w:r w:rsidRPr="004E399E">
        <w:rPr>
          <w:rFonts w:ascii="Times New Roman" w:hAnsi="Times New Roman" w:cs="Times New Roman"/>
          <w:sz w:val="24"/>
          <w:szCs w:val="24"/>
        </w:rPr>
        <w:t xml:space="preserve"> label </w:t>
      </w:r>
      <w:proofErr w:type="spellStart"/>
      <w:r w:rsidRPr="004E399E">
        <w:rPr>
          <w:rFonts w:ascii="Times New Roman" w:hAnsi="Times New Roman" w:cs="Times New Roman"/>
          <w:sz w:val="24"/>
          <w:szCs w:val="24"/>
        </w:rPr>
        <w:t>sebagai</w:t>
      </w:r>
      <w:proofErr w:type="spellEnd"/>
      <w:r w:rsidRPr="004E399E">
        <w:rPr>
          <w:rFonts w:ascii="Times New Roman" w:hAnsi="Times New Roman" w:cs="Times New Roman"/>
          <w:sz w:val="24"/>
          <w:szCs w:val="24"/>
        </w:rPr>
        <w:t xml:space="preserve"> A1-A9. </w:t>
      </w:r>
      <w:proofErr w:type="spellStart"/>
      <w:r w:rsidRPr="004E399E">
        <w:rPr>
          <w:rFonts w:ascii="Times New Roman" w:hAnsi="Times New Roman" w:cs="Times New Roman"/>
          <w:sz w:val="24"/>
          <w:szCs w:val="24"/>
        </w:rPr>
        <w:t>Setiap</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pertama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sebagai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pelatihan</w:t>
      </w:r>
      <w:proofErr w:type="spellEnd"/>
      <w:r w:rsidRPr="004E399E">
        <w:rPr>
          <w:rFonts w:ascii="Times New Roman" w:hAnsi="Times New Roman" w:cs="Times New Roman"/>
          <w:sz w:val="24"/>
          <w:szCs w:val="24"/>
        </w:rPr>
        <w:t xml:space="preserve">, dan yang </w:t>
      </w:r>
      <w:proofErr w:type="spellStart"/>
      <w:r w:rsidRPr="004E399E">
        <w:rPr>
          <w:rFonts w:ascii="Times New Roman" w:hAnsi="Times New Roman" w:cs="Times New Roman"/>
          <w:sz w:val="24"/>
          <w:szCs w:val="24"/>
        </w:rPr>
        <w:t>kedua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pengujian</w:t>
      </w:r>
      <w:proofErr w:type="spellEnd"/>
      <w:r w:rsidRPr="004E399E">
        <w:rPr>
          <w:rFonts w:ascii="Times New Roman" w:hAnsi="Times New Roman" w:cs="Times New Roman"/>
          <w:sz w:val="24"/>
          <w:szCs w:val="24"/>
        </w:rPr>
        <w:t xml:space="preserve"> </w:t>
      </w:r>
      <w:bookmarkStart w:id="1" w:name="_Hlk75887213"/>
      <w:r w:rsidR="000020E7">
        <w:rPr>
          <w:rFonts w:ascii="Times New Roman" w:hAnsi="Times New Roman" w:cs="Times New Roman"/>
          <w:sz w:val="24"/>
          <w:szCs w:val="24"/>
        </w:rPr>
        <w:fldChar w:fldCharType="begin" w:fldLock="1"/>
      </w:r>
      <w:r w:rsidR="000020E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[4]</w:t>
      </w:r>
      <w:r w:rsidR="000020E7">
        <w:rPr>
          <w:rFonts w:ascii="Times New Roman" w:hAnsi="Times New Roman" w:cs="Times New Roman"/>
          <w:sz w:val="24"/>
          <w:szCs w:val="24"/>
        </w:rPr>
        <w:fldChar w:fldCharType="end"/>
      </w:r>
      <w:r w:rsidR="000020E7" w:rsidRPr="00A844CB">
        <w:rPr>
          <w:rFonts w:ascii="Times New Roman" w:hAnsi="Times New Roman" w:cs="Times New Roman"/>
          <w:sz w:val="24"/>
          <w:szCs w:val="24"/>
        </w:rPr>
        <w:fldChar w:fldCharType="begin" w:fldLock="1"/>
      </w:r>
      <w:r w:rsidR="000020E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0020E7" w:rsidRPr="00A844CB">
        <w:rPr>
          <w:rFonts w:ascii="Times New Roman" w:hAnsi="Times New Roman" w:cs="Times New Roman"/>
          <w:sz w:val="24"/>
          <w:szCs w:val="24"/>
        </w:rPr>
        <w:fldChar w:fldCharType="separate"/>
      </w:r>
      <w:r w:rsidR="000020E7" w:rsidRPr="000C4347">
        <w:rPr>
          <w:rFonts w:ascii="Times New Roman" w:hAnsi="Times New Roman" w:cs="Times New Roman"/>
          <w:noProof/>
          <w:sz w:val="24"/>
          <w:szCs w:val="24"/>
        </w:rPr>
        <w:t>[5]</w:t>
      </w:r>
      <w:r w:rsidR="000020E7" w:rsidRPr="00A844CB">
        <w:rPr>
          <w:rFonts w:ascii="Times New Roman" w:hAnsi="Times New Roman" w:cs="Times New Roman"/>
          <w:sz w:val="24"/>
          <w:szCs w:val="24"/>
        </w:rPr>
        <w:fldChar w:fldCharType="end"/>
      </w:r>
      <w:r w:rsidR="000020E7" w:rsidRPr="00A844CB">
        <w:rPr>
          <w:rFonts w:ascii="Times New Roman" w:hAnsi="Times New Roman" w:cs="Times New Roman"/>
          <w:sz w:val="24"/>
          <w:szCs w:val="24"/>
        </w:rPr>
        <w:fldChar w:fldCharType="begin" w:fldLock="1"/>
      </w:r>
      <w:r w:rsidR="000020E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0020E7" w:rsidRPr="00A844CB">
        <w:rPr>
          <w:rFonts w:ascii="Times New Roman" w:hAnsi="Times New Roman" w:cs="Times New Roman"/>
          <w:sz w:val="24"/>
          <w:szCs w:val="24"/>
        </w:rPr>
        <w:fldChar w:fldCharType="separate"/>
      </w:r>
      <w:r w:rsidR="000020E7" w:rsidRPr="000C4347">
        <w:rPr>
          <w:rFonts w:ascii="Times New Roman" w:hAnsi="Times New Roman" w:cs="Times New Roman"/>
          <w:noProof/>
          <w:sz w:val="24"/>
          <w:szCs w:val="24"/>
        </w:rPr>
        <w:t>[6]</w:t>
      </w:r>
      <w:r w:rsidR="000020E7" w:rsidRPr="00A844CB">
        <w:rPr>
          <w:rFonts w:ascii="Times New Roman" w:hAnsi="Times New Roman" w:cs="Times New Roman"/>
          <w:sz w:val="24"/>
          <w:szCs w:val="24"/>
        </w:rPr>
        <w:fldChar w:fldCharType="end"/>
      </w:r>
      <w:bookmarkEnd w:id="1"/>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mendeley":{"formattedCitation":"[20]","plainTextFormattedCitation":"[20]","previouslyFormattedCitation":"[20]"},"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[20]</w:t>
      </w:r>
      <w:r w:rsidR="00F8794C">
        <w:rPr>
          <w:rFonts w:ascii="Times New Roman" w:hAnsi="Times New Roman" w:cs="Times New Roman"/>
          <w:sz w:val="24"/>
          <w:szCs w:val="24"/>
        </w:rPr>
        <w:fldChar w:fldCharType="end"/>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mendeley":{"formattedCitation":"[22]","plainTextFormattedCitation":"[22]","previouslyFormattedCitation":"[22]"},"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[22]</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data BCI Competition </w:t>
      </w:r>
      <w:proofErr w:type="spellStart"/>
      <w:r w:rsidRPr="004E399E">
        <w:rPr>
          <w:rFonts w:ascii="Times New Roman" w:hAnsi="Times New Roman" w:cs="Times New Roman"/>
          <w:sz w:val="24"/>
          <w:szCs w:val="24"/>
        </w:rPr>
        <w:t>ini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validasi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silang</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sepuluh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lain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meningkatkan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akurasi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pemodelan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dataset 2b</w:t>
      </w:r>
      <w:r w:rsidR="000020E7">
        <w:rPr>
          <w:rFonts w:ascii="Times New Roman" w:hAnsi="Times New Roman" w:cs="Times New Roman"/>
          <w:sz w:val="24"/>
          <w:szCs w:val="24"/>
        </w:rPr>
        <w:t xml:space="preserve"> </w:t>
      </w:r>
      <w:r w:rsidR="000020E7">
        <w:rPr>
          <w:rFonts w:ascii="Times New Roman" w:hAnsi="Times New Roman" w:cs="Times New Roman"/>
          <w:sz w:val="24"/>
          <w:szCs w:val="24"/>
        </w:rPr>
        <w:fldChar w:fldCharType="begin" w:fldLock="1"/>
      </w:r>
      <w:r w:rsidR="000020E7">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mendeley":{"formattedCitation":"[16]","plainTextFormattedCitation":"[16]","previouslyFormattedCitation":"[16]"},"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[16]</w:t>
      </w:r>
      <w:r w:rsidR="000020E7">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pada </w:t>
      </w:r>
      <w:proofErr w:type="spellStart"/>
      <w:r w:rsidRPr="004E399E">
        <w:rPr>
          <w:rFonts w:ascii="Times New Roman" w:hAnsi="Times New Roman" w:cs="Times New Roman"/>
          <w:sz w:val="24"/>
          <w:szCs w:val="24"/>
        </w:rPr>
        <w:t>kompetisi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4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w:t>
      </w:r>
      <w:proofErr w:type="spellStart"/>
      <w:r w:rsidRPr="004E399E">
        <w:rPr>
          <w:rFonts w:ascii="Times New Roman" w:hAnsi="Times New Roman" w:cs="Times New Roman"/>
          <w:sz w:val="24"/>
          <w:szCs w:val="24"/>
        </w:rPr>
        <w:t>penggunaan</w:t>
      </w:r>
      <w:proofErr w:type="spellEnd"/>
      <w:r w:rsidRPr="004E399E">
        <w:rPr>
          <w:rFonts w:ascii="Times New Roman" w:hAnsi="Times New Roman" w:cs="Times New Roman"/>
          <w:sz w:val="24"/>
          <w:szCs w:val="24"/>
        </w:rPr>
        <w:t xml:space="preserve"> dataset pada </w:t>
      </w:r>
      <w:proofErr w:type="spellStart"/>
      <w:r w:rsidRPr="004E399E">
        <w:rPr>
          <w:rFonts w:ascii="Times New Roman" w:hAnsi="Times New Roman" w:cs="Times New Roman"/>
          <w:sz w:val="24"/>
          <w:szCs w:val="24"/>
        </w:rPr>
        <w:t>kompeti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2 pada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2003, </w:t>
      </w:r>
      <w:proofErr w:type="spellStart"/>
      <w:r w:rsidRPr="004E399E">
        <w:rPr>
          <w:rFonts w:ascii="Times New Roman" w:hAnsi="Times New Roman" w:cs="Times New Roman"/>
          <w:sz w:val="24"/>
          <w:szCs w:val="24"/>
        </w:rPr>
        <w:t>tepatnya</w:t>
      </w:r>
      <w:proofErr w:type="spellEnd"/>
      <w:r w:rsidRPr="004E399E">
        <w:rPr>
          <w:rFonts w:ascii="Times New Roman" w:hAnsi="Times New Roman" w:cs="Times New Roman"/>
          <w:sz w:val="24"/>
          <w:szCs w:val="24"/>
        </w:rPr>
        <w:t xml:space="preserve"> pada dataset III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3 </w:t>
      </w:r>
      <w:proofErr w:type="spellStart"/>
      <w:r w:rsidRPr="004E399E">
        <w:rPr>
          <w:rFonts w:ascii="Times New Roman" w:hAnsi="Times New Roman" w:cs="Times New Roman"/>
          <w:sz w:val="24"/>
          <w:szCs w:val="24"/>
        </w:rPr>
        <w:t>kanal</w:t>
      </w:r>
      <w:proofErr w:type="spellEnd"/>
      <w:r w:rsidRPr="004E399E">
        <w:rPr>
          <w:rFonts w:ascii="Times New Roman" w:hAnsi="Times New Roman" w:cs="Times New Roman"/>
          <w:sz w:val="24"/>
          <w:szCs w:val="24"/>
        </w:rPr>
        <w:t xml:space="preserve"> pada </w:t>
      </w:r>
      <w:proofErr w:type="spellStart"/>
      <w:r w:rsidRPr="004E399E">
        <w:rPr>
          <w:rFonts w:ascii="Times New Roman" w:hAnsi="Times New Roman" w:cs="Times New Roman"/>
          <w:sz w:val="24"/>
          <w:szCs w:val="24"/>
        </w:rPr>
        <w:t>seorang</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wanita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25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r w:rsidR="000020E7">
        <w:rPr>
          <w:rFonts w:ascii="Times New Roman" w:hAnsi="Times New Roman" w:cs="Times New Roman"/>
          <w:sz w:val="24"/>
          <w:szCs w:val="24"/>
        </w:rPr>
        <w:fldChar w:fldCharType="begin" w:fldLock="1"/>
      </w:r>
      <w:r w:rsidR="000020E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mendeley":{"formattedCitation":"[2]","plainTextFormattedCitation":"[2]","previouslyFormattedCitation":"[2]"},"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[2]</w:t>
      </w:r>
      <w:r w:rsidR="000020E7">
        <w:rPr>
          <w:rFonts w:ascii="Times New Roman" w:hAnsi="Times New Roman" w:cs="Times New Roman"/>
          <w:sz w:val="24"/>
          <w:szCs w:val="24"/>
        </w:rPr>
        <w:fldChar w:fldCharType="end"/>
      </w:r>
      <w:r w:rsidR="0048004B" w:rsidRPr="004E399E">
        <w:rPr>
          <w:rFonts w:ascii="Times New Roman" w:hAnsi="Times New Roman" w:cs="Times New Roman"/>
          <w:sz w:val="24"/>
          <w:szCs w:val="24"/>
        </w:rPr>
        <w:t xml:space="preserve"> </w:t>
      </w:r>
      <w:r w:rsidRPr="004E399E">
        <w:rPr>
          <w:rFonts w:ascii="Times New Roman" w:hAnsi="Times New Roman" w:cs="Times New Roman"/>
          <w:sz w:val="24"/>
          <w:szCs w:val="24"/>
        </w:rPr>
        <w:t xml:space="preserve">dan </w:t>
      </w:r>
      <w:proofErr w:type="spellStart"/>
      <w:r w:rsidRPr="004E399E">
        <w:rPr>
          <w:rFonts w:ascii="Times New Roman" w:hAnsi="Times New Roman" w:cs="Times New Roman"/>
          <w:sz w:val="24"/>
          <w:szCs w:val="24"/>
        </w:rPr>
        <w:t>Ia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pada Tubingen University </w:t>
      </w:r>
      <w:r w:rsidR="000020E7">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mendeley":{"formattedCitation":"[3]","plainTextFormattedCitation":"[3]","previouslyFormattedCitation":"[3]"},"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[3]</w:t>
      </w:r>
      <w:r w:rsidR="000020E7">
        <w:rPr>
          <w:rFonts w:ascii="Times New Roman" w:hAnsi="Times New Roman" w:cs="Times New Roman"/>
          <w:sz w:val="24"/>
          <w:szCs w:val="24"/>
        </w:rPr>
        <w:fldChar w:fldCharType="end"/>
      </w:r>
    </w:p>
    <w:p w14:paraId="26639399" w14:textId="1B4ADBF7" w:rsidR="004E399E" w:rsidRPr="004E399E" w:rsidRDefault="004E399E" w:rsidP="004E399E">
      <w:pPr>
        <w:spacing w:line="360" w:lineRule="auto"/>
        <w:ind w:left="774"/>
        <w:jc w:val="both"/>
        <w:rPr>
          <w:rFonts w:ascii="Times New Roman" w:hAnsi="Times New Roman" w:cs="Times New Roman"/>
          <w:sz w:val="24"/>
          <w:szCs w:val="24"/>
        </w:rPr>
      </w:pPr>
      <w:r w:rsidRPr="004E399E">
        <w:rPr>
          <w:rFonts w:ascii="Times New Roman" w:hAnsi="Times New Roman" w:cs="Times New Roman"/>
          <w:sz w:val="24"/>
          <w:szCs w:val="24"/>
        </w:rPr>
        <w:lastRenderedPageBreak/>
        <w:t xml:space="preserve">Data </w:t>
      </w:r>
      <w:proofErr w:type="spellStart"/>
      <w:r w:rsidRPr="004E399E">
        <w:rPr>
          <w:rFonts w:ascii="Times New Roman" w:hAnsi="Times New Roman" w:cs="Times New Roman"/>
          <w:sz w:val="24"/>
          <w:szCs w:val="24"/>
        </w:rPr>
        <w:t>lainnya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pada dataset SEED-IV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44 orang </w:t>
      </w:r>
      <w:proofErr w:type="spellStart"/>
      <w:r w:rsidRPr="004E399E">
        <w:rPr>
          <w:rFonts w:ascii="Times New Roman" w:hAnsi="Times New Roman" w:cs="Times New Roman"/>
          <w:sz w:val="24"/>
          <w:szCs w:val="24"/>
        </w:rPr>
        <w:t>mahasiswa</w:t>
      </w:r>
      <w:proofErr w:type="spellEnd"/>
      <w:r w:rsidRPr="004E399E">
        <w:rPr>
          <w:rFonts w:ascii="Times New Roman" w:hAnsi="Times New Roman" w:cs="Times New Roman"/>
          <w:sz w:val="24"/>
          <w:szCs w:val="24"/>
        </w:rPr>
        <w:t xml:space="preserve"> (22 </w:t>
      </w:r>
      <w:proofErr w:type="spellStart"/>
      <w:r w:rsidRPr="004E399E">
        <w:rPr>
          <w:rFonts w:ascii="Times New Roman" w:hAnsi="Times New Roman" w:cs="Times New Roman"/>
          <w:sz w:val="24"/>
          <w:szCs w:val="24"/>
        </w:rPr>
        <w:t>Mahasiswi</w:t>
      </w:r>
      <w:proofErr w:type="spellEnd"/>
      <w:r w:rsidRPr="004E399E">
        <w:rPr>
          <w:rFonts w:ascii="Times New Roman" w:hAnsi="Times New Roman" w:cs="Times New Roman"/>
          <w:sz w:val="24"/>
          <w:szCs w:val="24"/>
        </w:rPr>
        <w:t xml:space="preserve"> dan 22 </w:t>
      </w:r>
      <w:proofErr w:type="spellStart"/>
      <w:r w:rsidRPr="004E399E">
        <w:rPr>
          <w:rFonts w:ascii="Times New Roman" w:hAnsi="Times New Roman" w:cs="Times New Roman"/>
          <w:sz w:val="24"/>
          <w:szCs w:val="24"/>
        </w:rPr>
        <w:t>Mahasiswa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kelas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emosi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168 </w:t>
      </w:r>
      <w:proofErr w:type="spellStart"/>
      <w:r w:rsidRPr="004E399E">
        <w:rPr>
          <w:rFonts w:ascii="Times New Roman" w:hAnsi="Times New Roman" w:cs="Times New Roman"/>
          <w:sz w:val="24"/>
          <w:szCs w:val="24"/>
        </w:rPr>
        <w:t>klip</w:t>
      </w:r>
      <w:proofErr w:type="spellEnd"/>
      <w:r w:rsidRPr="004E399E">
        <w:rPr>
          <w:rFonts w:ascii="Times New Roman" w:hAnsi="Times New Roman" w:cs="Times New Roman"/>
          <w:sz w:val="24"/>
          <w:szCs w:val="24"/>
        </w:rPr>
        <w:t xml:space="preserve"> video</w:t>
      </w:r>
      <w:r w:rsidR="00F8794C">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mendeley":{"formattedCitation":"[7]","plainTextFormattedCitation":"[7]","previouslyFormattedCitation":"[7]"},"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[7]</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Adapun dataset yang </w:t>
      </w:r>
      <w:proofErr w:type="spellStart"/>
      <w:r w:rsidRPr="004E399E">
        <w:rPr>
          <w:rFonts w:ascii="Times New Roman" w:hAnsi="Times New Roman" w:cs="Times New Roman"/>
          <w:sz w:val="24"/>
          <w:szCs w:val="24"/>
        </w:rPr>
        <w:t>didapatkan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manual </w:t>
      </w:r>
      <w:proofErr w:type="spellStart"/>
      <w:r w:rsidRPr="004E399E">
        <w:rPr>
          <w:rFonts w:ascii="Times New Roman" w:hAnsi="Times New Roman" w:cs="Times New Roman"/>
          <w:sz w:val="24"/>
          <w:szCs w:val="24"/>
        </w:rPr>
        <w:t>tanpa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sudah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seperti</w:t>
      </w:r>
      <w:proofErr w:type="spellEnd"/>
      <w:r w:rsidRPr="004E399E">
        <w:rPr>
          <w:rFonts w:ascii="Times New Roman" w:hAnsi="Times New Roman" w:cs="Times New Roman"/>
          <w:sz w:val="24"/>
          <w:szCs w:val="24"/>
        </w:rPr>
        <w:t xml:space="preserve"> data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didapatkan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tujuh</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dewasa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kurang</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lebih</w:t>
      </w:r>
      <w:proofErr w:type="spellEnd"/>
      <w:r w:rsidRPr="004E399E">
        <w:rPr>
          <w:rFonts w:ascii="Times New Roman" w:hAnsi="Times New Roman" w:cs="Times New Roman"/>
          <w:sz w:val="24"/>
          <w:szCs w:val="24"/>
        </w:rPr>
        <w:t xml:space="preserve"> 27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pendengaran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pengelihatan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baik</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kelainan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jiwa</w:t>
      </w:r>
      <w:proofErr w:type="spellEnd"/>
      <w:r w:rsidR="0048004B">
        <w:rPr>
          <w:rFonts w:ascii="Times New Roman" w:hAnsi="Times New Roman" w:cs="Times New Roman"/>
          <w:sz w:val="24"/>
          <w:szCs w:val="24"/>
        </w:rPr>
        <w:t xml:space="preserve"> </w:t>
      </w:r>
      <w:r w:rsidR="0048004B" w:rsidRPr="00A844C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8004B" w:rsidRPr="00A844CB">
        <w:rPr>
          <w:rFonts w:ascii="Times New Roman" w:hAnsi="Times New Roman" w:cs="Times New Roman"/>
          <w:sz w:val="24"/>
          <w:szCs w:val="24"/>
        </w:rPr>
        <w:fldChar w:fldCharType="separate"/>
      </w:r>
      <w:r w:rsidR="0048004B" w:rsidRPr="000C4347">
        <w:rPr>
          <w:rFonts w:ascii="Times New Roman" w:hAnsi="Times New Roman" w:cs="Times New Roman"/>
          <w:noProof/>
          <w:sz w:val="24"/>
          <w:szCs w:val="24"/>
        </w:rPr>
        <w:t>[8]</w:t>
      </w:r>
      <w:r w:rsidR="0048004B" w:rsidRPr="00A844CB">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sepuluh</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relawan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dua</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delapan</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21 </w:t>
      </w:r>
      <w:proofErr w:type="spellStart"/>
      <w:r w:rsidRPr="004E399E">
        <w:rPr>
          <w:rFonts w:ascii="Times New Roman" w:hAnsi="Times New Roman" w:cs="Times New Roman"/>
          <w:sz w:val="24"/>
          <w:szCs w:val="24"/>
        </w:rPr>
        <w:t>sampai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26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Dimana </w:t>
      </w:r>
      <w:proofErr w:type="spellStart"/>
      <w:r w:rsidRPr="004E399E">
        <w:rPr>
          <w:rFonts w:ascii="Times New Roman" w:hAnsi="Times New Roman" w:cs="Times New Roman"/>
          <w:sz w:val="24"/>
          <w:szCs w:val="24"/>
        </w:rPr>
        <w:t>partisipan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pengelihatan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atau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baik</w:t>
      </w:r>
      <w:proofErr w:type="spellEnd"/>
      <w:r w:rsidRPr="004E399E">
        <w:rPr>
          <w:rFonts w:ascii="Times New Roman" w:hAnsi="Times New Roman" w:cs="Times New Roman"/>
          <w:sz w:val="24"/>
          <w:szCs w:val="24"/>
        </w:rPr>
        <w:t xml:space="preserve"> </w:t>
      </w:r>
      <w:r w:rsidR="0048004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bed4092b-cfb5-4e30-bd79-f35d8f4277ec"]}],"mendeley":{"formattedCitation":"[9]","plainTextFormattedCitation":"[9]","previouslyFormattedCitation":"[9]"},"properties":{"noteIndex":0},"schema":"https://github.com/citation-style-language/schema/raw/master/csl-citation.json"}</w:instrText>
      </w:r>
      <w:r w:rsidR="0048004B">
        <w:rPr>
          <w:rFonts w:ascii="Times New Roman" w:hAnsi="Times New Roman" w:cs="Times New Roman"/>
          <w:sz w:val="24"/>
          <w:szCs w:val="24"/>
        </w:rPr>
        <w:fldChar w:fldCharType="separate"/>
      </w:r>
      <w:r w:rsidR="0048004B" w:rsidRPr="000C4347">
        <w:rPr>
          <w:rFonts w:ascii="Times New Roman" w:hAnsi="Times New Roman" w:cs="Times New Roman"/>
          <w:noProof/>
          <w:sz w:val="24"/>
          <w:szCs w:val="24"/>
        </w:rPr>
        <w:t>[9]</w:t>
      </w:r>
      <w:r w:rsidR="0048004B">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Selanjutnya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direkam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secara</w:t>
      </w:r>
      <w:proofErr w:type="spellEnd"/>
      <w:r w:rsidRPr="004E399E">
        <w:rPr>
          <w:rFonts w:ascii="Times New Roman" w:hAnsi="Times New Roman" w:cs="Times New Roman"/>
          <w:sz w:val="24"/>
          <w:szCs w:val="24"/>
        </w:rPr>
        <w:t xml:space="preserve"> manual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29 orang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30 </w:t>
      </w:r>
      <w:proofErr w:type="spellStart"/>
      <w:r w:rsidRPr="004E399E">
        <w:rPr>
          <w:rFonts w:ascii="Times New Roman" w:hAnsi="Times New Roman" w:cs="Times New Roman"/>
          <w:sz w:val="24"/>
          <w:szCs w:val="24"/>
        </w:rPr>
        <w:t>kanal</w:t>
      </w:r>
      <w:proofErr w:type="spellEnd"/>
      <w:r w:rsidR="000020E7">
        <w:rPr>
          <w:rFonts w:ascii="Times New Roman" w:hAnsi="Times New Roman" w:cs="Times New Roman"/>
          <w:sz w:val="24"/>
          <w:szCs w:val="24"/>
        </w:rPr>
        <w:t xml:space="preserve"> </w:t>
      </w:r>
      <w:r w:rsidRPr="004E399E">
        <w:rPr>
          <w:rFonts w:ascii="Times New Roman" w:hAnsi="Times New Roman" w:cs="Times New Roman"/>
          <w:sz w:val="24"/>
          <w:szCs w:val="24"/>
        </w:rPr>
        <w:t xml:space="preserve">, Adapun dataset yang </w:t>
      </w:r>
      <w:proofErr w:type="spellStart"/>
      <w:r w:rsidRPr="004E399E">
        <w:rPr>
          <w:rFonts w:ascii="Times New Roman" w:hAnsi="Times New Roman" w:cs="Times New Roman"/>
          <w:sz w:val="24"/>
          <w:szCs w:val="24"/>
        </w:rPr>
        <w:t>diperoleh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29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rincian</w:t>
      </w:r>
      <w:proofErr w:type="spellEnd"/>
      <w:r w:rsidRPr="004E399E">
        <w:rPr>
          <w:rFonts w:ascii="Times New Roman" w:hAnsi="Times New Roman" w:cs="Times New Roman"/>
          <w:sz w:val="24"/>
          <w:szCs w:val="24"/>
        </w:rPr>
        <w:t xml:space="preserve"> 14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dan 15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rata-rata 30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mendeley":{"formattedCitation":"[12]","plainTextFormattedCitation":"[12]","previouslyFormattedCitation":"[12]"},"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[12]</w:t>
      </w:r>
      <w:r w:rsidR="00F8794C">
        <w:rPr>
          <w:rFonts w:ascii="Times New Roman" w:hAnsi="Times New Roman" w:cs="Times New Roman"/>
          <w:sz w:val="24"/>
          <w:szCs w:val="24"/>
        </w:rPr>
        <w:fldChar w:fldCharType="end"/>
      </w:r>
      <w:r w:rsidR="00F8794C">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16 orang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rincian</w:t>
      </w:r>
      <w:proofErr w:type="spellEnd"/>
      <w:r w:rsidRPr="004E399E">
        <w:rPr>
          <w:rFonts w:ascii="Times New Roman" w:hAnsi="Times New Roman" w:cs="Times New Roman"/>
          <w:sz w:val="24"/>
          <w:szCs w:val="24"/>
        </w:rPr>
        <w:t xml:space="preserve"> 12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dan 4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rata-rata 27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Seluruh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pengelihatan</w:t>
      </w:r>
      <w:proofErr w:type="spellEnd"/>
      <w:r w:rsidRPr="004E399E">
        <w:rPr>
          <w:rFonts w:ascii="Times New Roman" w:hAnsi="Times New Roman" w:cs="Times New Roman"/>
          <w:sz w:val="24"/>
          <w:szCs w:val="24"/>
        </w:rPr>
        <w:t xml:space="preserve"> yang normal dan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punya </w:t>
      </w:r>
      <w:proofErr w:type="spellStart"/>
      <w:r w:rsidRPr="004E399E">
        <w:rPr>
          <w:rFonts w:ascii="Times New Roman" w:hAnsi="Times New Roman" w:cs="Times New Roman"/>
          <w:sz w:val="24"/>
          <w:szCs w:val="24"/>
        </w:rPr>
        <w:t>rekam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medis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penyakit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mata</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saraf</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mendeley":{"formattedCitation":"[14]","plainTextFormattedCitation":"[14]","previouslyFormattedCitation":"[14]"},"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[14]</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dan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23 orang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rincian</w:t>
      </w:r>
      <w:proofErr w:type="spellEnd"/>
      <w:r w:rsidRPr="004E399E">
        <w:rPr>
          <w:rFonts w:ascii="Times New Roman" w:hAnsi="Times New Roman" w:cs="Times New Roman"/>
          <w:sz w:val="24"/>
          <w:szCs w:val="24"/>
        </w:rPr>
        <w:t xml:space="preserve"> 15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dan 8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rata-rata </w:t>
      </w:r>
      <w:proofErr w:type="spellStart"/>
      <w:r w:rsidRPr="004E399E">
        <w:rPr>
          <w:rFonts w:ascii="Times New Roman" w:hAnsi="Times New Roman" w:cs="Times New Roman"/>
          <w:sz w:val="24"/>
          <w:szCs w:val="24"/>
        </w:rPr>
        <w:t>uasia</w:t>
      </w:r>
      <w:proofErr w:type="spellEnd"/>
      <w:r w:rsidRPr="004E399E">
        <w:rPr>
          <w:rFonts w:ascii="Times New Roman" w:hAnsi="Times New Roman" w:cs="Times New Roman"/>
          <w:sz w:val="24"/>
          <w:szCs w:val="24"/>
        </w:rPr>
        <w:t xml:space="preserve"> 30 </w:t>
      </w:r>
      <w:proofErr w:type="spellStart"/>
      <w:r w:rsidRPr="004E399E">
        <w:rPr>
          <w:rFonts w:ascii="Times New Roman" w:hAnsi="Times New Roman" w:cs="Times New Roman"/>
          <w:sz w:val="24"/>
          <w:szCs w:val="24"/>
        </w:rPr>
        <w:t>tahun</w:t>
      </w:r>
      <w:proofErr w:type="spellEnd"/>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mendeley":{"formattedCitation":"[11]","plainTextFormattedCitation":"[11]","previouslyFormattedCitation":"[11]"},"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[11]</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12 orang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enam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enam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antara</w:t>
      </w:r>
      <w:proofErr w:type="spellEnd"/>
      <w:r w:rsidRPr="004E399E">
        <w:rPr>
          <w:rFonts w:ascii="Times New Roman" w:hAnsi="Times New Roman" w:cs="Times New Roman"/>
          <w:sz w:val="24"/>
          <w:szCs w:val="24"/>
        </w:rPr>
        <w:t xml:space="preserve"> 20 </w:t>
      </w:r>
      <w:proofErr w:type="spellStart"/>
      <w:r w:rsidRPr="004E399E">
        <w:rPr>
          <w:rFonts w:ascii="Times New Roman" w:hAnsi="Times New Roman" w:cs="Times New Roman"/>
          <w:sz w:val="24"/>
          <w:szCs w:val="24"/>
        </w:rPr>
        <w:t>hingga</w:t>
      </w:r>
      <w:proofErr w:type="spellEnd"/>
      <w:r w:rsidRPr="004E399E">
        <w:rPr>
          <w:rFonts w:ascii="Times New Roman" w:hAnsi="Times New Roman" w:cs="Times New Roman"/>
          <w:sz w:val="24"/>
          <w:szCs w:val="24"/>
        </w:rPr>
        <w:t xml:space="preserve"> 25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mengikuti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pelatihan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diberitahu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tentang</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prosedur-prosedur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eksperimennya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sebelum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eksperimen</w:t>
      </w:r>
      <w:proofErr w:type="spellEnd"/>
      <w:r w:rsidRPr="004E399E">
        <w:rPr>
          <w:rFonts w:ascii="Times New Roman" w:hAnsi="Times New Roman" w:cs="Times New Roman"/>
          <w:sz w:val="24"/>
          <w:szCs w:val="24"/>
        </w:rPr>
        <w:t xml:space="preserve"> formal </w:t>
      </w:r>
      <w:proofErr w:type="spellStart"/>
      <w:r w:rsidRPr="004E399E">
        <w:rPr>
          <w:rFonts w:ascii="Times New Roman" w:hAnsi="Times New Roman" w:cs="Times New Roman"/>
          <w:sz w:val="24"/>
          <w:szCs w:val="24"/>
        </w:rPr>
        <w:t>dilakukan</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mendeley":{"formattedCitation":"[21]","plainTextFormattedCitation":"[21]","previouslyFormattedCitation":"[21]"},"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[21]</w:t>
      </w:r>
      <w:r w:rsidR="00F8794C">
        <w:rPr>
          <w:rFonts w:ascii="Times New Roman" w:hAnsi="Times New Roman" w:cs="Times New Roman"/>
          <w:sz w:val="24"/>
          <w:szCs w:val="24"/>
        </w:rPr>
        <w:fldChar w:fldCharType="end"/>
      </w:r>
    </w:p>
    <w:p w14:paraId="55221DF0" w14:textId="799FB220" w:rsidR="004E399E" w:rsidRPr="004E399E" w:rsidRDefault="004E399E" w:rsidP="004E399E">
      <w:pPr>
        <w:spacing w:line="360" w:lineRule="auto"/>
        <w:ind w:left="774" w:firstLine="666"/>
        <w:jc w:val="both"/>
        <w:rPr>
          <w:rFonts w:ascii="Times New Roman" w:hAnsi="Times New Roman" w:cs="Times New Roman"/>
          <w:sz w:val="24"/>
          <w:szCs w:val="24"/>
        </w:rPr>
      </w:pP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mendapatkan</w:t>
      </w:r>
      <w:proofErr w:type="spellEnd"/>
      <w:r w:rsidRPr="004E399E">
        <w:rPr>
          <w:rFonts w:ascii="Times New Roman" w:hAnsi="Times New Roman" w:cs="Times New Roman"/>
          <w:sz w:val="24"/>
          <w:szCs w:val="24"/>
        </w:rPr>
        <w:t xml:space="preserve"> data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EGG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dipasangkan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beberapa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kan</w:t>
      </w:r>
      <w:proofErr w:type="spellEnd"/>
      <w:r w:rsidRPr="004E399E">
        <w:rPr>
          <w:rFonts w:ascii="Times New Roman" w:hAnsi="Times New Roman" w:cs="Times New Roman"/>
          <w:sz w:val="24"/>
          <w:szCs w:val="24"/>
        </w:rPr>
        <w:t xml:space="preserve"> al, salah </w:t>
      </w:r>
      <w:proofErr w:type="spellStart"/>
      <w:r w:rsidRPr="004E399E">
        <w:rPr>
          <w:rFonts w:ascii="Times New Roman" w:hAnsi="Times New Roman" w:cs="Times New Roman"/>
          <w:sz w:val="24"/>
          <w:szCs w:val="24"/>
        </w:rPr>
        <w:t>satunya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22 </w:t>
      </w:r>
      <w:proofErr w:type="spellStart"/>
      <w:r w:rsidRPr="004E399E">
        <w:rPr>
          <w:rFonts w:ascii="Times New Roman" w:hAnsi="Times New Roman" w:cs="Times New Roman"/>
          <w:sz w:val="24"/>
          <w:szCs w:val="24"/>
        </w:rPr>
        <w:t>kanal</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0020E7">
        <w:rPr>
          <w:rFonts w:ascii="Times New Roman" w:hAnsi="Times New Roman" w:cs="Times New Roman"/>
          <w:noProof/>
          <w:sz w:val="24"/>
          <w:szCs w:val="24"/>
        </w:rPr>
        <w:t>[4]</w:t>
      </w:r>
      <w:r w:rsidR="00F8794C">
        <w:rPr>
          <w:rFonts w:ascii="Times New Roman" w:hAnsi="Times New Roman" w:cs="Times New Roman"/>
          <w:sz w:val="24"/>
          <w:szCs w:val="24"/>
        </w:rPr>
        <w:fldChar w:fldCharType="end"/>
      </w:r>
      <w:r w:rsidR="00F8794C" w:rsidRPr="00A844CB">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F8794C" w:rsidRPr="00A844CB">
        <w:rPr>
          <w:rFonts w:ascii="Times New Roman" w:hAnsi="Times New Roman" w:cs="Times New Roman"/>
          <w:sz w:val="24"/>
          <w:szCs w:val="24"/>
        </w:rPr>
        <w:fldChar w:fldCharType="separate"/>
      </w:r>
      <w:r w:rsidR="00F8794C" w:rsidRPr="000C4347">
        <w:rPr>
          <w:rFonts w:ascii="Times New Roman" w:hAnsi="Times New Roman" w:cs="Times New Roman"/>
          <w:noProof/>
          <w:sz w:val="24"/>
          <w:szCs w:val="24"/>
        </w:rPr>
        <w:t>[5]</w:t>
      </w:r>
      <w:r w:rsidR="00F8794C" w:rsidRPr="00A844CB">
        <w:rPr>
          <w:rFonts w:ascii="Times New Roman" w:hAnsi="Times New Roman" w:cs="Times New Roman"/>
          <w:sz w:val="24"/>
          <w:szCs w:val="24"/>
        </w:rPr>
        <w:fldChar w:fldCharType="end"/>
      </w:r>
      <w:r w:rsidR="00F8794C" w:rsidRPr="00A844CB">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F8794C" w:rsidRPr="00A844CB">
        <w:rPr>
          <w:rFonts w:ascii="Times New Roman" w:hAnsi="Times New Roman" w:cs="Times New Roman"/>
          <w:sz w:val="24"/>
          <w:szCs w:val="24"/>
        </w:rPr>
        <w:fldChar w:fldCharType="separate"/>
      </w:r>
      <w:r w:rsidR="00F8794C" w:rsidRPr="000C4347">
        <w:rPr>
          <w:rFonts w:ascii="Times New Roman" w:hAnsi="Times New Roman" w:cs="Times New Roman"/>
          <w:noProof/>
          <w:sz w:val="24"/>
          <w:szCs w:val="24"/>
        </w:rPr>
        <w:t>[6]</w:t>
      </w:r>
      <w:r w:rsidR="00F8794C" w:rsidRPr="00A844CB">
        <w:rPr>
          <w:rFonts w:ascii="Times New Roman" w:hAnsi="Times New Roman" w:cs="Times New Roman"/>
          <w:sz w:val="24"/>
          <w:szCs w:val="24"/>
        </w:rPr>
        <w:fldChar w:fldCharType="end"/>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mendeley":{"formattedCitation":"[20]","plainTextFormattedCitation":"[20]","previouslyFormattedCitation":"[20]"},"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[20]</w:t>
      </w:r>
      <w:r w:rsidR="00F8794C">
        <w:rPr>
          <w:rFonts w:ascii="Times New Roman" w:hAnsi="Times New Roman" w:cs="Times New Roman"/>
          <w:sz w:val="24"/>
          <w:szCs w:val="24"/>
        </w:rPr>
        <w:fldChar w:fldCharType="end"/>
      </w:r>
      <w:r w:rsidR="00F8794C">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mendeley":{"formattedCitation":"[22]","plainTextFormattedCitation":"[22]","previouslyFormattedCitation":"[22]"},"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[22]</w:t>
      </w:r>
      <w:r w:rsidR="00F8794C">
        <w:rPr>
          <w:rFonts w:ascii="Times New Roman" w:hAnsi="Times New Roman" w:cs="Times New Roman"/>
          <w:sz w:val="24"/>
          <w:szCs w:val="24"/>
        </w:rPr>
        <w:fldChar w:fldCharType="end"/>
      </w:r>
      <w:r w:rsidR="00F8794C" w:rsidRPr="004E399E">
        <w:rPr>
          <w:rFonts w:ascii="Times New Roman" w:hAnsi="Times New Roman" w:cs="Times New Roman"/>
          <w:sz w:val="24"/>
          <w:szCs w:val="24"/>
        </w:rPr>
        <w:t xml:space="preserve">. </w:t>
      </w:r>
      <w:r w:rsidRPr="004E399E">
        <w:rPr>
          <w:rFonts w:ascii="Times New Roman" w:hAnsi="Times New Roman" w:cs="Times New Roman"/>
          <w:sz w:val="24"/>
          <w:szCs w:val="24"/>
        </w:rPr>
        <w:t xml:space="preserve">dan Adapun yang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32 </w:t>
      </w:r>
      <w:proofErr w:type="spellStart"/>
      <w:r w:rsidRPr="004E399E">
        <w:rPr>
          <w:rFonts w:ascii="Times New Roman" w:hAnsi="Times New Roman" w:cs="Times New Roman"/>
          <w:sz w:val="24"/>
          <w:szCs w:val="24"/>
        </w:rPr>
        <w:t>kanal</w:t>
      </w:r>
      <w:proofErr w:type="spellEnd"/>
      <w:r w:rsidR="00BC1CA0">
        <w:rPr>
          <w:rFonts w:ascii="Times New Roman" w:hAnsi="Times New Roman" w:cs="Times New Roman"/>
          <w:sz w:val="24"/>
          <w:szCs w:val="24"/>
        </w:rPr>
        <w:fldChar w:fldCharType="begin" w:fldLock="1"/>
      </w:r>
      <w:r w:rsidR="00BC1CA0">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mendeley":{"formattedCitation":"[10]","plainTextFormattedCitation":"[10]","previouslyFormattedCitation":"[10]"},"properties":{"noteIndex":0},"schema":"https://github.com/citation-style-language/schema/raw/master/csl-citation.json"}</w:instrText>
      </w:r>
      <w:r w:rsidR="00BC1CA0">
        <w:rPr>
          <w:rFonts w:ascii="Times New Roman" w:hAnsi="Times New Roman" w:cs="Times New Roman"/>
          <w:sz w:val="24"/>
          <w:szCs w:val="24"/>
        </w:rPr>
        <w:fldChar w:fldCharType="separate"/>
      </w:r>
      <w:r w:rsidR="00BC1CA0" w:rsidRPr="00BC1CA0">
        <w:rPr>
          <w:rFonts w:ascii="Times New Roman" w:hAnsi="Times New Roman" w:cs="Times New Roman"/>
          <w:noProof/>
          <w:sz w:val="24"/>
          <w:szCs w:val="24"/>
        </w:rPr>
        <w:t>[10]</w:t>
      </w:r>
      <w:r w:rsidR="00BC1CA0">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didapatkan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harus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banyak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contohnya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salah </w:t>
      </w:r>
      <w:proofErr w:type="spellStart"/>
      <w:r w:rsidRPr="004E399E">
        <w:rPr>
          <w:rFonts w:ascii="Times New Roman" w:hAnsi="Times New Roman" w:cs="Times New Roman"/>
          <w:sz w:val="24"/>
          <w:szCs w:val="24"/>
        </w:rPr>
        <w:t>satu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sumber</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hanya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lima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30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gangguan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pergerakan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otot</w:t>
      </w:r>
      <w:proofErr w:type="spellEnd"/>
      <w:r w:rsidR="009A64B6">
        <w:rPr>
          <w:rFonts w:ascii="Times New Roman" w:hAnsi="Times New Roman" w:cs="Times New Roman"/>
          <w:sz w:val="24"/>
          <w:szCs w:val="24"/>
        </w:rPr>
        <w:t xml:space="preserve"> </w:t>
      </w:r>
      <w:r w:rsidR="009A64B6">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mendeley":{"formattedCitation":"[15]","plainTextFormattedCitation":"[15]","previouslyFormattedCitation":"[15]"},"properties":{"noteIndex":0},"schema":"https://github.com/citation-style-language/schema/raw/master/csl-citation.json"}</w:instrText>
      </w:r>
      <w:r w:rsidR="009A64B6">
        <w:rPr>
          <w:rFonts w:ascii="Times New Roman" w:hAnsi="Times New Roman" w:cs="Times New Roman"/>
          <w:sz w:val="24"/>
          <w:szCs w:val="24"/>
        </w:rPr>
        <w:fldChar w:fldCharType="separate"/>
      </w:r>
      <w:r w:rsidR="009A64B6" w:rsidRPr="009A64B6">
        <w:rPr>
          <w:rFonts w:ascii="Times New Roman" w:hAnsi="Times New Roman" w:cs="Times New Roman"/>
          <w:noProof/>
          <w:sz w:val="24"/>
          <w:szCs w:val="24"/>
        </w:rPr>
        <w:t>[15]</w:t>
      </w:r>
      <w:r w:rsidR="009A64B6">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tetapi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jumlah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banyak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yaitu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sebanyak</w:t>
      </w:r>
      <w:proofErr w:type="spellEnd"/>
      <w:r w:rsidRPr="004E399E">
        <w:rPr>
          <w:rFonts w:ascii="Times New Roman" w:hAnsi="Times New Roman" w:cs="Times New Roman"/>
          <w:sz w:val="24"/>
          <w:szCs w:val="24"/>
        </w:rPr>
        <w:t xml:space="preserve"> 200 orang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18 </w:t>
      </w:r>
      <w:proofErr w:type="spellStart"/>
      <w:r w:rsidRPr="004E399E">
        <w:rPr>
          <w:rFonts w:ascii="Times New Roman" w:hAnsi="Times New Roman" w:cs="Times New Roman"/>
          <w:sz w:val="24"/>
          <w:szCs w:val="24"/>
        </w:rPr>
        <w:t>sampai</w:t>
      </w:r>
      <w:proofErr w:type="spellEnd"/>
      <w:r w:rsidRPr="004E399E">
        <w:rPr>
          <w:rFonts w:ascii="Times New Roman" w:hAnsi="Times New Roman" w:cs="Times New Roman"/>
          <w:sz w:val="24"/>
          <w:szCs w:val="24"/>
        </w:rPr>
        <w:t xml:space="preserve"> 32 </w:t>
      </w:r>
      <w:proofErr w:type="spellStart"/>
      <w:r w:rsidRPr="004E399E">
        <w:rPr>
          <w:rFonts w:ascii="Times New Roman" w:hAnsi="Times New Roman" w:cs="Times New Roman"/>
          <w:sz w:val="24"/>
          <w:szCs w:val="24"/>
        </w:rPr>
        <w:t>tahun</w:t>
      </w:r>
      <w:proofErr w:type="spellEnd"/>
      <w:r w:rsidR="009A64B6">
        <w:rPr>
          <w:rFonts w:ascii="Times New Roman" w:hAnsi="Times New Roman" w:cs="Times New Roman"/>
          <w:sz w:val="24"/>
          <w:szCs w:val="24"/>
        </w:rPr>
        <w:t xml:space="preserve"> </w:t>
      </w:r>
      <w:r w:rsidR="009A64B6">
        <w:rPr>
          <w:rFonts w:ascii="Times New Roman" w:hAnsi="Times New Roman" w:cs="Times New Roman"/>
          <w:sz w:val="24"/>
          <w:szCs w:val="24"/>
        </w:rPr>
        <w:fldChar w:fldCharType="begin" w:fldLock="1"/>
      </w:r>
      <w:r w:rsidR="009A64B6">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mendeley":{"formattedCitation":"[13]","plainTextFormattedCitation":"[13]","previouslyFormattedCitation":"[13]"},"properties":{"noteIndex":0},"schema":"https://github.com/citation-style-language/schema/raw/master/csl-citation.json"}</w:instrText>
      </w:r>
      <w:r w:rsidR="009A64B6">
        <w:rPr>
          <w:rFonts w:ascii="Times New Roman" w:hAnsi="Times New Roman" w:cs="Times New Roman"/>
          <w:sz w:val="24"/>
          <w:szCs w:val="24"/>
        </w:rPr>
        <w:fldChar w:fldCharType="separate"/>
      </w:r>
      <w:r w:rsidR="009A64B6" w:rsidRPr="009A64B6">
        <w:rPr>
          <w:rFonts w:ascii="Times New Roman" w:hAnsi="Times New Roman" w:cs="Times New Roman"/>
          <w:noProof/>
          <w:sz w:val="24"/>
          <w:szCs w:val="24"/>
        </w:rPr>
        <w:t>[13]</w:t>
      </w:r>
      <w:r w:rsidR="009A64B6">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data </w:t>
      </w:r>
      <w:proofErr w:type="spellStart"/>
      <w:r w:rsidRPr="004E399E">
        <w:rPr>
          <w:rFonts w:ascii="Times New Roman" w:hAnsi="Times New Roman" w:cs="Times New Roman"/>
          <w:sz w:val="24"/>
          <w:szCs w:val="24"/>
        </w:rPr>
        <w:t>sinya</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satu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gender </w:t>
      </w:r>
      <w:proofErr w:type="spellStart"/>
      <w:r w:rsidRPr="004E399E">
        <w:rPr>
          <w:rFonts w:ascii="Times New Roman" w:hAnsi="Times New Roman" w:cs="Times New Roman"/>
          <w:sz w:val="24"/>
          <w:szCs w:val="24"/>
        </w:rPr>
        <w:t>saja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yaitu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23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(11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rata-rata 26,7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berpartisipasi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Eksperimen</w:t>
      </w:r>
      <w:proofErr w:type="spellEnd"/>
      <w:r w:rsidRPr="004E399E">
        <w:rPr>
          <w:rFonts w:ascii="Times New Roman" w:hAnsi="Times New Roman" w:cs="Times New Roman"/>
          <w:sz w:val="24"/>
          <w:szCs w:val="24"/>
        </w:rPr>
        <w:t xml:space="preserve"> BCI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MI-BCI) </w:t>
      </w:r>
      <w:proofErr w:type="spellStart"/>
      <w:r w:rsidRPr="004E399E">
        <w:rPr>
          <w:rFonts w:ascii="Times New Roman" w:hAnsi="Times New Roman" w:cs="Times New Roman"/>
          <w:sz w:val="24"/>
          <w:szCs w:val="24"/>
        </w:rPr>
        <w:t>namun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peserta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dieliminasi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karena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mereka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gagal</w:t>
      </w:r>
      <w:proofErr w:type="spellEnd"/>
      <w:r w:rsidRPr="004E399E">
        <w:rPr>
          <w:rFonts w:ascii="Times New Roman" w:hAnsi="Times New Roman" w:cs="Times New Roman"/>
          <w:sz w:val="24"/>
          <w:szCs w:val="24"/>
        </w:rPr>
        <w:t xml:space="preserve"> di </w:t>
      </w:r>
      <w:proofErr w:type="spellStart"/>
      <w:r w:rsidRPr="004E399E">
        <w:rPr>
          <w:rFonts w:ascii="Times New Roman" w:hAnsi="Times New Roman" w:cs="Times New Roman"/>
          <w:sz w:val="24"/>
          <w:szCs w:val="24"/>
        </w:rPr>
        <w:t>melakukan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tugas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citra</w:t>
      </w:r>
      <w:proofErr w:type="spellEnd"/>
      <w:r w:rsidRPr="004E399E">
        <w:rPr>
          <w:rFonts w:ascii="Times New Roman" w:hAnsi="Times New Roman" w:cs="Times New Roman"/>
          <w:sz w:val="24"/>
          <w:szCs w:val="24"/>
        </w:rPr>
        <w:t xml:space="preserve"> motoric, 19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tersebut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Menampilkan</w:t>
      </w:r>
      <w:proofErr w:type="spellEnd"/>
      <w:r w:rsidRPr="004E399E">
        <w:rPr>
          <w:rFonts w:ascii="Times New Roman" w:hAnsi="Times New Roman" w:cs="Times New Roman"/>
          <w:sz w:val="24"/>
          <w:szCs w:val="24"/>
        </w:rPr>
        <w:t xml:space="preserve"> visual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ejaan</w:t>
      </w:r>
      <w:proofErr w:type="spellEnd"/>
      <w:r w:rsidRPr="004E399E">
        <w:rPr>
          <w:rFonts w:ascii="Times New Roman" w:hAnsi="Times New Roman" w:cs="Times New Roman"/>
          <w:sz w:val="24"/>
          <w:szCs w:val="24"/>
        </w:rPr>
        <w:t xml:space="preserve"> BCI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ERP-BCI) dan </w:t>
      </w:r>
      <w:proofErr w:type="spellStart"/>
      <w:r w:rsidRPr="004E399E">
        <w:rPr>
          <w:rFonts w:ascii="Times New Roman" w:hAnsi="Times New Roman" w:cs="Times New Roman"/>
          <w:sz w:val="24"/>
          <w:szCs w:val="24"/>
        </w:rPr>
        <w:t>Semua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peserta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kidal</w:t>
      </w:r>
      <w:proofErr w:type="spellEnd"/>
      <w:r w:rsidR="00B25FB9">
        <w:rPr>
          <w:rFonts w:ascii="Times New Roman" w:hAnsi="Times New Roman" w:cs="Times New Roman"/>
          <w:sz w:val="24"/>
          <w:szCs w:val="24"/>
        </w:rPr>
        <w:fldChar w:fldCharType="begin" w:fldLock="1"/>
      </w:r>
      <w:r w:rsidR="00B25FB9">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mendeley":{"formattedCitation":"[17]","plainTextFormattedCitation":"[17]","previouslyFormattedCitation":"[17]"},"properties":{"noteIndex":0},"schema":"https://github.com/citation-style-language/schema/raw/master/csl-citation.json"}</w:instrText>
      </w:r>
      <w:r w:rsidR="00B25FB9">
        <w:rPr>
          <w:rFonts w:ascii="Times New Roman" w:hAnsi="Times New Roman" w:cs="Times New Roman"/>
          <w:sz w:val="24"/>
          <w:szCs w:val="24"/>
        </w:rPr>
        <w:fldChar w:fldCharType="separate"/>
      </w:r>
      <w:r w:rsidR="00B25FB9" w:rsidRPr="00B25FB9">
        <w:rPr>
          <w:rFonts w:ascii="Times New Roman" w:hAnsi="Times New Roman" w:cs="Times New Roman"/>
          <w:noProof/>
          <w:sz w:val="24"/>
          <w:szCs w:val="24"/>
        </w:rPr>
        <w:t>[17]</w:t>
      </w:r>
      <w:r w:rsidR="00B25FB9">
        <w:rPr>
          <w:rFonts w:ascii="Times New Roman" w:hAnsi="Times New Roman" w:cs="Times New Roman"/>
          <w:sz w:val="24"/>
          <w:szCs w:val="24"/>
        </w:rPr>
        <w:fldChar w:fldCharType="end"/>
      </w:r>
      <w:r w:rsidR="00B25FB9">
        <w:rPr>
          <w:rFonts w:ascii="Times New Roman" w:hAnsi="Times New Roman" w:cs="Times New Roman"/>
          <w:sz w:val="24"/>
          <w:szCs w:val="24"/>
        </w:rPr>
        <w:t>.</w:t>
      </w:r>
    </w:p>
    <w:p w14:paraId="18E3535C" w14:textId="41BC4BFA" w:rsidR="004E399E" w:rsidRPr="004E399E" w:rsidRDefault="004E399E" w:rsidP="004E399E">
      <w:pPr>
        <w:spacing w:line="360" w:lineRule="auto"/>
        <w:ind w:left="774" w:firstLine="666"/>
        <w:jc w:val="both"/>
        <w:rPr>
          <w:rFonts w:ascii="Times New Roman" w:hAnsi="Times New Roman" w:cs="Times New Roman"/>
          <w:sz w:val="24"/>
          <w:szCs w:val="24"/>
        </w:rPr>
      </w:pPr>
      <w:r w:rsidRPr="004E399E">
        <w:rPr>
          <w:rFonts w:ascii="Times New Roman" w:hAnsi="Times New Roman" w:cs="Times New Roman"/>
          <w:sz w:val="24"/>
          <w:szCs w:val="24"/>
        </w:rPr>
        <w:lastRenderedPageBreak/>
        <w:t xml:space="preserve">Salah Satu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w:t>
      </w:r>
      <w:proofErr w:type="spellStart"/>
      <w:r w:rsidRPr="004E399E">
        <w:rPr>
          <w:rFonts w:ascii="Times New Roman" w:hAnsi="Times New Roman" w:cs="Times New Roman"/>
          <w:sz w:val="24"/>
          <w:szCs w:val="24"/>
        </w:rPr>
        <w:t>lainnya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digunakan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SMR-BCI,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banyak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mengikuti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ialah</w:t>
      </w:r>
      <w:proofErr w:type="spellEnd"/>
      <w:r w:rsidRPr="004E399E">
        <w:rPr>
          <w:rFonts w:ascii="Times New Roman" w:hAnsi="Times New Roman" w:cs="Times New Roman"/>
          <w:sz w:val="24"/>
          <w:szCs w:val="24"/>
        </w:rPr>
        <w:t xml:space="preserve"> 20 orang dan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hanya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merekam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satu</w:t>
      </w:r>
      <w:proofErr w:type="spellEnd"/>
      <w:r w:rsidRPr="004E399E">
        <w:rPr>
          <w:rFonts w:ascii="Times New Roman" w:hAnsi="Times New Roman" w:cs="Times New Roman"/>
          <w:sz w:val="24"/>
          <w:szCs w:val="24"/>
        </w:rPr>
        <w:t xml:space="preserve"> kali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termasuk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tugas-tugas</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memberikan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dasar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pemilihan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peserta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fMRI. </w:t>
      </w:r>
      <w:proofErr w:type="spellStart"/>
      <w:r w:rsidRPr="004E399E">
        <w:rPr>
          <w:rFonts w:ascii="Times New Roman" w:hAnsi="Times New Roman" w:cs="Times New Roman"/>
          <w:sz w:val="24"/>
          <w:szCs w:val="24"/>
        </w:rPr>
        <w:t>Pertama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okular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gerakan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mata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berkedip</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artefak</w:t>
      </w:r>
      <w:proofErr w:type="spellEnd"/>
      <w:r w:rsidRPr="004E399E">
        <w:rPr>
          <w:rFonts w:ascii="Times New Roman" w:hAnsi="Times New Roman" w:cs="Times New Roman"/>
          <w:sz w:val="24"/>
          <w:szCs w:val="24"/>
        </w:rPr>
        <w:t xml:space="preserve"> EMG (</w:t>
      </w:r>
      <w:proofErr w:type="spellStart"/>
      <w:r w:rsidRPr="004E399E">
        <w:rPr>
          <w:rFonts w:ascii="Times New Roman" w:hAnsi="Times New Roman" w:cs="Times New Roman"/>
          <w:sz w:val="24"/>
          <w:szCs w:val="24"/>
        </w:rPr>
        <w:t>kontraksi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maksimum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tangan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diukur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diikuti</w:t>
      </w:r>
      <w:proofErr w:type="spellEnd"/>
      <w:r w:rsidRPr="004E399E">
        <w:rPr>
          <w:rFonts w:ascii="Times New Roman" w:hAnsi="Times New Roman" w:cs="Times New Roman"/>
          <w:sz w:val="24"/>
          <w:szCs w:val="24"/>
        </w:rPr>
        <w:t xml:space="preserve"> oleh 10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masing-masing 15 </w:t>
      </w:r>
      <w:proofErr w:type="spellStart"/>
      <w:r w:rsidRPr="004E399E">
        <w:rPr>
          <w:rFonts w:ascii="Times New Roman" w:hAnsi="Times New Roman" w:cs="Times New Roman"/>
          <w:sz w:val="24"/>
          <w:szCs w:val="24"/>
        </w:rPr>
        <w:t>detik</w:t>
      </w:r>
      <w:proofErr w:type="spellEnd"/>
      <w:r w:rsidRPr="004E399E">
        <w:rPr>
          <w:rFonts w:ascii="Times New Roman" w:hAnsi="Times New Roman" w:cs="Times New Roman"/>
          <w:sz w:val="24"/>
          <w:szCs w:val="24"/>
        </w:rPr>
        <w:t xml:space="preserve"> </w:t>
      </w:r>
      <w:r w:rsidR="00B25FB9">
        <w:rPr>
          <w:rFonts w:ascii="Times New Roman" w:hAnsi="Times New Roman" w:cs="Times New Roman"/>
          <w:sz w:val="24"/>
          <w:szCs w:val="24"/>
        </w:rPr>
        <w:fldChar w:fldCharType="begin" w:fldLock="1"/>
      </w:r>
      <w:r w:rsidR="00BC1CA0">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mendeley":{"formattedCitation":"[18]","plainTextFormattedCitation":"[18]","previouslyFormattedCitation":"[18]"},"properties":{"noteIndex":0},"schema":"https://github.com/citation-style-language/schema/raw/master/csl-citation.json"}</w:instrText>
      </w:r>
      <w:r w:rsidR="00B25FB9">
        <w:rPr>
          <w:rFonts w:ascii="Times New Roman" w:hAnsi="Times New Roman" w:cs="Times New Roman"/>
          <w:sz w:val="24"/>
          <w:szCs w:val="24"/>
        </w:rPr>
        <w:fldChar w:fldCharType="separate"/>
      </w:r>
      <w:r w:rsidR="00B25FB9" w:rsidRPr="00B25FB9">
        <w:rPr>
          <w:rFonts w:ascii="Times New Roman" w:hAnsi="Times New Roman" w:cs="Times New Roman"/>
          <w:noProof/>
          <w:sz w:val="24"/>
          <w:szCs w:val="24"/>
        </w:rPr>
        <w:t>[18]</w:t>
      </w:r>
      <w:r w:rsidR="00B25FB9">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penggunaan</w:t>
      </w:r>
      <w:proofErr w:type="spellEnd"/>
      <w:r w:rsidRPr="004E399E">
        <w:rPr>
          <w:rFonts w:ascii="Times New Roman" w:hAnsi="Times New Roman" w:cs="Times New Roman"/>
          <w:sz w:val="24"/>
          <w:szCs w:val="24"/>
        </w:rPr>
        <w:t xml:space="preserve"> data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pada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penyakit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tangan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kronis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akibat</w:t>
      </w:r>
      <w:proofErr w:type="spellEnd"/>
      <w:r w:rsidRPr="004E399E">
        <w:rPr>
          <w:rFonts w:ascii="Times New Roman" w:hAnsi="Times New Roman" w:cs="Times New Roman"/>
          <w:sz w:val="24"/>
          <w:szCs w:val="24"/>
        </w:rPr>
        <w:t xml:space="preserve"> stroke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Stroke Neurorehabilitation Clinic, Human Cortical Bagian </w:t>
      </w:r>
      <w:proofErr w:type="spellStart"/>
      <w:r w:rsidRPr="004E399E">
        <w:rPr>
          <w:rFonts w:ascii="Times New Roman" w:hAnsi="Times New Roman" w:cs="Times New Roman"/>
          <w:sz w:val="24"/>
          <w:szCs w:val="24"/>
        </w:rPr>
        <w:t>Fisiologi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Institut</w:t>
      </w:r>
      <w:proofErr w:type="spellEnd"/>
      <w:r w:rsidRPr="004E399E">
        <w:rPr>
          <w:rFonts w:ascii="Times New Roman" w:hAnsi="Times New Roman" w:cs="Times New Roman"/>
          <w:sz w:val="24"/>
          <w:szCs w:val="24"/>
        </w:rPr>
        <w:t xml:space="preserve"> Nasional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Neurologis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Gangguan</w:t>
      </w:r>
      <w:proofErr w:type="spellEnd"/>
      <w:r w:rsidRPr="004E399E">
        <w:rPr>
          <w:rFonts w:ascii="Times New Roman" w:hAnsi="Times New Roman" w:cs="Times New Roman"/>
          <w:sz w:val="24"/>
          <w:szCs w:val="24"/>
        </w:rPr>
        <w:t xml:space="preserve"> dan Stroke (NINDS).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rata-rata </w:t>
      </w:r>
      <w:proofErr w:type="spellStart"/>
      <w:r w:rsidRPr="004E399E">
        <w:rPr>
          <w:rFonts w:ascii="Times New Roman" w:hAnsi="Times New Roman" w:cs="Times New Roman"/>
          <w:sz w:val="24"/>
          <w:szCs w:val="24"/>
        </w:rPr>
        <w:t>umur</w:t>
      </w:r>
      <w:proofErr w:type="spellEnd"/>
      <w:r w:rsidRPr="004E399E">
        <w:rPr>
          <w:rFonts w:ascii="Times New Roman" w:hAnsi="Times New Roman" w:cs="Times New Roman"/>
          <w:sz w:val="24"/>
          <w:szCs w:val="24"/>
        </w:rPr>
        <w:t xml:space="preserve"> 50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sebanyak</w:t>
      </w:r>
      <w:proofErr w:type="spellEnd"/>
      <w:r w:rsidRPr="004E399E">
        <w:rPr>
          <w:rFonts w:ascii="Times New Roman" w:hAnsi="Times New Roman" w:cs="Times New Roman"/>
          <w:sz w:val="24"/>
          <w:szCs w:val="24"/>
        </w:rPr>
        <w:t xml:space="preserve"> 8 </w:t>
      </w:r>
      <w:proofErr w:type="spellStart"/>
      <w:r w:rsidRPr="004E399E">
        <w:rPr>
          <w:rFonts w:ascii="Times New Roman" w:hAnsi="Times New Roman" w:cs="Times New Roman"/>
          <w:sz w:val="24"/>
          <w:szCs w:val="24"/>
        </w:rPr>
        <w:t>pasien</w:t>
      </w:r>
      <w:proofErr w:type="spellEnd"/>
      <w:r w:rsidRPr="004E399E">
        <w:rPr>
          <w:rFonts w:ascii="Times New Roman" w:hAnsi="Times New Roman" w:cs="Times New Roman"/>
          <w:sz w:val="24"/>
          <w:szCs w:val="24"/>
        </w:rPr>
        <w:t xml:space="preserve"> </w:t>
      </w:r>
      <w:r w:rsidR="00BC1CA0">
        <w:rPr>
          <w:rFonts w:ascii="Times New Roman" w:hAnsi="Times New Roman" w:cs="Times New Roman"/>
          <w:sz w:val="24"/>
          <w:szCs w:val="24"/>
        </w:rPr>
        <w:fldChar w:fldCharType="begin" w:fldLock="1"/>
      </w:r>
      <w:r w:rsidR="009A64B6">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mendeley":{"formattedCitation":"[19]","plainTextFormattedCitation":"[19]","previouslyFormattedCitation":"[19]"},"properties":{"noteIndex":0},"schema":"https://github.com/citation-style-language/schema/raw/master/csl-citation.json"}</w:instrText>
      </w:r>
      <w:r w:rsidR="00BC1CA0">
        <w:rPr>
          <w:rFonts w:ascii="Times New Roman" w:hAnsi="Times New Roman" w:cs="Times New Roman"/>
          <w:sz w:val="24"/>
          <w:szCs w:val="24"/>
        </w:rPr>
        <w:fldChar w:fldCharType="separate"/>
      </w:r>
      <w:r w:rsidR="00BC1CA0" w:rsidRPr="00BC1CA0">
        <w:rPr>
          <w:rFonts w:ascii="Times New Roman" w:hAnsi="Times New Roman" w:cs="Times New Roman"/>
          <w:noProof/>
          <w:sz w:val="24"/>
          <w:szCs w:val="24"/>
        </w:rPr>
        <w:t>[19]</w:t>
      </w:r>
      <w:r w:rsidR="00BC1CA0">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
    <w:p w14:paraId="4C966B11" w14:textId="5DC0EEB6" w:rsidR="004E399E" w:rsidRPr="004E399E" w:rsidRDefault="004E399E" w:rsidP="004E399E">
      <w:pPr>
        <w:spacing w:line="360" w:lineRule="auto"/>
        <w:ind w:left="774" w:firstLine="360"/>
        <w:jc w:val="both"/>
        <w:rPr>
          <w:rFonts w:ascii="Times New Roman" w:hAnsi="Times New Roman" w:cs="Times New Roman"/>
          <w:sz w:val="24"/>
          <w:szCs w:val="24"/>
        </w:rPr>
      </w:pP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w:t>
      </w:r>
      <w:proofErr w:type="spellStart"/>
      <w:r w:rsidRPr="004E399E">
        <w:rPr>
          <w:rFonts w:ascii="Times New Roman" w:hAnsi="Times New Roman" w:cs="Times New Roman"/>
          <w:sz w:val="24"/>
          <w:szCs w:val="24"/>
        </w:rPr>
        <w:t>sumber</w:t>
      </w:r>
      <w:proofErr w:type="spellEnd"/>
      <w:r w:rsidRPr="004E399E">
        <w:rPr>
          <w:rFonts w:ascii="Times New Roman" w:hAnsi="Times New Roman" w:cs="Times New Roman"/>
          <w:sz w:val="24"/>
          <w:szCs w:val="24"/>
        </w:rPr>
        <w:t xml:space="preserve"> data yang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DEAP (Dataset for Emotion Analysis using Physiological Signals) dan </w:t>
      </w:r>
      <w:proofErr w:type="spellStart"/>
      <w:r w:rsidRPr="004E399E">
        <w:rPr>
          <w:rFonts w:ascii="Times New Roman" w:hAnsi="Times New Roman" w:cs="Times New Roman"/>
          <w:sz w:val="24"/>
          <w:szCs w:val="24"/>
        </w:rPr>
        <w:t>MAhnOB</w:t>
      </w:r>
      <w:proofErr w:type="spellEnd"/>
      <w:r w:rsidRPr="004E399E">
        <w:rPr>
          <w:rFonts w:ascii="Times New Roman" w:hAnsi="Times New Roman" w:cs="Times New Roman"/>
          <w:sz w:val="24"/>
          <w:szCs w:val="24"/>
        </w:rPr>
        <w:t xml:space="preserve">-HCI. </w:t>
      </w:r>
      <w:proofErr w:type="spellStart"/>
      <w:r w:rsidRPr="004E399E">
        <w:rPr>
          <w:rFonts w:ascii="Times New Roman" w:hAnsi="Times New Roman" w:cs="Times New Roman"/>
          <w:sz w:val="24"/>
          <w:szCs w:val="24"/>
        </w:rPr>
        <w:t>Partisipan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terlibat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dataset </w:t>
      </w:r>
      <w:proofErr w:type="spellStart"/>
      <w:r w:rsidRPr="004E399E">
        <w:rPr>
          <w:rFonts w:ascii="Times New Roman" w:hAnsi="Times New Roman" w:cs="Times New Roman"/>
          <w:sz w:val="24"/>
          <w:szCs w:val="24"/>
        </w:rPr>
        <w:t>Deap</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32 orang </w:t>
      </w:r>
      <w:proofErr w:type="spellStart"/>
      <w:r w:rsidRPr="004E399E">
        <w:rPr>
          <w:rFonts w:ascii="Times New Roman" w:hAnsi="Times New Roman" w:cs="Times New Roman"/>
          <w:sz w:val="24"/>
          <w:szCs w:val="24"/>
        </w:rPr>
        <w:t>dengan</w:t>
      </w:r>
      <w:proofErr w:type="spellEnd"/>
      <w:r w:rsidRPr="004E399E">
        <w:rPr>
          <w:rFonts w:ascii="Times New Roman" w:hAnsi="Times New Roman" w:cs="Times New Roman"/>
          <w:sz w:val="24"/>
          <w:szCs w:val="24"/>
        </w:rPr>
        <w:t xml:space="preserve"> 16 </w:t>
      </w:r>
      <w:proofErr w:type="spellStart"/>
      <w:r w:rsidRPr="004E399E">
        <w:rPr>
          <w:rFonts w:ascii="Times New Roman" w:hAnsi="Times New Roman" w:cs="Times New Roman"/>
          <w:sz w:val="24"/>
          <w:szCs w:val="24"/>
        </w:rPr>
        <w:t>wanita</w:t>
      </w:r>
      <w:proofErr w:type="spellEnd"/>
      <w:r w:rsidRPr="004E399E">
        <w:rPr>
          <w:rFonts w:ascii="Times New Roman" w:hAnsi="Times New Roman" w:cs="Times New Roman"/>
          <w:sz w:val="24"/>
          <w:szCs w:val="24"/>
        </w:rPr>
        <w:t xml:space="preserve"> dan 16 </w:t>
      </w:r>
      <w:proofErr w:type="spellStart"/>
      <w:r w:rsidRPr="004E399E">
        <w:rPr>
          <w:rFonts w:ascii="Times New Roman" w:hAnsi="Times New Roman" w:cs="Times New Roman"/>
          <w:sz w:val="24"/>
          <w:szCs w:val="24"/>
        </w:rPr>
        <w:t>pria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diberikan</w:t>
      </w:r>
      <w:proofErr w:type="spellEnd"/>
      <w:r w:rsidRPr="004E399E">
        <w:rPr>
          <w:rFonts w:ascii="Times New Roman" w:hAnsi="Times New Roman" w:cs="Times New Roman"/>
          <w:sz w:val="24"/>
          <w:szCs w:val="24"/>
        </w:rPr>
        <w:t xml:space="preserve"> 40 video </w:t>
      </w:r>
      <w:proofErr w:type="spellStart"/>
      <w:r w:rsidRPr="004E399E">
        <w:rPr>
          <w:rFonts w:ascii="Times New Roman" w:hAnsi="Times New Roman" w:cs="Times New Roman"/>
          <w:sz w:val="24"/>
          <w:szCs w:val="24"/>
        </w:rPr>
        <w:t>musik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berdurasi</w:t>
      </w:r>
      <w:proofErr w:type="spellEnd"/>
      <w:r w:rsidRPr="004E399E">
        <w:rPr>
          <w:rFonts w:ascii="Times New Roman" w:hAnsi="Times New Roman" w:cs="Times New Roman"/>
          <w:sz w:val="24"/>
          <w:szCs w:val="24"/>
        </w:rPr>
        <w:t xml:space="preserve"> 1 </w:t>
      </w:r>
      <w:proofErr w:type="spellStart"/>
      <w:r w:rsidRPr="004E399E">
        <w:rPr>
          <w:rFonts w:ascii="Times New Roman" w:hAnsi="Times New Roman" w:cs="Times New Roman"/>
          <w:sz w:val="24"/>
          <w:szCs w:val="24"/>
        </w:rPr>
        <w:t>menit</w:t>
      </w:r>
      <w:proofErr w:type="spellEnd"/>
      <w:r w:rsidRPr="004E399E">
        <w:rPr>
          <w:rFonts w:ascii="Times New Roman" w:hAnsi="Times New Roman" w:cs="Times New Roman"/>
          <w:sz w:val="24"/>
          <w:szCs w:val="24"/>
        </w:rPr>
        <w:t xml:space="preserve"> </w:t>
      </w:r>
      <w:r w:rsidR="00B25FB9">
        <w:rPr>
          <w:rFonts w:ascii="Times New Roman" w:hAnsi="Times New Roman" w:cs="Times New Roman"/>
          <w:sz w:val="24"/>
          <w:szCs w:val="24"/>
        </w:rPr>
        <w:fldChar w:fldCharType="begin" w:fldLock="1"/>
      </w:r>
      <w:r w:rsidR="00B25FB9">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mendeley":{"formattedCitation":"[1]","plainTextFormattedCitation":"[1]","previouslyFormattedCitation":"[1]"},"properties":{"noteIndex":0},"schema":"https://github.com/citation-style-language/schema/raw/master/csl-citation.json"}</w:instrText>
      </w:r>
      <w:r w:rsidR="00B25FB9">
        <w:rPr>
          <w:rFonts w:ascii="Times New Roman" w:hAnsi="Times New Roman" w:cs="Times New Roman"/>
          <w:sz w:val="24"/>
          <w:szCs w:val="24"/>
        </w:rPr>
        <w:fldChar w:fldCharType="separate"/>
      </w:r>
      <w:r w:rsidR="00B25FB9" w:rsidRPr="00B25FB9">
        <w:rPr>
          <w:rFonts w:ascii="Times New Roman" w:hAnsi="Times New Roman" w:cs="Times New Roman"/>
          <w:noProof/>
          <w:sz w:val="24"/>
          <w:szCs w:val="24"/>
        </w:rPr>
        <w:t>[1]</w:t>
      </w:r>
      <w:r w:rsidR="00B25FB9">
        <w:rPr>
          <w:rFonts w:ascii="Times New Roman" w:hAnsi="Times New Roman" w:cs="Times New Roman"/>
          <w:sz w:val="24"/>
          <w:szCs w:val="24"/>
        </w:rPr>
        <w:fldChar w:fldCharType="end"/>
      </w:r>
    </w:p>
    <w:p w14:paraId="6BF62959" w14:textId="6D466554" w:rsidR="009A64B6" w:rsidRPr="00752DAF" w:rsidRDefault="00421F6A" w:rsidP="00752DAF">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363F8717" w14:textId="4794E0C3" w:rsidR="009A64B6" w:rsidRPr="00001E50" w:rsidRDefault="009A64B6" w:rsidP="00752DAF">
      <w:pPr>
        <w:spacing w:before="240" w:line="360" w:lineRule="auto"/>
        <w:ind w:left="774" w:firstLine="360"/>
        <w:jc w:val="both"/>
        <w:rPr>
          <w:rFonts w:ascii="Times New Roman" w:hAnsi="Times New Roman" w:cs="Times New Roman"/>
          <w:b/>
          <w:bCs/>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Kiri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mendeley":{"formattedCitation":"[19]","plainTextFormattedCitation":"[19]","previouslyFormattedCitation":"[19]"},"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[19]</w:t>
      </w:r>
      <w:r w:rsidR="004B1419">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mendeley":{"formattedCitation":"[21]","plainTextFormattedCitation":"[21]","previouslyFormattedCitation":"[21]"},"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[21]</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Kaki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mendeley":{"formattedCitation":"[17]","plainTextFormattedCitation":"[17]","previouslyFormattedCitation":"[17]"},"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[17]</w:t>
      </w:r>
      <w:r w:rsidR="004B1419">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mendeley":{"formattedCitation":"[18]","plainTextFormattedCitation":"[18]","previouslyFormattedCitation":"[18]"},"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[18]</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dan </w:t>
      </w:r>
      <w:proofErr w:type="spellStart"/>
      <w:r>
        <w:rPr>
          <w:rFonts w:ascii="Times New Roman" w:hAnsi="Times New Roman" w:cs="Times New Roman"/>
          <w:sz w:val="24"/>
          <w:szCs w:val="24"/>
        </w:rPr>
        <w:t>Lidah</w:t>
      </w:r>
      <w:proofErr w:type="spellEnd"/>
      <w:r>
        <w:rPr>
          <w:rFonts w:ascii="Times New Roman" w:hAnsi="Times New Roman" w:cs="Times New Roman"/>
          <w:sz w:val="24"/>
          <w:szCs w:val="24"/>
        </w:rPr>
        <w:t xml:space="preserve"> </w:t>
      </w:r>
      <w:bookmarkStart w:id="2" w:name="_Hlk75882742"/>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0020E7">
        <w:rPr>
          <w:rFonts w:ascii="Times New Roman" w:hAnsi="Times New Roman" w:cs="Times New Roman"/>
          <w:noProof/>
          <w:sz w:val="24"/>
          <w:szCs w:val="24"/>
        </w:rPr>
        <w:t>[4]</w:t>
      </w:r>
      <w:r w:rsidR="004B1419">
        <w:rPr>
          <w:rFonts w:ascii="Times New Roman" w:hAnsi="Times New Roman" w:cs="Times New Roman"/>
          <w:sz w:val="24"/>
          <w:szCs w:val="24"/>
        </w:rPr>
        <w:fldChar w:fldCharType="end"/>
      </w:r>
      <w:r w:rsidR="004B1419" w:rsidRPr="00A844CB">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4B1419" w:rsidRPr="00A844CB">
        <w:rPr>
          <w:rFonts w:ascii="Times New Roman" w:hAnsi="Times New Roman" w:cs="Times New Roman"/>
          <w:sz w:val="24"/>
          <w:szCs w:val="24"/>
        </w:rPr>
        <w:fldChar w:fldCharType="separate"/>
      </w:r>
      <w:r w:rsidR="004B1419" w:rsidRPr="000C4347">
        <w:rPr>
          <w:rFonts w:ascii="Times New Roman" w:hAnsi="Times New Roman" w:cs="Times New Roman"/>
          <w:noProof/>
          <w:sz w:val="24"/>
          <w:szCs w:val="24"/>
        </w:rPr>
        <w:t>[5]</w:t>
      </w:r>
      <w:r w:rsidR="004B1419" w:rsidRPr="00A844CB">
        <w:rPr>
          <w:rFonts w:ascii="Times New Roman" w:hAnsi="Times New Roman" w:cs="Times New Roman"/>
          <w:sz w:val="24"/>
          <w:szCs w:val="24"/>
        </w:rPr>
        <w:fldChar w:fldCharType="end"/>
      </w:r>
      <w:r w:rsidR="004B1419" w:rsidRPr="00A844CB">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4B1419" w:rsidRPr="00A844CB">
        <w:rPr>
          <w:rFonts w:ascii="Times New Roman" w:hAnsi="Times New Roman" w:cs="Times New Roman"/>
          <w:sz w:val="24"/>
          <w:szCs w:val="24"/>
        </w:rPr>
        <w:fldChar w:fldCharType="separate"/>
      </w:r>
      <w:r w:rsidR="004B1419" w:rsidRPr="000C4347">
        <w:rPr>
          <w:rFonts w:ascii="Times New Roman" w:hAnsi="Times New Roman" w:cs="Times New Roman"/>
          <w:noProof/>
          <w:sz w:val="24"/>
          <w:szCs w:val="24"/>
        </w:rPr>
        <w:t>[6]</w:t>
      </w:r>
      <w:r w:rsidR="004B1419" w:rsidRPr="00A844CB">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mendeley":{"formattedCitation":"[20]","plainTextFormattedCitation":"[20]","previouslyFormattedCitation":"[20]"},"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F8794C">
        <w:rPr>
          <w:rFonts w:ascii="Times New Roman" w:hAnsi="Times New Roman" w:cs="Times New Roman"/>
          <w:noProof/>
          <w:sz w:val="24"/>
          <w:szCs w:val="24"/>
        </w:rPr>
        <w:t>[20]</w:t>
      </w:r>
      <w:r w:rsidR="004B1419">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mendeley":{"formattedCitation":"[22]","plainTextFormattedCitation":"[22]","previouslyFormattedCitation":"[22]"},"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F8794C">
        <w:rPr>
          <w:rFonts w:ascii="Times New Roman" w:hAnsi="Times New Roman" w:cs="Times New Roman"/>
          <w:noProof/>
          <w:sz w:val="24"/>
          <w:szCs w:val="24"/>
        </w:rPr>
        <w:t>[22]</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Ada pun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sidR="00752DAF">
        <w:rPr>
          <w:rFonts w:ascii="Times New Roman" w:hAnsi="Times New Roman" w:cs="Times New Roman"/>
          <w:sz w:val="24"/>
          <w:szCs w:val="24"/>
        </w:rPr>
        <w:fldChar w:fldCharType="begin" w:fldLock="1"/>
      </w:r>
      <w:r w:rsidR="00752DAF">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mendeley":{"formattedCitation":"[11]","plainTextFormattedCitation":"[11]","previouslyFormattedCitation":"[11]"},"properties":{"noteIndex":0},"schema":"https://github.com/citation-style-language/schema/raw/master/csl-citation.json"}</w:instrText>
      </w:r>
      <w:r w:rsidR="00752DAF">
        <w:rPr>
          <w:rFonts w:ascii="Times New Roman" w:hAnsi="Times New Roman" w:cs="Times New Roman"/>
          <w:sz w:val="24"/>
          <w:szCs w:val="24"/>
        </w:rPr>
        <w:fldChar w:fldCharType="separate"/>
      </w:r>
      <w:r w:rsidR="00752DAF" w:rsidRPr="00752DAF">
        <w:rPr>
          <w:rFonts w:ascii="Times New Roman" w:hAnsi="Times New Roman" w:cs="Times New Roman"/>
          <w:noProof/>
          <w:sz w:val="24"/>
          <w:szCs w:val="24"/>
        </w:rPr>
        <w:t>[11]</w:t>
      </w:r>
      <w:r w:rsidR="00752DAF">
        <w:rPr>
          <w:rFonts w:ascii="Times New Roman" w:hAnsi="Times New Roman" w:cs="Times New Roman"/>
          <w:sz w:val="24"/>
          <w:szCs w:val="24"/>
        </w:rPr>
        <w:fldChar w:fldCharType="end"/>
      </w:r>
      <w:r w:rsidR="004B141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BCI Competition IV 2b</w:t>
      </w:r>
      <w:r w:rsidR="004B1419">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mendeley":{"formattedCitation":"[16]","plainTextFormattedCitation":"[16]","previouslyFormattedCitation":"[16]"},"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0020E7">
        <w:rPr>
          <w:rFonts w:ascii="Times New Roman" w:hAnsi="Times New Roman" w:cs="Times New Roman"/>
          <w:noProof/>
          <w:sz w:val="24"/>
          <w:szCs w:val="24"/>
        </w:rPr>
        <w:t>[16]</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pada BCI Competition II 3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mendeley":{"formattedCitation":"[2]","plainTextFormattedCitation":"[2]","previouslyFormattedCitation":"[2]"},"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[2]</w:t>
      </w:r>
      <w:r w:rsidR="004B1419">
        <w:rPr>
          <w:rFonts w:ascii="Times New Roman" w:hAnsi="Times New Roman" w:cs="Times New Roman"/>
          <w:sz w:val="24"/>
          <w:szCs w:val="24"/>
        </w:rPr>
        <w:fldChar w:fldCharType="end"/>
      </w:r>
      <w:r w:rsidR="00752DAF">
        <w:rPr>
          <w:rFonts w:ascii="Times New Roman" w:hAnsi="Times New Roman" w:cs="Times New Roman"/>
          <w:sz w:val="24"/>
          <w:szCs w:val="24"/>
        </w:rPr>
        <w:t xml:space="preserve"> </w:t>
      </w:r>
      <w:r>
        <w:rPr>
          <w:rFonts w:ascii="Times New Roman" w:hAnsi="Times New Roman" w:cs="Times New Roman"/>
          <w:sz w:val="24"/>
          <w:szCs w:val="24"/>
        </w:rPr>
        <w:t xml:space="preserve">dan Kelas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pada BCI Competition II 1a</w:t>
      </w:r>
      <w:r w:rsidR="004B1419">
        <w:rPr>
          <w:rFonts w:ascii="Times New Roman" w:hAnsi="Times New Roman" w:cs="Times New Roman"/>
          <w:b/>
          <w:bCs/>
          <w:sz w:val="24"/>
          <w:szCs w:val="24"/>
        </w:rPr>
        <w:t xml:space="preserve"> </w:t>
      </w:r>
      <w:r w:rsidR="004B1419">
        <w:rPr>
          <w:rFonts w:ascii="Times New Roman" w:hAnsi="Times New Roman" w:cs="Times New Roman"/>
          <w:b/>
          <w:bCs/>
          <w:sz w:val="24"/>
          <w:szCs w:val="24"/>
        </w:rPr>
        <w:fldChar w:fldCharType="begin" w:fldLock="1"/>
      </w:r>
      <w:r w:rsidR="004B1419">
        <w:rPr>
          <w:rFonts w:ascii="Times New Roman" w:hAnsi="Times New Roman" w:cs="Times New Roman"/>
          <w:b/>
          <w:bCs/>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mendeley":{"formattedCitation":"[3]","plainTextFormattedCitation":"[3]","previouslyFormattedCitation":"[3]"},"properties":{"noteIndex":0},"schema":"https://github.com/citation-style-language/schema/raw/master/csl-citation.json"}</w:instrText>
      </w:r>
      <w:r w:rsidR="004B1419">
        <w:rPr>
          <w:rFonts w:ascii="Times New Roman" w:hAnsi="Times New Roman" w:cs="Times New Roman"/>
          <w:b/>
          <w:bCs/>
          <w:sz w:val="24"/>
          <w:szCs w:val="24"/>
        </w:rPr>
        <w:fldChar w:fldCharType="separate"/>
      </w:r>
      <w:r w:rsidR="004B1419" w:rsidRPr="004B1419">
        <w:rPr>
          <w:rFonts w:ascii="Times New Roman" w:hAnsi="Times New Roman" w:cs="Times New Roman"/>
          <w:bCs/>
          <w:noProof/>
          <w:sz w:val="24"/>
          <w:szCs w:val="24"/>
        </w:rPr>
        <w:t>[3]</w:t>
      </w:r>
      <w:r w:rsidR="004B1419">
        <w:rPr>
          <w:rFonts w:ascii="Times New Roman" w:hAnsi="Times New Roman" w:cs="Times New Roman"/>
          <w:b/>
          <w:bCs/>
          <w:sz w:val="24"/>
          <w:szCs w:val="24"/>
        </w:rPr>
        <w:fldChar w:fldCharType="end"/>
      </w:r>
      <w:r w:rsidRPr="00606214">
        <w:rPr>
          <w:rFonts w:ascii="Times New Roman" w:hAnsi="Times New Roman" w:cs="Times New Roman"/>
          <w:b/>
          <w:bCs/>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dan juga mental </w:t>
      </w:r>
      <w:proofErr w:type="spellStart"/>
      <w:r>
        <w:rPr>
          <w:rFonts w:ascii="Times New Roman" w:hAnsi="Times New Roman" w:cs="Times New Roman"/>
          <w:sz w:val="24"/>
          <w:szCs w:val="24"/>
        </w:rPr>
        <w:t>aritmatika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pada mental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mendeley":{"formattedCitation":"[12]","plainTextFormattedCitation":"[12]","previouslyFormattedCitation":"[12]"},"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[12]</w:t>
      </w:r>
      <w:r w:rsidR="004B1419">
        <w:rPr>
          <w:rFonts w:ascii="Times New Roman" w:hAnsi="Times New Roman" w:cs="Times New Roman"/>
          <w:sz w:val="24"/>
          <w:szCs w:val="24"/>
        </w:rPr>
        <w:fldChar w:fldCharType="end"/>
      </w:r>
    </w:p>
    <w:p w14:paraId="3E2E42AA" w14:textId="7A3F1373" w:rsidR="009A64B6" w:rsidRDefault="009A64B6" w:rsidP="00752DAF">
      <w:pPr>
        <w:spacing w:before="240" w:line="36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emotion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Frea</w:t>
      </w:r>
      <w:proofErr w:type="spellEnd"/>
      <w:r>
        <w:rPr>
          <w:rFonts w:ascii="Times New Roman" w:hAnsi="Times New Roman" w:cs="Times New Roman"/>
          <w:sz w:val="24"/>
          <w:szCs w:val="24"/>
        </w:rPr>
        <w:t xml:space="preserve">, Sad dan Happy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mendeley":{"formattedCitation":"[7]","plainTextFormattedCitation":"[7]","previouslyFormattedCitation":"[7]"},"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[7]</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D147F5">
        <w:rPr>
          <w:rFonts w:ascii="Times New Roman" w:hAnsi="Times New Roman" w:cs="Times New Roman"/>
          <w:sz w:val="24"/>
          <w:szCs w:val="24"/>
        </w:rPr>
        <w:t>Valence dan Arousal</w:t>
      </w:r>
      <w:r w:rsidR="004B1419">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mendeley":{"formattedCitation":"[1]","plainTextFormattedCitation":"[1]","previouslyFormattedCitation":"[1]"},"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audio, visual dan audio-visual (Hybrid)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mendeley":{"formattedCitation":"[8]","plainTextFormattedCitation":"[8]","previouslyFormattedCitation":"[8]"},"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[8]</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hair-covered dan no-hair-bearing (NHB)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mendeley":{"formattedCitation":"[10]","plainTextFormattedCitation":"[10]","previouslyFormattedCitation":"[10]"},"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[10]</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dan diam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mendeley":{"formattedCitation":"[15]","plainTextFormattedCitation":"[15]","previouslyFormattedCitation":"[15]"},"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[15]</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40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abjad (A-Z),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(0-9) dan symbol </w:t>
      </w:r>
      <w:r w:rsidR="004B1419">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mendeley":{"formattedCitation":"[13]","plainTextFormattedCitation":"[13]","previouslyFormattedCitation":"[13]"},"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[13]</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26 abjad, 10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dibagi</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menjadi</w:t>
      </w:r>
      <w:proofErr w:type="spellEnd"/>
      <w:r w:rsidRPr="00001E50">
        <w:rPr>
          <w:rFonts w:ascii="Times New Roman" w:hAnsi="Times New Roman" w:cs="Times New Roman"/>
          <w:sz w:val="24"/>
          <w:szCs w:val="24"/>
        </w:rPr>
        <w:t xml:space="preserve"> 5 </w:t>
      </w:r>
      <w:proofErr w:type="spellStart"/>
      <w:r w:rsidRPr="00001E50">
        <w:rPr>
          <w:rFonts w:ascii="Times New Roman" w:hAnsi="Times New Roman" w:cs="Times New Roman"/>
          <w:sz w:val="24"/>
          <w:szCs w:val="24"/>
        </w:rPr>
        <w:t>buah</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grup</w:t>
      </w:r>
      <w:proofErr w:type="spellEnd"/>
      <w:r w:rsidRPr="00001E50">
        <w:rPr>
          <w:rFonts w:ascii="Times New Roman" w:hAnsi="Times New Roman" w:cs="Times New Roman"/>
          <w:sz w:val="24"/>
          <w:szCs w:val="24"/>
        </w:rPr>
        <w:t xml:space="preserve"> yang </w:t>
      </w:r>
      <w:proofErr w:type="spellStart"/>
      <w:r w:rsidRPr="00001E50">
        <w:rPr>
          <w:rFonts w:ascii="Times New Roman" w:hAnsi="Times New Roman" w:cs="Times New Roman"/>
          <w:sz w:val="24"/>
          <w:szCs w:val="24"/>
        </w:rPr>
        <w:t>dipisahkan</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berdasarkan</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warna</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yaitu</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warna</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merah</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biru</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hijau</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oranye</w:t>
      </w:r>
      <w:proofErr w:type="spellEnd"/>
      <w:r w:rsidRPr="00001E50">
        <w:rPr>
          <w:rFonts w:ascii="Times New Roman" w:hAnsi="Times New Roman" w:cs="Times New Roman"/>
          <w:sz w:val="24"/>
          <w:szCs w:val="24"/>
        </w:rPr>
        <w:t xml:space="preserve">, magenta, dan </w:t>
      </w:r>
      <w:proofErr w:type="spellStart"/>
      <w:r w:rsidRPr="00001E50">
        <w:rPr>
          <w:rFonts w:ascii="Times New Roman" w:hAnsi="Times New Roman" w:cs="Times New Roman"/>
          <w:sz w:val="24"/>
          <w:szCs w:val="24"/>
        </w:rPr>
        <w:t>hitam</w:t>
      </w:r>
      <w:proofErr w:type="spellEnd"/>
      <w:r w:rsidRPr="00001E50">
        <w:rPr>
          <w:rFonts w:ascii="Times New Roman" w:hAnsi="Times New Roman" w:cs="Times New Roman"/>
          <w:sz w:val="24"/>
          <w:szCs w:val="24"/>
        </w:rPr>
        <w:t xml:space="preserve"> </w:t>
      </w:r>
      <w:r w:rsidR="00752DAF">
        <w:rPr>
          <w:rFonts w:ascii="Times New Roman" w:hAnsi="Times New Roman" w:cs="Times New Roman"/>
          <w:sz w:val="24"/>
          <w:szCs w:val="24"/>
        </w:rPr>
        <w:fldChar w:fldCharType="begin" w:fldLock="1"/>
      </w:r>
      <w:r w:rsidR="00752DAF">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mendeley":{"formattedCitation":"[14]","plainTextFormattedCitation":"[14]","previouslyFormattedCitation":"[14]"},"properties":{"noteIndex":0},"schema":"https://github.com/citation-style-language/schema/raw/master/csl-citation.json"}</w:instrText>
      </w:r>
      <w:r w:rsidR="00752DAF">
        <w:rPr>
          <w:rFonts w:ascii="Times New Roman" w:hAnsi="Times New Roman" w:cs="Times New Roman"/>
          <w:sz w:val="24"/>
          <w:szCs w:val="24"/>
        </w:rPr>
        <w:fldChar w:fldCharType="separate"/>
      </w:r>
      <w:r w:rsidR="00752DAF" w:rsidRPr="00752DAF">
        <w:rPr>
          <w:rFonts w:ascii="Times New Roman" w:hAnsi="Times New Roman" w:cs="Times New Roman"/>
          <w:noProof/>
          <w:sz w:val="24"/>
          <w:szCs w:val="24"/>
        </w:rPr>
        <w:t>[14]</w:t>
      </w:r>
      <w:r w:rsidR="00752DAF">
        <w:rPr>
          <w:rFonts w:ascii="Times New Roman" w:hAnsi="Times New Roman" w:cs="Times New Roman"/>
          <w:sz w:val="24"/>
          <w:szCs w:val="24"/>
        </w:rPr>
        <w:fldChar w:fldCharType="end"/>
      </w:r>
    </w:p>
    <w:p w14:paraId="6FE5B7D9" w14:textId="40AA3FB3" w:rsidR="009A64B6" w:rsidRDefault="009A64B6" w:rsidP="00752DAF">
      <w:pPr>
        <w:spacing w:before="240" w:line="36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AR-Pos1, AR-Pos2, AR-Pos3, dan AR-Pos4 yang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target yang </w:t>
      </w:r>
      <w:proofErr w:type="spellStart"/>
      <w:r>
        <w:rPr>
          <w:rFonts w:ascii="Times New Roman" w:hAnsi="Times New Roman" w:cs="Times New Roman"/>
          <w:sz w:val="24"/>
          <w:szCs w:val="24"/>
        </w:rPr>
        <w:t>diletakkan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masing-masing target </w:t>
      </w:r>
      <w:proofErr w:type="spellStart"/>
      <w:r>
        <w:rPr>
          <w:rFonts w:ascii="Times New Roman" w:hAnsi="Times New Roman" w:cs="Times New Roman"/>
          <w:sz w:val="24"/>
          <w:szCs w:val="24"/>
        </w:rPr>
        <w:t>menjauh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vertical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1280 px x720 px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berukuran</w:t>
      </w:r>
      <w:proofErr w:type="spellEnd"/>
      <w:r>
        <w:rPr>
          <w:rFonts w:ascii="Times New Roman" w:hAnsi="Times New Roman" w:cs="Times New Roman"/>
          <w:sz w:val="24"/>
          <w:szCs w:val="24"/>
        </w:rPr>
        <w:t xml:space="preserve"> 100px x 100px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Kotak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vertical dan horizontal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bersentuhan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AR-Pos1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layer</w:t>
      </w:r>
      <w:r w:rsidR="004B1419">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752DA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mendeley":{"formattedCitation":"[9]","plainTextFormattedCitation":"[9]","previouslyFormattedCitation":"[9]"},"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[9]</w:t>
      </w:r>
      <w:r w:rsidR="004B1419">
        <w:rPr>
          <w:rFonts w:ascii="Times New Roman" w:hAnsi="Times New Roman" w:cs="Times New Roman"/>
          <w:sz w:val="24"/>
          <w:szCs w:val="24"/>
        </w:rPr>
        <w:fldChar w:fldCharType="end"/>
      </w:r>
      <w:r>
        <w:rPr>
          <w:rFonts w:ascii="Times New Roman" w:hAnsi="Times New Roman" w:cs="Times New Roman"/>
          <w:sz w:val="24"/>
          <w:szCs w:val="24"/>
        </w:rPr>
        <w:t>.</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4C5E67DC" w14:textId="49DEDCD5"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Dataset BCI Competition IV 2a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22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EEG dan 3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EOG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250Hz, </w:t>
      </w:r>
      <w:proofErr w:type="spellStart"/>
      <w:r w:rsidRPr="00752DAF">
        <w:rPr>
          <w:rFonts w:ascii="Times New Roman" w:hAnsi="Times New Roman" w:cs="Times New Roman"/>
          <w:sz w:val="24"/>
          <w:szCs w:val="24"/>
        </w:rPr>
        <w:t>disegmentasi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waktu</w:t>
      </w:r>
      <w:proofErr w:type="spellEnd"/>
      <w:r w:rsidRPr="00752DAF">
        <w:rPr>
          <w:rFonts w:ascii="Times New Roman" w:hAnsi="Times New Roman" w:cs="Times New Roman"/>
          <w:sz w:val="24"/>
          <w:szCs w:val="24"/>
        </w:rPr>
        <w:t xml:space="preserve"> 2 </w:t>
      </w:r>
      <w:proofErr w:type="spellStart"/>
      <w:r w:rsidRPr="00752DAF">
        <w:rPr>
          <w:rFonts w:ascii="Times New Roman" w:hAnsi="Times New Roman" w:cs="Times New Roman"/>
          <w:sz w:val="24"/>
          <w:szCs w:val="24"/>
        </w:rPr>
        <w:t>detik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menghasilkan</w:t>
      </w:r>
      <w:proofErr w:type="spellEnd"/>
      <w:r w:rsidRPr="00752DAF">
        <w:rPr>
          <w:rFonts w:ascii="Times New Roman" w:hAnsi="Times New Roman" w:cs="Times New Roman"/>
          <w:sz w:val="24"/>
          <w:szCs w:val="24"/>
        </w:rPr>
        <w:t xml:space="preserve"> 250Hz x 22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x 2 </w:t>
      </w:r>
      <w:proofErr w:type="spellStart"/>
      <w:r w:rsidRPr="00752DAF">
        <w:rPr>
          <w:rFonts w:ascii="Times New Roman" w:hAnsi="Times New Roman" w:cs="Times New Roman"/>
          <w:sz w:val="24"/>
          <w:szCs w:val="24"/>
        </w:rPr>
        <w:t>detik</w:t>
      </w:r>
      <w:proofErr w:type="spellEnd"/>
      <w:r w:rsidRPr="00752DAF">
        <w:rPr>
          <w:rFonts w:ascii="Times New Roman" w:hAnsi="Times New Roman" w:cs="Times New Roman"/>
          <w:sz w:val="24"/>
          <w:szCs w:val="24"/>
        </w:rPr>
        <w:t xml:space="preserve"> = 11,000 </w:t>
      </w:r>
      <w:proofErr w:type="spellStart"/>
      <w:r w:rsidRPr="00752DAF">
        <w:rPr>
          <w:rFonts w:ascii="Times New Roman" w:hAnsi="Times New Roman" w:cs="Times New Roman"/>
          <w:sz w:val="24"/>
          <w:szCs w:val="24"/>
        </w:rPr>
        <w:t>titik</w:t>
      </w:r>
      <w:proofErr w:type="spellEnd"/>
      <w:r w:rsidRPr="00752DAF">
        <w:rPr>
          <w:rFonts w:ascii="Times New Roman" w:hAnsi="Times New Roman" w:cs="Times New Roman"/>
          <w:sz w:val="24"/>
          <w:szCs w:val="24"/>
        </w:rPr>
        <w:t xml:space="preserve"> data pada </w:t>
      </w:r>
      <w:proofErr w:type="spellStart"/>
      <w:r w:rsidRPr="00752DAF">
        <w:rPr>
          <w:rFonts w:ascii="Times New Roman" w:hAnsi="Times New Roman" w:cs="Times New Roman"/>
          <w:sz w:val="24"/>
          <w:szCs w:val="24"/>
        </w:rPr>
        <w:t>setiap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segmen</w:t>
      </w:r>
      <w:proofErr w:type="spellEnd"/>
      <w:r w:rsidRPr="00752DAF">
        <w:rPr>
          <w:rFonts w:ascii="Times New Roman" w:hAnsi="Times New Roman" w:cs="Times New Roman"/>
          <w:sz w:val="24"/>
          <w:szCs w:val="24"/>
        </w:rPr>
        <w:t xml:space="preserve">, dan total 9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x 4 </w:t>
      </w:r>
      <w:proofErr w:type="spellStart"/>
      <w:r w:rsidRPr="00752DAF">
        <w:rPr>
          <w:rFonts w:ascii="Times New Roman" w:hAnsi="Times New Roman" w:cs="Times New Roman"/>
          <w:sz w:val="24"/>
          <w:szCs w:val="24"/>
        </w:rPr>
        <w:t>kelas</w:t>
      </w:r>
      <w:proofErr w:type="spellEnd"/>
      <w:r w:rsidRPr="00752DAF">
        <w:rPr>
          <w:rFonts w:ascii="Times New Roman" w:hAnsi="Times New Roman" w:cs="Times New Roman"/>
          <w:sz w:val="24"/>
          <w:szCs w:val="24"/>
        </w:rPr>
        <w:t xml:space="preserve"> x 2 </w:t>
      </w:r>
      <w:proofErr w:type="spellStart"/>
      <w:r w:rsidRPr="00752DAF">
        <w:rPr>
          <w:rFonts w:ascii="Times New Roman" w:hAnsi="Times New Roman" w:cs="Times New Roman"/>
          <w:sz w:val="24"/>
          <w:szCs w:val="24"/>
        </w:rPr>
        <w:t>perulangan</w:t>
      </w:r>
      <w:proofErr w:type="spellEnd"/>
      <w:r w:rsidRPr="00752DAF">
        <w:rPr>
          <w:rFonts w:ascii="Times New Roman" w:hAnsi="Times New Roman" w:cs="Times New Roman"/>
          <w:sz w:val="24"/>
          <w:szCs w:val="24"/>
        </w:rPr>
        <w:t xml:space="preserve"> = 64 set data. </w:t>
      </w:r>
      <w:proofErr w:type="spellStart"/>
      <w:r w:rsidRPr="00752DAF">
        <w:rPr>
          <w:rFonts w:ascii="Times New Roman" w:hAnsi="Times New Roman" w:cs="Times New Roman"/>
          <w:sz w:val="24"/>
          <w:szCs w:val="24"/>
        </w:rPr>
        <w:t>Stimulasi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diberikan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disajikan</w:t>
      </w:r>
      <w:proofErr w:type="spellEnd"/>
      <w:r w:rsidRPr="00752DAF">
        <w:rPr>
          <w:rFonts w:ascii="Times New Roman" w:hAnsi="Times New Roman" w:cs="Times New Roman"/>
          <w:sz w:val="24"/>
          <w:szCs w:val="24"/>
        </w:rPr>
        <w:t xml:space="preserve"> video dan </w:t>
      </w:r>
      <w:proofErr w:type="spellStart"/>
      <w:r w:rsidRPr="00752DAF">
        <w:rPr>
          <w:rFonts w:ascii="Times New Roman" w:hAnsi="Times New Roman" w:cs="Times New Roman"/>
          <w:sz w:val="24"/>
          <w:szCs w:val="24"/>
        </w:rPr>
        <w:t>lagu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pemula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selama</w:t>
      </w:r>
      <w:proofErr w:type="spellEnd"/>
      <w:r w:rsidRPr="00752DAF">
        <w:rPr>
          <w:rFonts w:ascii="Times New Roman" w:hAnsi="Times New Roman" w:cs="Times New Roman"/>
          <w:sz w:val="24"/>
          <w:szCs w:val="24"/>
        </w:rPr>
        <w:t xml:space="preserve"> 2 </w:t>
      </w:r>
      <w:proofErr w:type="spellStart"/>
      <w:r w:rsidRPr="00752DAF">
        <w:rPr>
          <w:rFonts w:ascii="Times New Roman" w:hAnsi="Times New Roman" w:cs="Times New Roman"/>
          <w:sz w:val="24"/>
          <w:szCs w:val="24"/>
        </w:rPr>
        <w:t>detik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pergantian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tampilan</w:t>
      </w:r>
      <w:proofErr w:type="spellEnd"/>
      <w:r w:rsidRPr="00752DAF">
        <w:rPr>
          <w:rFonts w:ascii="Times New Roman" w:hAnsi="Times New Roman" w:cs="Times New Roman"/>
          <w:sz w:val="24"/>
          <w:szCs w:val="24"/>
        </w:rPr>
        <w:t xml:space="preserve">, pada video </w:t>
      </w:r>
      <w:proofErr w:type="spellStart"/>
      <w:r w:rsidRPr="00752DAF">
        <w:rPr>
          <w:rFonts w:ascii="Times New Roman" w:hAnsi="Times New Roman" w:cs="Times New Roman"/>
          <w:sz w:val="24"/>
          <w:szCs w:val="24"/>
        </w:rPr>
        <w:t>ditampilkan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isyarat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berupa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panah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menunjuk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kearah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atau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pada </w:t>
      </w:r>
      <w:proofErr w:type="spellStart"/>
      <w:r w:rsidRPr="00752DAF">
        <w:rPr>
          <w:rFonts w:ascii="Times New Roman" w:hAnsi="Times New Roman" w:cs="Times New Roman"/>
          <w:sz w:val="24"/>
          <w:szCs w:val="24"/>
        </w:rPr>
        <w:t>perekaman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diposisikan</w:t>
      </w:r>
      <w:proofErr w:type="spellEnd"/>
      <w:r w:rsidRPr="00752DAF">
        <w:rPr>
          <w:rFonts w:ascii="Times New Roman" w:hAnsi="Times New Roman" w:cs="Times New Roman"/>
          <w:sz w:val="24"/>
          <w:szCs w:val="24"/>
        </w:rPr>
        <w:t xml:space="preserve"> duduk pada </w:t>
      </w:r>
      <w:proofErr w:type="spellStart"/>
      <w:r w:rsidRPr="00752DAF">
        <w:rPr>
          <w:rFonts w:ascii="Times New Roman" w:hAnsi="Times New Roman" w:cs="Times New Roman"/>
          <w:sz w:val="24"/>
          <w:szCs w:val="24"/>
        </w:rPr>
        <w:t>kursi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nyaman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didepan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layar</w:t>
      </w:r>
      <w:proofErr w:type="spellEnd"/>
      <w:r w:rsidRPr="00752DAF">
        <w:rPr>
          <w:rFonts w:ascii="Times New Roman" w:hAnsi="Times New Roman" w:cs="Times New Roman"/>
          <w:sz w:val="24"/>
          <w:szCs w:val="24"/>
        </w:rPr>
        <w:t xml:space="preserve"> computer [4][5][6][20][22]. Pada Dataset BCI Competition II data 3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128Hz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stimulus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diperintahkan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membayangkan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arah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hanya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C3,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dan C4 [2]</w:t>
      </w:r>
      <w:proofErr w:type="spellStart"/>
      <w:r w:rsidRPr="00752DAF">
        <w:rPr>
          <w:rFonts w:ascii="Times New Roman" w:hAnsi="Times New Roman" w:cs="Times New Roman"/>
          <w:sz w:val="24"/>
          <w:szCs w:val="24"/>
        </w:rPr>
        <w:t>dalam</w:t>
      </w:r>
      <w:proofErr w:type="spellEnd"/>
      <w:r w:rsidRPr="00752DAF">
        <w:rPr>
          <w:rFonts w:ascii="Times New Roman" w:hAnsi="Times New Roman" w:cs="Times New Roman"/>
          <w:sz w:val="24"/>
          <w:szCs w:val="24"/>
        </w:rPr>
        <w:t xml:space="preserve"> competition yang </w:t>
      </w:r>
      <w:proofErr w:type="spellStart"/>
      <w:r w:rsidRPr="00752DAF">
        <w:rPr>
          <w:rFonts w:ascii="Times New Roman" w:hAnsi="Times New Roman" w:cs="Times New Roman"/>
          <w:sz w:val="24"/>
          <w:szCs w:val="24"/>
        </w:rPr>
        <w:t>sama</w:t>
      </w:r>
      <w:proofErr w:type="spellEnd"/>
      <w:r w:rsidRPr="00752DAF">
        <w:rPr>
          <w:rFonts w:ascii="Times New Roman" w:hAnsi="Times New Roman" w:cs="Times New Roman"/>
          <w:sz w:val="24"/>
          <w:szCs w:val="24"/>
        </w:rPr>
        <w:t xml:space="preserve"> pada data 1a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256Hz dan stimulus </w:t>
      </w:r>
      <w:proofErr w:type="spellStart"/>
      <w:r w:rsidRPr="00752DAF">
        <w:rPr>
          <w:rFonts w:ascii="Times New Roman" w:hAnsi="Times New Roman" w:cs="Times New Roman"/>
          <w:sz w:val="24"/>
          <w:szCs w:val="24"/>
        </w:rPr>
        <w:t>sebuah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layar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komputer</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berubah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tampilanya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cursor </w:t>
      </w:r>
      <w:proofErr w:type="spellStart"/>
      <w:r w:rsidRPr="00752DAF">
        <w:rPr>
          <w:rFonts w:ascii="Times New Roman" w:hAnsi="Times New Roman" w:cs="Times New Roman"/>
          <w:sz w:val="24"/>
          <w:szCs w:val="24"/>
        </w:rPr>
        <w:t>arah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atas</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6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A1-Cz, A2-Cz, C3 (frontal dan </w:t>
      </w:r>
      <w:proofErr w:type="spellStart"/>
      <w:r w:rsidRPr="00752DAF">
        <w:rPr>
          <w:rFonts w:ascii="Times New Roman" w:hAnsi="Times New Roman" w:cs="Times New Roman"/>
          <w:sz w:val="24"/>
          <w:szCs w:val="24"/>
        </w:rPr>
        <w:t>pariental</w:t>
      </w:r>
      <w:proofErr w:type="spellEnd"/>
      <w:r w:rsidRPr="00752DAF">
        <w:rPr>
          <w:rFonts w:ascii="Times New Roman" w:hAnsi="Times New Roman" w:cs="Times New Roman"/>
          <w:sz w:val="24"/>
          <w:szCs w:val="24"/>
        </w:rPr>
        <w:t xml:space="preserve">) dan C4 (frontal dan </w:t>
      </w:r>
      <w:proofErr w:type="spellStart"/>
      <w:r w:rsidRPr="00752DAF">
        <w:rPr>
          <w:rFonts w:ascii="Times New Roman" w:hAnsi="Times New Roman" w:cs="Times New Roman"/>
          <w:sz w:val="24"/>
          <w:szCs w:val="24"/>
        </w:rPr>
        <w:t>pariental</w:t>
      </w:r>
      <w:proofErr w:type="spellEnd"/>
      <w:r w:rsidRPr="00752DA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752DAF">
        <w:rPr>
          <w:rFonts w:ascii="Times New Roman" w:hAnsi="Times New Roman" w:cs="Times New Roman"/>
          <w:noProof/>
          <w:sz w:val="24"/>
          <w:szCs w:val="24"/>
        </w:rPr>
        <w:t>[3]</w:t>
      </w:r>
      <w:r>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5CC35350" w14:textId="6BF9252F"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dataset SEED IV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62 channel ESI </w:t>
      </w:r>
      <w:proofErr w:type="spellStart"/>
      <w:r w:rsidRPr="00752DAF">
        <w:rPr>
          <w:rFonts w:ascii="Times New Roman" w:hAnsi="Times New Roman" w:cs="Times New Roman"/>
          <w:sz w:val="24"/>
          <w:szCs w:val="24"/>
        </w:rPr>
        <w:t>NeuroScan</w:t>
      </w:r>
      <w:proofErr w:type="spellEnd"/>
      <w:r w:rsidRPr="00752DAF">
        <w:rPr>
          <w:rFonts w:ascii="Times New Roman" w:hAnsi="Times New Roman" w:cs="Times New Roman"/>
          <w:sz w:val="24"/>
          <w:szCs w:val="24"/>
        </w:rPr>
        <w:t xml:space="preserve"> System dan </w:t>
      </w:r>
      <w:proofErr w:type="spellStart"/>
      <w:r w:rsidRPr="00752DAF">
        <w:rPr>
          <w:rFonts w:ascii="Times New Roman" w:hAnsi="Times New Roman" w:cs="Times New Roman"/>
          <w:sz w:val="24"/>
          <w:szCs w:val="24"/>
        </w:rPr>
        <w:t>setiap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terpisah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menjadi</w:t>
      </w:r>
      <w:proofErr w:type="spellEnd"/>
      <w:r w:rsidRPr="00752DAF">
        <w:rPr>
          <w:rFonts w:ascii="Times New Roman" w:hAnsi="Times New Roman" w:cs="Times New Roman"/>
          <w:sz w:val="24"/>
          <w:szCs w:val="24"/>
        </w:rPr>
        <w:t xml:space="preserve"> lima pita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sehingga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ukuran</w:t>
      </w:r>
      <w:proofErr w:type="spellEnd"/>
      <w:r w:rsidRPr="00752DAF">
        <w:rPr>
          <w:rFonts w:ascii="Times New Roman" w:hAnsi="Times New Roman" w:cs="Times New Roman"/>
          <w:sz w:val="24"/>
          <w:szCs w:val="24"/>
        </w:rPr>
        <w:t xml:space="preserve"> data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tiga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dimensi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matriks</w:t>
      </w:r>
      <w:proofErr w:type="spellEnd"/>
      <w:r w:rsidRPr="00752DAF">
        <w:rPr>
          <w:rFonts w:ascii="Times New Roman" w:hAnsi="Times New Roman" w:cs="Times New Roman"/>
          <w:sz w:val="24"/>
          <w:szCs w:val="24"/>
        </w:rPr>
        <w:t xml:space="preserve"> yang 64x62x5 = 19.840,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stimulasi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diberikan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ada</w:t>
      </w:r>
      <w:proofErr w:type="spellEnd"/>
      <w:r w:rsidRPr="00752DAF">
        <w:rPr>
          <w:rFonts w:ascii="Times New Roman" w:hAnsi="Times New Roman" w:cs="Times New Roman"/>
          <w:sz w:val="24"/>
          <w:szCs w:val="24"/>
        </w:rPr>
        <w:t xml:space="preserve"> 4 </w:t>
      </w:r>
      <w:proofErr w:type="spellStart"/>
      <w:r w:rsidRPr="00752DAF">
        <w:rPr>
          <w:rFonts w:ascii="Times New Roman" w:hAnsi="Times New Roman" w:cs="Times New Roman"/>
          <w:sz w:val="24"/>
          <w:szCs w:val="24"/>
        </w:rPr>
        <w:t>macam</w:t>
      </w:r>
      <w:proofErr w:type="spellEnd"/>
      <w:r w:rsidRPr="00752DAF">
        <w:rPr>
          <w:rFonts w:ascii="Times New Roman" w:hAnsi="Times New Roman" w:cs="Times New Roman"/>
          <w:sz w:val="24"/>
          <w:szCs w:val="24"/>
        </w:rPr>
        <w:t xml:space="preserve"> video yang </w:t>
      </w:r>
      <w:proofErr w:type="spellStart"/>
      <w:r w:rsidRPr="00752DAF">
        <w:rPr>
          <w:rFonts w:ascii="Times New Roman" w:hAnsi="Times New Roman" w:cs="Times New Roman"/>
          <w:sz w:val="24"/>
          <w:szCs w:val="24"/>
        </w:rPr>
        <w:t>menggambarkan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kelas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netral</w:t>
      </w:r>
      <w:proofErr w:type="spellEnd"/>
      <w:r w:rsidRPr="00752DAF">
        <w:rPr>
          <w:rFonts w:ascii="Times New Roman" w:hAnsi="Times New Roman" w:cs="Times New Roman"/>
          <w:sz w:val="24"/>
          <w:szCs w:val="24"/>
        </w:rPr>
        <w:t xml:space="preserve">, sad, fear dan happy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752DAF">
        <w:rPr>
          <w:rFonts w:ascii="Times New Roman" w:hAnsi="Times New Roman" w:cs="Times New Roman"/>
          <w:noProof/>
          <w:sz w:val="24"/>
          <w:szCs w:val="24"/>
        </w:rPr>
        <w:t>[7]</w:t>
      </w:r>
      <w:r>
        <w:rPr>
          <w:rFonts w:ascii="Times New Roman" w:hAnsi="Times New Roman" w:cs="Times New Roman"/>
          <w:sz w:val="24"/>
          <w:szCs w:val="24"/>
        </w:rPr>
        <w:fldChar w:fldCharType="end"/>
      </w:r>
    </w:p>
    <w:p w14:paraId="4C600F96" w14:textId="1698FC63" w:rsidR="00752DAF" w:rsidRPr="00752DAF" w:rsidRDefault="00752DAF" w:rsidP="00752DAF">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alat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CleveMedBioRadio</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menerima</w:t>
      </w:r>
      <w:proofErr w:type="spellEnd"/>
      <w:r w:rsidRPr="00752DAF">
        <w:rPr>
          <w:rFonts w:ascii="Times New Roman" w:hAnsi="Times New Roman" w:cs="Times New Roman"/>
          <w:sz w:val="24"/>
          <w:szCs w:val="24"/>
        </w:rPr>
        <w:t xml:space="preserve"> data EEG.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tujuh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P7, P8,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C3, C4,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Fz</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dominan</w:t>
      </w:r>
      <w:proofErr w:type="spellEnd"/>
      <w:r w:rsidRPr="00752DAF">
        <w:rPr>
          <w:rFonts w:ascii="Times New Roman" w:hAnsi="Times New Roman" w:cs="Times New Roman"/>
          <w:sz w:val="24"/>
          <w:szCs w:val="24"/>
        </w:rPr>
        <w:t xml:space="preserve"> P300.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diletakkan</w:t>
      </w:r>
      <w:proofErr w:type="spellEnd"/>
      <w:r w:rsidRPr="00752DAF">
        <w:rPr>
          <w:rFonts w:ascii="Times New Roman" w:hAnsi="Times New Roman" w:cs="Times New Roman"/>
          <w:sz w:val="24"/>
          <w:szCs w:val="24"/>
        </w:rPr>
        <w:t xml:space="preserve"> pada </w:t>
      </w:r>
      <w:proofErr w:type="spellStart"/>
      <w:r w:rsidRPr="00752DAF">
        <w:rPr>
          <w:rFonts w:ascii="Times New Roman" w:hAnsi="Times New Roman" w:cs="Times New Roman"/>
          <w:sz w:val="24"/>
          <w:szCs w:val="24"/>
        </w:rPr>
        <w:t>kulit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berdasarkan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internasinal</w:t>
      </w:r>
      <w:proofErr w:type="spellEnd"/>
      <w:r w:rsidRPr="00752DAF">
        <w:rPr>
          <w:rFonts w:ascii="Times New Roman" w:hAnsi="Times New Roman" w:cs="Times New Roman"/>
          <w:sz w:val="24"/>
          <w:szCs w:val="24"/>
        </w:rPr>
        <w:t xml:space="preserve"> 10/20.  Data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masing-masing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diisolasi</w:t>
      </w:r>
      <w:proofErr w:type="spellEnd"/>
      <w:r w:rsidRPr="00752DAF">
        <w:rPr>
          <w:rFonts w:ascii="Times New Roman" w:hAnsi="Times New Roman" w:cs="Times New Roman"/>
          <w:sz w:val="24"/>
          <w:szCs w:val="24"/>
        </w:rPr>
        <w:t xml:space="preserve"> </w:t>
      </w:r>
      <w:r w:rsidRPr="00752DAF">
        <w:rPr>
          <w:rFonts w:ascii="Times New Roman" w:hAnsi="Times New Roman" w:cs="Times New Roman"/>
          <w:sz w:val="24"/>
          <w:szCs w:val="24"/>
        </w:rPr>
        <w:lastRenderedPageBreak/>
        <w:t xml:space="preserve">agar </w:t>
      </w:r>
      <w:proofErr w:type="spellStart"/>
      <w:r w:rsidRPr="00752DAF">
        <w:rPr>
          <w:rFonts w:ascii="Times New Roman" w:hAnsi="Times New Roman" w:cs="Times New Roman"/>
          <w:sz w:val="24"/>
          <w:szCs w:val="24"/>
        </w:rPr>
        <w:t>menghasilkan</w:t>
      </w:r>
      <w:proofErr w:type="spellEnd"/>
      <w:r w:rsidRPr="00752DAF">
        <w:rPr>
          <w:rFonts w:ascii="Times New Roman" w:hAnsi="Times New Roman" w:cs="Times New Roman"/>
          <w:sz w:val="24"/>
          <w:szCs w:val="24"/>
        </w:rPr>
        <w:t xml:space="preserve"> 400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800 </w:t>
      </w:r>
      <w:proofErr w:type="spellStart"/>
      <w:r w:rsidRPr="00752DAF">
        <w:rPr>
          <w:rFonts w:ascii="Times New Roman" w:hAnsi="Times New Roman" w:cs="Times New Roman"/>
          <w:sz w:val="24"/>
          <w:szCs w:val="24"/>
        </w:rPr>
        <w:t>ms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jendela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sample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500 Hz. Dari 400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dataset yang </w:t>
      </w:r>
      <w:proofErr w:type="spellStart"/>
      <w:r w:rsidRPr="00752DAF">
        <w:rPr>
          <w:rFonts w:ascii="Times New Roman" w:hAnsi="Times New Roman" w:cs="Times New Roman"/>
          <w:sz w:val="24"/>
          <w:szCs w:val="24"/>
        </w:rPr>
        <w:t>diterima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dilakukan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pengurangan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point </w:t>
      </w:r>
      <w:proofErr w:type="spellStart"/>
      <w:r w:rsidRPr="00752DAF">
        <w:rPr>
          <w:rFonts w:ascii="Times New Roman" w:hAnsi="Times New Roman" w:cs="Times New Roman"/>
          <w:sz w:val="24"/>
          <w:szCs w:val="24"/>
        </w:rPr>
        <w:t>menjadi</w:t>
      </w:r>
      <w:proofErr w:type="spellEnd"/>
      <w:r w:rsidRPr="00752DAF">
        <w:rPr>
          <w:rFonts w:ascii="Times New Roman" w:hAnsi="Times New Roman" w:cs="Times New Roman"/>
          <w:sz w:val="24"/>
          <w:szCs w:val="24"/>
        </w:rPr>
        <w:t xml:space="preserve"> 40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data yang </w:t>
      </w:r>
      <w:proofErr w:type="spellStart"/>
      <w:r w:rsidRPr="00752DAF">
        <w:rPr>
          <w:rFonts w:ascii="Times New Roman" w:hAnsi="Times New Roman" w:cs="Times New Roman"/>
          <w:sz w:val="24"/>
          <w:szCs w:val="24"/>
        </w:rPr>
        <w:t>menghasilkan</w:t>
      </w:r>
      <w:proofErr w:type="spellEnd"/>
      <w:r w:rsidRPr="00752DAF">
        <w:rPr>
          <w:rFonts w:ascii="Times New Roman" w:hAnsi="Times New Roman" w:cs="Times New Roman"/>
          <w:sz w:val="24"/>
          <w:szCs w:val="24"/>
        </w:rPr>
        <w:t xml:space="preserve"> total 280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dataset. Satu </w:t>
      </w:r>
      <w:proofErr w:type="spellStart"/>
      <w:r w:rsidRPr="00752DAF">
        <w:rPr>
          <w:rFonts w:ascii="Times New Roman" w:hAnsi="Times New Roman" w:cs="Times New Roman"/>
          <w:sz w:val="24"/>
          <w:szCs w:val="24"/>
        </w:rPr>
        <w:t>stimulasi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berlangsung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selama</w:t>
      </w:r>
      <w:proofErr w:type="spellEnd"/>
      <w:r w:rsidRPr="00752DAF">
        <w:rPr>
          <w:rFonts w:ascii="Times New Roman" w:hAnsi="Times New Roman" w:cs="Times New Roman"/>
          <w:sz w:val="24"/>
          <w:szCs w:val="24"/>
        </w:rPr>
        <w:t xml:space="preserve"> 400ms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275ms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memberikan</w:t>
      </w:r>
      <w:proofErr w:type="spellEnd"/>
      <w:r w:rsidRPr="00752DAF">
        <w:rPr>
          <w:rFonts w:ascii="Times New Roman" w:hAnsi="Times New Roman" w:cs="Times New Roman"/>
          <w:sz w:val="24"/>
          <w:szCs w:val="24"/>
        </w:rPr>
        <w:t xml:space="preserve"> stimulus </w:t>
      </w:r>
      <w:proofErr w:type="spellStart"/>
      <w:r w:rsidRPr="00752DAF">
        <w:rPr>
          <w:rFonts w:ascii="Times New Roman" w:hAnsi="Times New Roman" w:cs="Times New Roman"/>
          <w:sz w:val="24"/>
          <w:szCs w:val="24"/>
        </w:rPr>
        <w:t>bagi</w:t>
      </w:r>
      <w:proofErr w:type="spellEnd"/>
      <w:r w:rsidRPr="00752DAF">
        <w:rPr>
          <w:rFonts w:ascii="Times New Roman" w:hAnsi="Times New Roman" w:cs="Times New Roman"/>
          <w:sz w:val="24"/>
          <w:szCs w:val="24"/>
        </w:rPr>
        <w:t xml:space="preserve"> mode audio, visual, dan audio-visual (hybrid) </w:t>
      </w:r>
      <w:proofErr w:type="spellStart"/>
      <w:r w:rsidRPr="00752DAF">
        <w:rPr>
          <w:rFonts w:ascii="Times New Roman" w:hAnsi="Times New Roman" w:cs="Times New Roman"/>
          <w:sz w:val="24"/>
          <w:szCs w:val="24"/>
        </w:rPr>
        <w:t>lalu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dilanjutkan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125 </w:t>
      </w:r>
      <w:proofErr w:type="spellStart"/>
      <w:r w:rsidRPr="00752DAF">
        <w:rPr>
          <w:rFonts w:ascii="Times New Roman" w:hAnsi="Times New Roman" w:cs="Times New Roman"/>
          <w:sz w:val="24"/>
          <w:szCs w:val="24"/>
        </w:rPr>
        <w:t>ms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waktu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istirahat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sebagai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waktu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tunggu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antar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dua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stimulai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dinamakan</w:t>
      </w:r>
      <w:proofErr w:type="spellEnd"/>
      <w:r w:rsidRPr="00752DAF">
        <w:rPr>
          <w:rFonts w:ascii="Times New Roman" w:hAnsi="Times New Roman" w:cs="Times New Roman"/>
          <w:sz w:val="24"/>
          <w:szCs w:val="24"/>
        </w:rPr>
        <w:t xml:space="preserve"> inter stimulus interval time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mendeley":{"formattedCitation":"[8]","plainTextFormattedCitation":"[8]","previouslyFormattedCitation":"[8]"},"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[8]</w:t>
      </w:r>
      <w:r w:rsidR="001C797C">
        <w:rPr>
          <w:rFonts w:ascii="Times New Roman" w:hAnsi="Times New Roman" w:cs="Times New Roman"/>
          <w:sz w:val="24"/>
          <w:szCs w:val="24"/>
        </w:rPr>
        <w:fldChar w:fldCharType="end"/>
      </w:r>
    </w:p>
    <w:p w14:paraId="1C42BA12" w14:textId="3B0422BA" w:rsidR="00752DAF" w:rsidRPr="00752DAF" w:rsidRDefault="00752DAF" w:rsidP="00752DAF">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Dalam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lainnya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diberi</w:t>
      </w:r>
      <w:proofErr w:type="spellEnd"/>
      <w:r w:rsidRPr="00752DAF">
        <w:rPr>
          <w:rFonts w:ascii="Times New Roman" w:hAnsi="Times New Roman" w:cs="Times New Roman"/>
          <w:sz w:val="24"/>
          <w:szCs w:val="24"/>
        </w:rPr>
        <w:t xml:space="preserve"> label pada </w:t>
      </w:r>
      <w:proofErr w:type="spellStart"/>
      <w:r w:rsidRPr="00752DAF">
        <w:rPr>
          <w:rFonts w:ascii="Times New Roman" w:hAnsi="Times New Roman" w:cs="Times New Roman"/>
          <w:sz w:val="24"/>
          <w:szCs w:val="24"/>
        </w:rPr>
        <w:t>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awal</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akhir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cahaya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berkedip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Terdapat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sembilan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Oz, O1, O2,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POz</w:t>
      </w:r>
      <w:proofErr w:type="spellEnd"/>
      <w:r w:rsidRPr="00752DAF">
        <w:rPr>
          <w:rFonts w:ascii="Times New Roman" w:hAnsi="Times New Roman" w:cs="Times New Roman"/>
          <w:sz w:val="24"/>
          <w:szCs w:val="24"/>
        </w:rPr>
        <w:t xml:space="preserve">, PO3, PO4, PO7, dan PO8 yang </w:t>
      </w:r>
      <w:proofErr w:type="spellStart"/>
      <w:r w:rsidRPr="00752DAF">
        <w:rPr>
          <w:rFonts w:ascii="Times New Roman" w:hAnsi="Times New Roman" w:cs="Times New Roman"/>
          <w:sz w:val="24"/>
          <w:szCs w:val="24"/>
        </w:rPr>
        <w:t>dipilih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melakukan</w:t>
      </w:r>
      <w:proofErr w:type="spellEnd"/>
      <w:r w:rsidRPr="00752DAF">
        <w:rPr>
          <w:rFonts w:ascii="Times New Roman" w:hAnsi="Times New Roman" w:cs="Times New Roman"/>
          <w:sz w:val="24"/>
          <w:szCs w:val="24"/>
        </w:rPr>
        <w:t xml:space="preserve"> SSVEP recognition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mendeley":{"formattedCitation":"[9]","plainTextFormattedCitation":"[9]","previouslyFormattedCitation":"[9]"},"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[9]</w:t>
      </w:r>
      <w:r w:rsidR="001C797C">
        <w:rPr>
          <w:rFonts w:ascii="Times New Roman" w:hAnsi="Times New Roman" w:cs="Times New Roman"/>
          <w:sz w:val="24"/>
          <w:szCs w:val="24"/>
        </w:rPr>
        <w:fldChar w:fldCharType="end"/>
      </w:r>
    </w:p>
    <w:p w14:paraId="46E91071" w14:textId="7F0AC25E"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Ada pun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sampling rate 500 Hz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gramStart"/>
      <w:r w:rsidRPr="00752DAF">
        <w:rPr>
          <w:rFonts w:ascii="Times New Roman" w:hAnsi="Times New Roman" w:cs="Times New Roman"/>
          <w:sz w:val="24"/>
          <w:szCs w:val="24"/>
        </w:rPr>
        <w:t>16 bit</w:t>
      </w:r>
      <w:proofErr w:type="gram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kuantisasi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Enam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Fp1, Fp2, F7, F8, A1, dan A2 </w:t>
      </w:r>
      <w:proofErr w:type="spellStart"/>
      <w:r w:rsidRPr="00752DAF">
        <w:rPr>
          <w:rFonts w:ascii="Times New Roman" w:hAnsi="Times New Roman" w:cs="Times New Roman"/>
          <w:sz w:val="24"/>
          <w:szCs w:val="24"/>
        </w:rPr>
        <w:t>diletakan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dikenal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NHB (</w:t>
      </w:r>
      <w:proofErr w:type="gramStart"/>
      <w:r w:rsidRPr="00752DAF">
        <w:rPr>
          <w:rFonts w:ascii="Times New Roman" w:hAnsi="Times New Roman" w:cs="Times New Roman"/>
          <w:sz w:val="24"/>
          <w:szCs w:val="24"/>
        </w:rPr>
        <w:t>Non Hair</w:t>
      </w:r>
      <w:proofErr w:type="gramEnd"/>
      <w:r w:rsidRPr="00752DAF">
        <w:rPr>
          <w:rFonts w:ascii="Times New Roman" w:hAnsi="Times New Roman" w:cs="Times New Roman"/>
          <w:sz w:val="24"/>
          <w:szCs w:val="24"/>
        </w:rPr>
        <w:t xml:space="preserve"> Bearing).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F7 dan F8 </w:t>
      </w:r>
      <w:proofErr w:type="spellStart"/>
      <w:r w:rsidRPr="00752DAF">
        <w:rPr>
          <w:rFonts w:ascii="Times New Roman" w:hAnsi="Times New Roman" w:cs="Times New Roman"/>
          <w:sz w:val="24"/>
          <w:szCs w:val="24"/>
        </w:rPr>
        <w:t>mengukur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aktifitas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otak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dibagian</w:t>
      </w:r>
      <w:proofErr w:type="spellEnd"/>
      <w:r w:rsidRPr="00752DAF">
        <w:rPr>
          <w:rFonts w:ascii="Times New Roman" w:hAnsi="Times New Roman" w:cs="Times New Roman"/>
          <w:sz w:val="24"/>
          <w:szCs w:val="24"/>
        </w:rPr>
        <w:t xml:space="preserve"> frontal dan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A1 dan A2 </w:t>
      </w:r>
      <w:proofErr w:type="spellStart"/>
      <w:r w:rsidRPr="00752DAF">
        <w:rPr>
          <w:rFonts w:ascii="Times New Roman" w:hAnsi="Times New Roman" w:cs="Times New Roman"/>
          <w:sz w:val="24"/>
          <w:szCs w:val="24"/>
        </w:rPr>
        <w:t>mengukur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aktivitas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otan</w:t>
      </w:r>
      <w:proofErr w:type="spellEnd"/>
      <w:r w:rsidRPr="00752DAF">
        <w:rPr>
          <w:rFonts w:ascii="Times New Roman" w:hAnsi="Times New Roman" w:cs="Times New Roman"/>
          <w:sz w:val="24"/>
          <w:szCs w:val="24"/>
        </w:rPr>
        <w:t xml:space="preserve"> pada area mastoid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Masing-masing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melalui</w:t>
      </w:r>
      <w:proofErr w:type="spellEnd"/>
      <w:r w:rsidRPr="00752DAF">
        <w:rPr>
          <w:rFonts w:ascii="Times New Roman" w:hAnsi="Times New Roman" w:cs="Times New Roman"/>
          <w:sz w:val="24"/>
          <w:szCs w:val="24"/>
        </w:rPr>
        <w:t xml:space="preserve"> pita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1-50 Hz agar </w:t>
      </w:r>
      <w:proofErr w:type="spellStart"/>
      <w:r w:rsidRPr="00752DAF">
        <w:rPr>
          <w:rFonts w:ascii="Times New Roman" w:hAnsi="Times New Roman" w:cs="Times New Roman"/>
          <w:sz w:val="24"/>
          <w:szCs w:val="24"/>
        </w:rPr>
        <w:t>menghilangkan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arus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rendah</w:t>
      </w:r>
      <w:proofErr w:type="spellEnd"/>
      <w:r w:rsidRPr="00752DAF">
        <w:rPr>
          <w:rFonts w:ascii="Times New Roman" w:hAnsi="Times New Roman" w:cs="Times New Roman"/>
          <w:sz w:val="24"/>
          <w:szCs w:val="24"/>
        </w:rPr>
        <w:t xml:space="preserve"> DC </w:t>
      </w:r>
      <w:proofErr w:type="spellStart"/>
      <w:r w:rsidRPr="00752DAF">
        <w:rPr>
          <w:rFonts w:ascii="Times New Roman" w:hAnsi="Times New Roman" w:cs="Times New Roman"/>
          <w:sz w:val="24"/>
          <w:szCs w:val="24"/>
        </w:rPr>
        <w:t>san</w:t>
      </w:r>
      <w:proofErr w:type="spellEnd"/>
      <w:r w:rsidRPr="00752DAF">
        <w:rPr>
          <w:rFonts w:ascii="Times New Roman" w:hAnsi="Times New Roman" w:cs="Times New Roman"/>
          <w:sz w:val="24"/>
          <w:szCs w:val="24"/>
        </w:rPr>
        <w:t xml:space="preserve"> noise yang </w:t>
      </w:r>
      <w:proofErr w:type="spellStart"/>
      <w:r w:rsidRPr="00752DAF">
        <w:rPr>
          <w:rFonts w:ascii="Times New Roman" w:hAnsi="Times New Roman" w:cs="Times New Roman"/>
          <w:sz w:val="24"/>
          <w:szCs w:val="24"/>
        </w:rPr>
        <w:t>dihasilkan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perangkat</w:t>
      </w:r>
      <w:proofErr w:type="spellEnd"/>
      <w:r w:rsidRPr="00752DAF">
        <w:rPr>
          <w:rFonts w:ascii="Times New Roman" w:hAnsi="Times New Roman" w:cs="Times New Roman"/>
          <w:sz w:val="24"/>
          <w:szCs w:val="24"/>
        </w:rPr>
        <w:t xml:space="preserve"> power di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60 Hz. Data EEG yang </w:t>
      </w:r>
      <w:proofErr w:type="spellStart"/>
      <w:r w:rsidRPr="00752DAF">
        <w:rPr>
          <w:rFonts w:ascii="Times New Roman" w:hAnsi="Times New Roman" w:cs="Times New Roman"/>
          <w:sz w:val="24"/>
          <w:szCs w:val="24"/>
        </w:rPr>
        <w:t>telah</w:t>
      </w:r>
      <w:proofErr w:type="spellEnd"/>
      <w:r w:rsidRPr="00752DAF">
        <w:rPr>
          <w:rFonts w:ascii="Times New Roman" w:hAnsi="Times New Roman" w:cs="Times New Roman"/>
          <w:sz w:val="24"/>
          <w:szCs w:val="24"/>
        </w:rPr>
        <w:t xml:space="preserve"> di filter </w:t>
      </w:r>
      <w:proofErr w:type="spellStart"/>
      <w:r w:rsidRPr="00752DAF">
        <w:rPr>
          <w:rFonts w:ascii="Times New Roman" w:hAnsi="Times New Roman" w:cs="Times New Roman"/>
          <w:sz w:val="24"/>
          <w:szCs w:val="24"/>
        </w:rPr>
        <w:t>selanjutnya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dilakukan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downsampling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250 Hz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mengurangi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beban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komputasional</w:t>
      </w:r>
      <w:proofErr w:type="spellEnd"/>
      <w:r w:rsidRPr="00752DAF">
        <w:rPr>
          <w:rFonts w:ascii="Times New Roman" w:hAnsi="Times New Roman" w:cs="Times New Roman"/>
          <w:sz w:val="24"/>
          <w:szCs w:val="24"/>
        </w:rPr>
        <w:t xml:space="preserve">. Data </w:t>
      </w:r>
      <w:proofErr w:type="spellStart"/>
      <w:r w:rsidRPr="00752DAF">
        <w:rPr>
          <w:rFonts w:ascii="Times New Roman" w:hAnsi="Times New Roman" w:cs="Times New Roman"/>
          <w:sz w:val="24"/>
          <w:szCs w:val="24"/>
        </w:rPr>
        <w:t>tersebut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dibersihkan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procedure Artifact Subspace Reconstruction (ASR) yang </w:t>
      </w:r>
      <w:proofErr w:type="spellStart"/>
      <w:r w:rsidRPr="00752DAF">
        <w:rPr>
          <w:rFonts w:ascii="Times New Roman" w:hAnsi="Times New Roman" w:cs="Times New Roman"/>
          <w:sz w:val="24"/>
          <w:szCs w:val="24"/>
        </w:rPr>
        <w:t>disediakan</w:t>
      </w:r>
      <w:proofErr w:type="spellEnd"/>
      <w:r w:rsidRPr="00752DAF">
        <w:rPr>
          <w:rFonts w:ascii="Times New Roman" w:hAnsi="Times New Roman" w:cs="Times New Roman"/>
          <w:sz w:val="24"/>
          <w:szCs w:val="24"/>
        </w:rPr>
        <w:t xml:space="preserve"> EGLAB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mendeley":{"formattedCitation":"[10]","plainTextFormattedCitation":"[10]","previouslyFormattedCitation":"[10]"},"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[10]</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762898F6" w14:textId="207F7324" w:rsidR="00752DAF" w:rsidRPr="00752DAF" w:rsidRDefault="00752DAF" w:rsidP="00752DAF">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Selain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terdapat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yang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32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(FZ, FC5, FC1, FCZ, FC2, FC6, C3,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C4, CP5, CP1, CP2, CP6, P3,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P4, PO7, PO3, PO4, PO8, FC3, FC4, C5, C1, C2, C6, CP3, </w:t>
      </w:r>
      <w:proofErr w:type="spellStart"/>
      <w:r w:rsidRPr="00752DAF">
        <w:rPr>
          <w:rFonts w:ascii="Times New Roman" w:hAnsi="Times New Roman" w:cs="Times New Roman"/>
          <w:sz w:val="24"/>
          <w:szCs w:val="24"/>
        </w:rPr>
        <w:t>CPz</w:t>
      </w:r>
      <w:proofErr w:type="spellEnd"/>
      <w:r w:rsidRPr="00752DAF">
        <w:rPr>
          <w:rFonts w:ascii="Times New Roman" w:hAnsi="Times New Roman" w:cs="Times New Roman"/>
          <w:sz w:val="24"/>
          <w:szCs w:val="24"/>
        </w:rPr>
        <w:t>, CP4, P</w:t>
      </w:r>
      <w:proofErr w:type="gramStart"/>
      <w:r w:rsidRPr="00752DAF">
        <w:rPr>
          <w:rFonts w:ascii="Times New Roman" w:hAnsi="Times New Roman" w:cs="Times New Roman"/>
          <w:sz w:val="24"/>
          <w:szCs w:val="24"/>
        </w:rPr>
        <w:t>1,dan</w:t>
      </w:r>
      <w:proofErr w:type="gramEnd"/>
      <w:r w:rsidRPr="00752DAF">
        <w:rPr>
          <w:rFonts w:ascii="Times New Roman" w:hAnsi="Times New Roman" w:cs="Times New Roman"/>
          <w:sz w:val="24"/>
          <w:szCs w:val="24"/>
        </w:rPr>
        <w:t xml:space="preserve"> P2)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system </w:t>
      </w:r>
      <w:proofErr w:type="spellStart"/>
      <w:r w:rsidRPr="00752DAF">
        <w:rPr>
          <w:rFonts w:ascii="Times New Roman" w:hAnsi="Times New Roman" w:cs="Times New Roman"/>
          <w:sz w:val="24"/>
          <w:szCs w:val="24"/>
        </w:rPr>
        <w:t>actiCap</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pada system 10-10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Masing-masing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diperkuat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BrainAmp</w:t>
      </w:r>
      <w:proofErr w:type="spellEnd"/>
      <w:r w:rsidRPr="00752DAF">
        <w:rPr>
          <w:rFonts w:ascii="Times New Roman" w:hAnsi="Times New Roman" w:cs="Times New Roman"/>
          <w:sz w:val="24"/>
          <w:szCs w:val="24"/>
        </w:rPr>
        <w:t xml:space="preserve"> amplifier </w:t>
      </w:r>
      <w:proofErr w:type="spellStart"/>
      <w:r w:rsidRPr="00752DAF">
        <w:rPr>
          <w:rFonts w:ascii="Times New Roman" w:hAnsi="Times New Roman" w:cs="Times New Roman"/>
          <w:sz w:val="24"/>
          <w:szCs w:val="24"/>
        </w:rPr>
        <w:t>lalu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ditransmisikan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BrainVision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recoreder</w:t>
      </w:r>
      <w:proofErr w:type="spellEnd"/>
      <w:r w:rsidRPr="00752DAF">
        <w:rPr>
          <w:rFonts w:ascii="Times New Roman" w:hAnsi="Times New Roman" w:cs="Times New Roman"/>
          <w:sz w:val="24"/>
          <w:szCs w:val="24"/>
        </w:rPr>
        <w:t xml:space="preserve"> software. Ground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sebelah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lubang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telinga</w:t>
      </w:r>
      <w:proofErr w:type="spellEnd"/>
      <w:r w:rsidRPr="00752DAF">
        <w:rPr>
          <w:rFonts w:ascii="Times New Roman" w:hAnsi="Times New Roman" w:cs="Times New Roman"/>
          <w:sz w:val="24"/>
          <w:szCs w:val="24"/>
        </w:rPr>
        <w:t xml:space="preserve">. Sampling </w:t>
      </w:r>
      <w:proofErr w:type="spellStart"/>
      <w:r w:rsidRPr="00752DAF">
        <w:rPr>
          <w:rFonts w:ascii="Times New Roman" w:hAnsi="Times New Roman" w:cs="Times New Roman"/>
          <w:sz w:val="24"/>
          <w:szCs w:val="24"/>
        </w:rPr>
        <w:t>frekuansi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pada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500 Hz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mendeley":{"formattedCitation":"[15]","plainTextFormattedCitation":"[15]","previouslyFormattedCitation":"[15]"},"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[15]</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0E811460" w14:textId="76DB9C1A"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lainya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terdapat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eksperimen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dimana</w:t>
      </w:r>
      <w:proofErr w:type="spellEnd"/>
      <w:r w:rsidRPr="00752DAF">
        <w:rPr>
          <w:rFonts w:ascii="Times New Roman" w:hAnsi="Times New Roman" w:cs="Times New Roman"/>
          <w:sz w:val="24"/>
          <w:szCs w:val="24"/>
        </w:rPr>
        <w:t xml:space="preserve"> data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250 Hz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jumlah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sebanyak</w:t>
      </w:r>
      <w:proofErr w:type="spellEnd"/>
      <w:r w:rsidRPr="00752DAF">
        <w:rPr>
          <w:rFonts w:ascii="Times New Roman" w:hAnsi="Times New Roman" w:cs="Times New Roman"/>
          <w:sz w:val="24"/>
          <w:szCs w:val="24"/>
        </w:rPr>
        <w:t xml:space="preserve"> 30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system 10-20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Seluruh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impedensi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dibaha</w:t>
      </w:r>
      <w:proofErr w:type="spellEnd"/>
      <w:r w:rsidRPr="00752DAF">
        <w:rPr>
          <w:rFonts w:ascii="Times New Roman" w:hAnsi="Times New Roman" w:cs="Times New Roman"/>
          <w:sz w:val="24"/>
          <w:szCs w:val="24"/>
        </w:rPr>
        <w:t xml:space="preserve"> 5k Ohm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mendeley":{"formattedCitation":"[13]","plainTextFormattedCitation":"[13]","previouslyFormattedCitation":"[13]"},"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[13]</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08F755DC" w14:textId="0499FD84" w:rsidR="00752DAF" w:rsidRPr="00752DAF" w:rsidRDefault="00752DAF" w:rsidP="00752DAF">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lastRenderedPageBreak/>
        <w:t>Terdapat</w:t>
      </w:r>
      <w:proofErr w:type="spellEnd"/>
      <w:r w:rsidRPr="00752DAF">
        <w:rPr>
          <w:rFonts w:ascii="Times New Roman" w:hAnsi="Times New Roman" w:cs="Times New Roman"/>
          <w:sz w:val="24"/>
          <w:szCs w:val="24"/>
        </w:rPr>
        <w:t xml:space="preserve"> juga data MRI </w:t>
      </w:r>
      <w:proofErr w:type="spellStart"/>
      <w:r w:rsidRPr="00752DAF">
        <w:rPr>
          <w:rFonts w:ascii="Times New Roman" w:hAnsi="Times New Roman" w:cs="Times New Roman"/>
          <w:sz w:val="24"/>
          <w:szCs w:val="24"/>
        </w:rPr>
        <w:t>diperoleh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3T Siemens Tim </w:t>
      </w:r>
      <w:proofErr w:type="spellStart"/>
      <w:r w:rsidRPr="00752DAF">
        <w:rPr>
          <w:rFonts w:ascii="Times New Roman" w:hAnsi="Times New Roman" w:cs="Times New Roman"/>
          <w:sz w:val="24"/>
          <w:szCs w:val="24"/>
        </w:rPr>
        <w:t>Pemindai</w:t>
      </w:r>
      <w:proofErr w:type="spellEnd"/>
      <w:r w:rsidRPr="00752DAF">
        <w:rPr>
          <w:rFonts w:ascii="Times New Roman" w:hAnsi="Times New Roman" w:cs="Times New Roman"/>
          <w:sz w:val="24"/>
          <w:szCs w:val="24"/>
        </w:rPr>
        <w:t xml:space="preserve"> trio (Siemens Medical, Erlangen, </w:t>
      </w:r>
      <w:proofErr w:type="spellStart"/>
      <w:r w:rsidRPr="00752DAF">
        <w:rPr>
          <w:rFonts w:ascii="Times New Roman" w:hAnsi="Times New Roman" w:cs="Times New Roman"/>
          <w:sz w:val="24"/>
          <w:szCs w:val="24"/>
        </w:rPr>
        <w:t>Jerman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dilengkapi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kumparan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32 </w:t>
      </w:r>
      <w:proofErr w:type="spellStart"/>
      <w:r w:rsidRPr="00752DAF">
        <w:rPr>
          <w:rFonts w:ascii="Times New Roman" w:hAnsi="Times New Roman" w:cs="Times New Roman"/>
          <w:sz w:val="24"/>
          <w:szCs w:val="24"/>
        </w:rPr>
        <w:t>saluran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T1 </w:t>
      </w:r>
      <w:proofErr w:type="spellStart"/>
      <w:r w:rsidRPr="00752DAF">
        <w:rPr>
          <w:rFonts w:ascii="Times New Roman" w:hAnsi="Times New Roman" w:cs="Times New Roman"/>
          <w:sz w:val="24"/>
          <w:szCs w:val="24"/>
        </w:rPr>
        <w:t>gambar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anatomi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diperoleh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3D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mendeley":{"formattedCitation":"[17]","plainTextFormattedCitation":"[17]","previouslyFormattedCitation":"[17]"},"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[17]</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13A58821" w14:textId="1E02F73B"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ini</w:t>
      </w:r>
      <w:proofErr w:type="spellEnd"/>
      <w:r w:rsidRPr="00752DAF">
        <w:rPr>
          <w:rFonts w:ascii="Times New Roman" w:hAnsi="Times New Roman" w:cs="Times New Roman"/>
          <w:sz w:val="24"/>
          <w:szCs w:val="24"/>
        </w:rPr>
        <w:t xml:space="preserve"> data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sampelnya</w:t>
      </w:r>
      <w:proofErr w:type="spellEnd"/>
      <w:r w:rsidRPr="00752DAF">
        <w:rPr>
          <w:rFonts w:ascii="Times New Roman" w:hAnsi="Times New Roman" w:cs="Times New Roman"/>
          <w:sz w:val="24"/>
          <w:szCs w:val="24"/>
        </w:rPr>
        <w:t xml:space="preserve"> pada 1000 Hz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a band-pass fi filter 0,05 Hz </w:t>
      </w:r>
      <w:proofErr w:type="spellStart"/>
      <w:r w:rsidRPr="00752DAF">
        <w:rPr>
          <w:rFonts w:ascii="Times New Roman" w:hAnsi="Times New Roman" w:cs="Times New Roman"/>
          <w:sz w:val="24"/>
          <w:szCs w:val="24"/>
        </w:rPr>
        <w:t>hingga</w:t>
      </w:r>
      <w:proofErr w:type="spellEnd"/>
      <w:r w:rsidRPr="00752DAF">
        <w:rPr>
          <w:rFonts w:ascii="Times New Roman" w:hAnsi="Times New Roman" w:cs="Times New Roman"/>
          <w:sz w:val="24"/>
          <w:szCs w:val="24"/>
        </w:rPr>
        <w:t xml:space="preserve"> 200 Hz dan di </w:t>
      </w:r>
      <w:proofErr w:type="spellStart"/>
      <w:r w:rsidRPr="00752DAF">
        <w:rPr>
          <w:rFonts w:ascii="Times New Roman" w:hAnsi="Times New Roman" w:cs="Times New Roman"/>
          <w:sz w:val="24"/>
          <w:szCs w:val="24"/>
        </w:rPr>
        <w:t>saring</w:t>
      </w:r>
      <w:proofErr w:type="spellEnd"/>
      <w:r w:rsidRPr="00752DAF">
        <w:rPr>
          <w:rFonts w:ascii="Times New Roman" w:hAnsi="Times New Roman" w:cs="Times New Roman"/>
          <w:sz w:val="24"/>
          <w:szCs w:val="24"/>
        </w:rPr>
        <w:t xml:space="preserve"> pada 50 Hz.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elektromiografi</w:t>
      </w:r>
      <w:proofErr w:type="spellEnd"/>
      <w:r w:rsidRPr="00752DAF">
        <w:rPr>
          <w:rFonts w:ascii="Times New Roman" w:hAnsi="Times New Roman" w:cs="Times New Roman"/>
          <w:sz w:val="24"/>
          <w:szCs w:val="24"/>
        </w:rPr>
        <w:t xml:space="preserve"> (EMG)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kedua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lengan</w:t>
      </w:r>
      <w:proofErr w:type="spellEnd"/>
      <w:r w:rsidRPr="00752DAF">
        <w:rPr>
          <w:rFonts w:ascii="Times New Roman" w:hAnsi="Times New Roman" w:cs="Times New Roman"/>
          <w:sz w:val="24"/>
          <w:szCs w:val="24"/>
        </w:rPr>
        <w:t xml:space="preserve"> dan kaki </w:t>
      </w:r>
      <w:proofErr w:type="spellStart"/>
      <w:r w:rsidRPr="00752DAF">
        <w:rPr>
          <w:rFonts w:ascii="Times New Roman" w:hAnsi="Times New Roman" w:cs="Times New Roman"/>
          <w:sz w:val="24"/>
          <w:szCs w:val="24"/>
        </w:rPr>
        <w:t>pilihan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peserta</w:t>
      </w:r>
      <w:proofErr w:type="spellEnd"/>
      <w:r w:rsidRPr="00752DAF">
        <w:rPr>
          <w:rFonts w:ascii="Times New Roman" w:hAnsi="Times New Roman" w:cs="Times New Roman"/>
          <w:sz w:val="24"/>
          <w:szCs w:val="24"/>
        </w:rPr>
        <w:t xml:space="preserve">. Gerakan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kedipan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atas</w:t>
      </w:r>
      <w:proofErr w:type="spellEnd"/>
      <w:r w:rsidRPr="00752DAF">
        <w:rPr>
          <w:rFonts w:ascii="Times New Roman" w:hAnsi="Times New Roman" w:cs="Times New Roman"/>
          <w:sz w:val="24"/>
          <w:szCs w:val="24"/>
        </w:rPr>
        <w:t xml:space="preserve"> dan di </w:t>
      </w:r>
      <w:proofErr w:type="spellStart"/>
      <w:r w:rsidRPr="00752DAF">
        <w:rPr>
          <w:rFonts w:ascii="Times New Roman" w:hAnsi="Times New Roman" w:cs="Times New Roman"/>
          <w:sz w:val="24"/>
          <w:szCs w:val="24"/>
        </w:rPr>
        <w:t>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EOG / Electrooculography </w:t>
      </w:r>
      <w:proofErr w:type="spellStart"/>
      <w:r w:rsidRPr="00752DAF">
        <w:rPr>
          <w:rFonts w:ascii="Times New Roman" w:hAnsi="Times New Roman" w:cs="Times New Roman"/>
          <w:sz w:val="24"/>
          <w:szCs w:val="24"/>
        </w:rPr>
        <w:t>vertikal</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EOG horizontal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luar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mendeley":{"formattedCitation":"[18]","plainTextFormattedCitation":"[18]","previouslyFormattedCitation":"[18]"},"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[18]</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50641E19" w14:textId="15F99C8D"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aktivitas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neuromagnetik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8 </w:t>
      </w:r>
      <w:proofErr w:type="spellStart"/>
      <w:r w:rsidRPr="00752DAF">
        <w:rPr>
          <w:rFonts w:ascii="Times New Roman" w:hAnsi="Times New Roman" w:cs="Times New Roman"/>
          <w:sz w:val="24"/>
          <w:szCs w:val="24"/>
        </w:rPr>
        <w:t>pasien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tersebut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MEG array (VSM </w:t>
      </w:r>
      <w:proofErr w:type="spellStart"/>
      <w:r w:rsidRPr="00752DAF">
        <w:rPr>
          <w:rFonts w:ascii="Times New Roman" w:hAnsi="Times New Roman" w:cs="Times New Roman"/>
          <w:sz w:val="24"/>
          <w:szCs w:val="24"/>
        </w:rPr>
        <w:t>Medtech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mengontrol</w:t>
      </w:r>
      <w:proofErr w:type="spellEnd"/>
      <w:r w:rsidRPr="00752DAF">
        <w:rPr>
          <w:rFonts w:ascii="Times New Roman" w:hAnsi="Times New Roman" w:cs="Times New Roman"/>
          <w:sz w:val="24"/>
          <w:szCs w:val="24"/>
        </w:rPr>
        <w:t xml:space="preserve"> BCI. Dari </w:t>
      </w:r>
      <w:proofErr w:type="spellStart"/>
      <w:r w:rsidRPr="00752DAF">
        <w:rPr>
          <w:rFonts w:ascii="Times New Roman" w:hAnsi="Times New Roman" w:cs="Times New Roman"/>
          <w:sz w:val="24"/>
          <w:szCs w:val="24"/>
        </w:rPr>
        <w:t>semua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saluran</w:t>
      </w:r>
      <w:proofErr w:type="spellEnd"/>
      <w:r w:rsidRPr="00752DAF">
        <w:rPr>
          <w:rFonts w:ascii="Times New Roman" w:hAnsi="Times New Roman" w:cs="Times New Roman"/>
          <w:sz w:val="24"/>
          <w:szCs w:val="24"/>
        </w:rPr>
        <w:t xml:space="preserve"> MEG </w:t>
      </w:r>
      <w:proofErr w:type="spellStart"/>
      <w:r w:rsidRPr="00752DAF">
        <w:rPr>
          <w:rFonts w:ascii="Times New Roman" w:hAnsi="Times New Roman" w:cs="Times New Roman"/>
          <w:sz w:val="24"/>
          <w:szCs w:val="24"/>
        </w:rPr>
        <w:t>antialias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200 Hz dan </w:t>
      </w:r>
      <w:proofErr w:type="spellStart"/>
      <w:r w:rsidRPr="00752DAF">
        <w:rPr>
          <w:rFonts w:ascii="Times New Roman" w:hAnsi="Times New Roman" w:cs="Times New Roman"/>
          <w:sz w:val="24"/>
          <w:szCs w:val="24"/>
        </w:rPr>
        <w:t>sampel</w:t>
      </w:r>
      <w:proofErr w:type="spellEnd"/>
      <w:r w:rsidRPr="00752DAF">
        <w:rPr>
          <w:rFonts w:ascii="Times New Roman" w:hAnsi="Times New Roman" w:cs="Times New Roman"/>
          <w:sz w:val="24"/>
          <w:szCs w:val="24"/>
        </w:rPr>
        <w:t xml:space="preserve"> digital pada 600 Hz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mendeley":{"formattedCitation":"[19]","plainTextFormattedCitation":"[19]","previouslyFormattedCitation":"[19]"},"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[19]</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2BE38332" w14:textId="335DE272"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mengenai</w:t>
      </w:r>
      <w:proofErr w:type="spellEnd"/>
      <w:r w:rsidRPr="00752DAF">
        <w:rPr>
          <w:rFonts w:ascii="Times New Roman" w:hAnsi="Times New Roman" w:cs="Times New Roman"/>
          <w:sz w:val="24"/>
          <w:szCs w:val="24"/>
        </w:rPr>
        <w:t xml:space="preserve"> emotion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DEAP dan </w:t>
      </w:r>
      <w:proofErr w:type="spellStart"/>
      <w:r w:rsidRPr="00752DAF">
        <w:rPr>
          <w:rFonts w:ascii="Times New Roman" w:hAnsi="Times New Roman" w:cs="Times New Roman"/>
          <w:sz w:val="24"/>
          <w:szCs w:val="24"/>
        </w:rPr>
        <w:t>MAhnOB</w:t>
      </w:r>
      <w:proofErr w:type="spellEnd"/>
      <w:r w:rsidRPr="00752DAF">
        <w:rPr>
          <w:rFonts w:ascii="Times New Roman" w:hAnsi="Times New Roman" w:cs="Times New Roman"/>
          <w:sz w:val="24"/>
          <w:szCs w:val="24"/>
        </w:rPr>
        <w:t xml:space="preserve">-HCI </w:t>
      </w:r>
      <w:proofErr w:type="spellStart"/>
      <w:r w:rsidRPr="00752DAF">
        <w:rPr>
          <w:rFonts w:ascii="Times New Roman" w:hAnsi="Times New Roman" w:cs="Times New Roman"/>
          <w:sz w:val="24"/>
          <w:szCs w:val="24"/>
        </w:rPr>
        <w:t>partisipasi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diberikan</w:t>
      </w:r>
      <w:proofErr w:type="spellEnd"/>
      <w:r w:rsidRPr="00752DAF">
        <w:rPr>
          <w:rFonts w:ascii="Times New Roman" w:hAnsi="Times New Roman" w:cs="Times New Roman"/>
          <w:sz w:val="24"/>
          <w:szCs w:val="24"/>
        </w:rPr>
        <w:t xml:space="preserve"> stimulus </w:t>
      </w:r>
      <w:proofErr w:type="spellStart"/>
      <w:r w:rsidRPr="00752DAF">
        <w:rPr>
          <w:rFonts w:ascii="Times New Roman" w:hAnsi="Times New Roman" w:cs="Times New Roman"/>
          <w:sz w:val="24"/>
          <w:szCs w:val="24"/>
        </w:rPr>
        <w:t>berupa</w:t>
      </w:r>
      <w:proofErr w:type="spellEnd"/>
      <w:r w:rsidRPr="00752DAF">
        <w:rPr>
          <w:rFonts w:ascii="Times New Roman" w:hAnsi="Times New Roman" w:cs="Times New Roman"/>
          <w:sz w:val="24"/>
          <w:szCs w:val="24"/>
        </w:rPr>
        <w:t xml:space="preserve"> 40 video </w:t>
      </w:r>
      <w:proofErr w:type="spellStart"/>
      <w:r w:rsidRPr="00752DAF">
        <w:rPr>
          <w:rFonts w:ascii="Times New Roman" w:hAnsi="Times New Roman" w:cs="Times New Roman"/>
          <w:sz w:val="24"/>
          <w:szCs w:val="24"/>
        </w:rPr>
        <w:t>musik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berdurasi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satu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menit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256 Hz dan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sebanyak</w:t>
      </w:r>
      <w:proofErr w:type="spellEnd"/>
      <w:r w:rsidRPr="00752DAF">
        <w:rPr>
          <w:rFonts w:ascii="Times New Roman" w:hAnsi="Times New Roman" w:cs="Times New Roman"/>
          <w:sz w:val="24"/>
          <w:szCs w:val="24"/>
        </w:rPr>
        <w:t xml:space="preserve"> 32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diantaranya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Fp1, AF3, F3, F7, FC5, FC1, C3, T7, CP5, CP1, P3, P7, PO3, O1, Oz,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Fp2, AF4, </w:t>
      </w:r>
      <w:proofErr w:type="spellStart"/>
      <w:r w:rsidRPr="00752DAF">
        <w:rPr>
          <w:rFonts w:ascii="Times New Roman" w:hAnsi="Times New Roman" w:cs="Times New Roman"/>
          <w:sz w:val="24"/>
          <w:szCs w:val="24"/>
        </w:rPr>
        <w:t>Fz</w:t>
      </w:r>
      <w:proofErr w:type="spellEnd"/>
      <w:r w:rsidRPr="00752DAF">
        <w:rPr>
          <w:rFonts w:ascii="Times New Roman" w:hAnsi="Times New Roman" w:cs="Times New Roman"/>
          <w:sz w:val="24"/>
          <w:szCs w:val="24"/>
        </w:rPr>
        <w:t xml:space="preserve">, F4, F8, FC6, FC2,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C4, T8, CP6, CP2, P4, P8, PO4 dan O2.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bantak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titik</w:t>
      </w:r>
      <w:proofErr w:type="spellEnd"/>
      <w:r w:rsidRPr="00752DAF">
        <w:rPr>
          <w:rFonts w:ascii="Times New Roman" w:hAnsi="Times New Roman" w:cs="Times New Roman"/>
          <w:sz w:val="24"/>
          <w:szCs w:val="24"/>
        </w:rPr>
        <w:t xml:space="preserve"> data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 3840 dan 1440 </w:t>
      </w:r>
      <w:proofErr w:type="spellStart"/>
      <w:r w:rsidRPr="00752DAF">
        <w:rPr>
          <w:rFonts w:ascii="Times New Roman" w:hAnsi="Times New Roman" w:cs="Times New Roman"/>
          <w:sz w:val="24"/>
          <w:szCs w:val="24"/>
        </w:rPr>
        <w:t>titik</w:t>
      </w:r>
      <w:proofErr w:type="spellEnd"/>
      <w:r w:rsidRPr="00752DAF">
        <w:rPr>
          <w:rFonts w:ascii="Times New Roman" w:hAnsi="Times New Roman" w:cs="Times New Roman"/>
          <w:sz w:val="24"/>
          <w:szCs w:val="24"/>
        </w:rPr>
        <w:t xml:space="preserve"> data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mendeley":{"formattedCitation":"[1]","plainTextFormattedCitation":"[1]","previouslyFormattedCitation":"[1]"},"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w:t>
      </w:r>
      <w:r w:rsidR="001C797C">
        <w:rPr>
          <w:rFonts w:ascii="Times New Roman" w:hAnsi="Times New Roman" w:cs="Times New Roman"/>
          <w:sz w:val="24"/>
          <w:szCs w:val="24"/>
        </w:rPr>
        <w:fldChar w:fldCharType="end"/>
      </w:r>
    </w:p>
    <w:p w14:paraId="522CCE09" w14:textId="166E17FE" w:rsidR="00752DAF" w:rsidRPr="00752DAF" w:rsidRDefault="00752DAF" w:rsidP="00752DAF">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Data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30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BrainAmp</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amplifer</w:t>
      </w:r>
      <w:proofErr w:type="spellEnd"/>
      <w:r w:rsidRPr="00752DAF">
        <w:rPr>
          <w:rFonts w:ascii="Times New Roman" w:hAnsi="Times New Roman" w:cs="Times New Roman"/>
          <w:sz w:val="24"/>
          <w:szCs w:val="24"/>
        </w:rPr>
        <w:t xml:space="preserve"> (Brain Products GmbH, </w:t>
      </w:r>
      <w:proofErr w:type="spellStart"/>
      <w:r w:rsidRPr="00752DAF">
        <w:rPr>
          <w:rFonts w:ascii="Times New Roman" w:hAnsi="Times New Roman" w:cs="Times New Roman"/>
          <w:sz w:val="24"/>
          <w:szCs w:val="24"/>
        </w:rPr>
        <w:t>Gilching</w:t>
      </w:r>
      <w:proofErr w:type="spellEnd"/>
      <w:r w:rsidRPr="00752DAF">
        <w:rPr>
          <w:rFonts w:ascii="Times New Roman" w:hAnsi="Times New Roman" w:cs="Times New Roman"/>
          <w:sz w:val="24"/>
          <w:szCs w:val="24"/>
        </w:rPr>
        <w:t xml:space="preserve">, Germany)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1000 Hz.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berdasarkan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sisttem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10-5. Data Near-Infrared Spectroscopy  (NIRS)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NIRScout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NIRx</w:t>
      </w:r>
      <w:proofErr w:type="spellEnd"/>
      <w:r w:rsidRPr="00752DAF">
        <w:rPr>
          <w:rFonts w:ascii="Times New Roman" w:hAnsi="Times New Roman" w:cs="Times New Roman"/>
          <w:sz w:val="24"/>
          <w:szCs w:val="24"/>
        </w:rPr>
        <w:t xml:space="preserve"> GmbH, Berlin, Germany) yang </w:t>
      </w:r>
      <w:proofErr w:type="spellStart"/>
      <w:r w:rsidRPr="00752DAF">
        <w:rPr>
          <w:rFonts w:ascii="Times New Roman" w:hAnsi="Times New Roman" w:cs="Times New Roman"/>
          <w:sz w:val="24"/>
          <w:szCs w:val="24"/>
        </w:rPr>
        <w:t>berjumlah</w:t>
      </w:r>
      <w:proofErr w:type="spellEnd"/>
      <w:r w:rsidRPr="00752DAF">
        <w:rPr>
          <w:rFonts w:ascii="Times New Roman" w:hAnsi="Times New Roman" w:cs="Times New Roman"/>
          <w:sz w:val="24"/>
          <w:szCs w:val="24"/>
        </w:rPr>
        <w:t xml:space="preserve"> 30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12,5 Hz</w:t>
      </w:r>
      <w:r w:rsidR="001C797C">
        <w:rPr>
          <w:rFonts w:ascii="Times New Roman" w:hAnsi="Times New Roman" w:cs="Times New Roman"/>
          <w:sz w:val="24"/>
          <w:szCs w:val="24"/>
        </w:rPr>
        <w:t xml:space="preserve">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mendeley":{"formattedCitation":"[12]","plainTextFormattedCitation":"[12]","previouslyFormattedCitation":"[12]"},"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[12]</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1BE903F1" w14:textId="3ACAC783" w:rsidR="00752DAF" w:rsidRPr="00752DAF" w:rsidRDefault="00752DAF" w:rsidP="00752DAF">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1000 Hz dan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63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berdasarkan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10-20.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beberapa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lokasi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seperti</w:t>
      </w:r>
      <w:proofErr w:type="spellEnd"/>
      <w:r w:rsidRPr="00752DAF">
        <w:rPr>
          <w:rFonts w:ascii="Times New Roman" w:hAnsi="Times New Roman" w:cs="Times New Roman"/>
          <w:sz w:val="24"/>
          <w:szCs w:val="24"/>
        </w:rPr>
        <w:t xml:space="preserve"> Fp1-2, AF3-4, </w:t>
      </w:r>
      <w:proofErr w:type="spellStart"/>
      <w:r w:rsidRPr="00752DAF">
        <w:rPr>
          <w:rFonts w:ascii="Times New Roman" w:hAnsi="Times New Roman" w:cs="Times New Roman"/>
          <w:sz w:val="24"/>
          <w:szCs w:val="24"/>
        </w:rPr>
        <w:t>Fz</w:t>
      </w:r>
      <w:proofErr w:type="spellEnd"/>
      <w:r w:rsidRPr="00752DAF">
        <w:rPr>
          <w:rFonts w:ascii="Times New Roman" w:hAnsi="Times New Roman" w:cs="Times New Roman"/>
          <w:sz w:val="24"/>
          <w:szCs w:val="24"/>
        </w:rPr>
        <w:t xml:space="preserve">, F1-10, </w:t>
      </w:r>
      <w:proofErr w:type="spellStart"/>
      <w:r w:rsidRPr="00752DAF">
        <w:rPr>
          <w:rFonts w:ascii="Times New Roman" w:hAnsi="Times New Roman" w:cs="Times New Roman"/>
          <w:sz w:val="24"/>
          <w:szCs w:val="24"/>
        </w:rPr>
        <w:t>FCz</w:t>
      </w:r>
      <w:proofErr w:type="spellEnd"/>
      <w:r w:rsidRPr="00752DAF">
        <w:rPr>
          <w:rFonts w:ascii="Times New Roman" w:hAnsi="Times New Roman" w:cs="Times New Roman"/>
          <w:sz w:val="24"/>
          <w:szCs w:val="24"/>
        </w:rPr>
        <w:t xml:space="preserve">, FC1-6, FT7-8,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C1-6, T7-8, </w:t>
      </w:r>
      <w:proofErr w:type="spellStart"/>
      <w:r w:rsidRPr="00752DAF">
        <w:rPr>
          <w:rFonts w:ascii="Times New Roman" w:hAnsi="Times New Roman" w:cs="Times New Roman"/>
          <w:sz w:val="24"/>
          <w:szCs w:val="24"/>
        </w:rPr>
        <w:t>CPz</w:t>
      </w:r>
      <w:proofErr w:type="spellEnd"/>
      <w:r w:rsidRPr="00752DAF">
        <w:rPr>
          <w:rFonts w:ascii="Times New Roman" w:hAnsi="Times New Roman" w:cs="Times New Roman"/>
          <w:sz w:val="24"/>
          <w:szCs w:val="24"/>
        </w:rPr>
        <w:t xml:space="preserve">, CP1-6, P7-8,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P1-10, </w:t>
      </w:r>
      <w:proofErr w:type="spellStart"/>
      <w:r w:rsidRPr="00752DAF">
        <w:rPr>
          <w:rFonts w:ascii="Times New Roman" w:hAnsi="Times New Roman" w:cs="Times New Roman"/>
          <w:sz w:val="24"/>
          <w:szCs w:val="24"/>
        </w:rPr>
        <w:t>POz</w:t>
      </w:r>
      <w:proofErr w:type="spellEnd"/>
      <w:r w:rsidRPr="00752DAF">
        <w:rPr>
          <w:rFonts w:ascii="Times New Roman" w:hAnsi="Times New Roman" w:cs="Times New Roman"/>
          <w:sz w:val="24"/>
          <w:szCs w:val="24"/>
        </w:rPr>
        <w:t xml:space="preserve">, PO3-4, PO7-10, Oz, dan O1-2. Data Electrooculography (EOG) juga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beberapa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wajah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subjek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seperti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tengah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hidung</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dibagian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AFz</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Impedensi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seluruh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dijaga</w:t>
      </w:r>
      <w:proofErr w:type="spellEnd"/>
      <w:r w:rsidRPr="00752DAF">
        <w:rPr>
          <w:rFonts w:ascii="Times New Roman" w:hAnsi="Times New Roman" w:cs="Times New Roman"/>
          <w:sz w:val="24"/>
          <w:szCs w:val="24"/>
        </w:rPr>
        <w:t xml:space="preserve"> agar </w:t>
      </w:r>
      <w:proofErr w:type="spellStart"/>
      <w:r w:rsidRPr="00752DAF">
        <w:rPr>
          <w:rFonts w:ascii="Times New Roman" w:hAnsi="Times New Roman" w:cs="Times New Roman"/>
          <w:sz w:val="24"/>
          <w:szCs w:val="24"/>
        </w:rPr>
        <w:t>tetap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dibawah</w:t>
      </w:r>
      <w:proofErr w:type="spellEnd"/>
      <w:r w:rsidRPr="00752DAF">
        <w:rPr>
          <w:rFonts w:ascii="Times New Roman" w:hAnsi="Times New Roman" w:cs="Times New Roman"/>
          <w:sz w:val="24"/>
          <w:szCs w:val="24"/>
        </w:rPr>
        <w:t xml:space="preserve"> 10K Ohm </w:t>
      </w:r>
      <w:proofErr w:type="spellStart"/>
      <w:r w:rsidRPr="00752DAF">
        <w:rPr>
          <w:rFonts w:ascii="Times New Roman" w:hAnsi="Times New Roman" w:cs="Times New Roman"/>
          <w:sz w:val="24"/>
          <w:szCs w:val="24"/>
        </w:rPr>
        <w:t>selama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eksperimen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berlanjut</w:t>
      </w:r>
      <w:proofErr w:type="spellEnd"/>
      <w:r w:rsidR="001C797C">
        <w:rPr>
          <w:rFonts w:ascii="Times New Roman" w:hAnsi="Times New Roman" w:cs="Times New Roman"/>
          <w:sz w:val="24"/>
          <w:szCs w:val="24"/>
        </w:rPr>
        <w:t xml:space="preserve">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mendeley":{"formattedCitation":"[14]","plainTextFormattedCitation":"[14]","previouslyFormattedCitation":"[14]"},"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[14]</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5548F1C4" w14:textId="075EEAA5" w:rsidR="00752DAF" w:rsidRPr="00752DAF" w:rsidRDefault="00752DAF" w:rsidP="00752DAF">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lastRenderedPageBreak/>
        <w:t>Aktivitas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otak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multi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EEG amplifier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119 Ag/AgCl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10-20. Sampling rate yang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1000 Hz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filter </w:t>
      </w:r>
      <w:proofErr w:type="spellStart"/>
      <w:r w:rsidRPr="00752DAF">
        <w:rPr>
          <w:rFonts w:ascii="Times New Roman" w:hAnsi="Times New Roman" w:cs="Times New Roman"/>
          <w:sz w:val="24"/>
          <w:szCs w:val="24"/>
        </w:rPr>
        <w:t>diantara</w:t>
      </w:r>
      <w:proofErr w:type="spellEnd"/>
      <w:r w:rsidRPr="00752DAF">
        <w:rPr>
          <w:rFonts w:ascii="Times New Roman" w:hAnsi="Times New Roman" w:cs="Times New Roman"/>
          <w:sz w:val="24"/>
          <w:szCs w:val="24"/>
        </w:rPr>
        <w:t xml:space="preserve"> 0,05 – 200 H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mendeley":{"formattedCitation":"[11]","plainTextFormattedCitation":"[11]","previouslyFormattedCitation":"[11]"},"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[11]</w:t>
      </w:r>
      <w:r w:rsidR="001C797C">
        <w:rPr>
          <w:rFonts w:ascii="Times New Roman" w:hAnsi="Times New Roman" w:cs="Times New Roman"/>
          <w:sz w:val="24"/>
          <w:szCs w:val="24"/>
        </w:rPr>
        <w:fldChar w:fldCharType="end"/>
      </w:r>
    </w:p>
    <w:p w14:paraId="00288BBC" w14:textId="62D5F6F9" w:rsidR="0078421E" w:rsidRDefault="00752DAF" w:rsidP="00752DAF">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oleh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SynAmps2. </w:t>
      </w:r>
      <w:proofErr w:type="spellStart"/>
      <w:r w:rsidRPr="00752DAF">
        <w:rPr>
          <w:rFonts w:ascii="Times New Roman" w:hAnsi="Times New Roman" w:cs="Times New Roman"/>
          <w:sz w:val="24"/>
          <w:szCs w:val="24"/>
        </w:rPr>
        <w:t>Enam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puluh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empat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kulit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Ag/AgCl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sesuai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10/20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terletak</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dahi</w:t>
      </w:r>
      <w:proofErr w:type="spellEnd"/>
      <w:r w:rsidRPr="00752DAF">
        <w:rPr>
          <w:rFonts w:ascii="Times New Roman" w:hAnsi="Times New Roman" w:cs="Times New Roman"/>
          <w:sz w:val="24"/>
          <w:szCs w:val="24"/>
        </w:rPr>
        <w:t xml:space="preserve"> dan di </w:t>
      </w:r>
      <w:proofErr w:type="spellStart"/>
      <w:r w:rsidRPr="00752DAF">
        <w:rPr>
          <w:rFonts w:ascii="Times New Roman" w:hAnsi="Times New Roman" w:cs="Times New Roman"/>
          <w:sz w:val="24"/>
          <w:szCs w:val="24"/>
        </w:rPr>
        <w:t>hidung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difilter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band-pass </w:t>
      </w:r>
      <w:proofErr w:type="spellStart"/>
      <w:r w:rsidRPr="00752DAF">
        <w:rPr>
          <w:rFonts w:ascii="Times New Roman" w:hAnsi="Times New Roman" w:cs="Times New Roman"/>
          <w:sz w:val="24"/>
          <w:szCs w:val="24"/>
        </w:rPr>
        <w:t>antara</w:t>
      </w:r>
      <w:proofErr w:type="spellEnd"/>
      <w:r w:rsidRPr="00752DAF">
        <w:rPr>
          <w:rFonts w:ascii="Times New Roman" w:hAnsi="Times New Roman" w:cs="Times New Roman"/>
          <w:sz w:val="24"/>
          <w:szCs w:val="24"/>
        </w:rPr>
        <w:t xml:space="preserve"> 0,5 dan 100 Hz </w:t>
      </w:r>
      <w:proofErr w:type="spellStart"/>
      <w:r w:rsidRPr="00752DAF">
        <w:rPr>
          <w:rFonts w:ascii="Times New Roman" w:hAnsi="Times New Roman" w:cs="Times New Roman"/>
          <w:sz w:val="24"/>
          <w:szCs w:val="24"/>
        </w:rPr>
        <w:t>dengan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1000 Hz </w:t>
      </w:r>
      <w:r w:rsidR="001C797C">
        <w:rPr>
          <w:rFonts w:ascii="Times New Roman" w:hAnsi="Times New Roman" w:cs="Times New Roman"/>
          <w:sz w:val="24"/>
          <w:szCs w:val="24"/>
        </w:rPr>
        <w:fldChar w:fldCharType="begin" w:fldLock="1"/>
      </w:r>
      <w:r w:rsidR="001C797C">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mendeley":{"formattedCitation":"[21]","plainTextFormattedCitation":"[21]"},"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[21]</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67F20C7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w:t>
      </w:r>
      <w:r w:rsidR="007A2A7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27A6CD1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w:t>
      </w:r>
      <w:r w:rsidRPr="0008614B">
        <w:rPr>
          <w:rFonts w:ascii="Times New Roman" w:hAnsi="Times New Roman" w:cs="Times New Roman"/>
          <w:sz w:val="24"/>
          <w:szCs w:val="24"/>
        </w:rPr>
        <w:lastRenderedPageBreak/>
        <w:t>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1B76422C"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55A27C73"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5B0FFF8F"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0C04C835"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AAD46D5"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52CC1900"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007CB98C"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1B23D39E"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5C9F108E"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603EB080"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w:t>
      </w:r>
      <w:proofErr w:type="spellStart"/>
      <w:r w:rsidRPr="000C4347">
        <w:rPr>
          <w:rFonts w:ascii="Times New Roman" w:hAnsi="Times New Roman" w:cs="Times New Roman"/>
          <w:sz w:val="24"/>
          <w:szCs w:val="24"/>
        </w:rPr>
        <w:t>dengan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lastRenderedPageBreak/>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w:t>
      </w:r>
      <w:proofErr w:type="spellStart"/>
      <w:r w:rsidRPr="000C4347">
        <w:rPr>
          <w:rFonts w:ascii="Times New Roman" w:hAnsi="Times New Roman" w:cs="Times New Roman"/>
          <w:sz w:val="24"/>
          <w:szCs w:val="24"/>
        </w:rPr>
        <w:t>dengan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w:t>
      </w:r>
      <w:proofErr w:type="spellStart"/>
      <w:r w:rsidRPr="000C4347">
        <w:rPr>
          <w:rFonts w:ascii="Times New Roman" w:hAnsi="Times New Roman" w:cs="Times New Roman"/>
          <w:sz w:val="24"/>
          <w:szCs w:val="24"/>
        </w:rPr>
        <w:t>dengan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5022AF72"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w:t>
      </w:r>
      <w:proofErr w:type="spellStart"/>
      <w:r w:rsidRPr="000C4347">
        <w:rPr>
          <w:rFonts w:ascii="Times New Roman" w:hAnsi="Times New Roman" w:cs="Times New Roman"/>
          <w:sz w:val="24"/>
          <w:szCs w:val="24"/>
        </w:rPr>
        <w:t>dengan</w:t>
      </w:r>
      <w:proofErr w:type="spellEnd"/>
      <w:r w:rsidRPr="000C4347">
        <w:rPr>
          <w:rFonts w:ascii="Times New Roman" w:hAnsi="Times New Roman" w:cs="Times New Roman"/>
          <w:sz w:val="24"/>
          <w:szCs w:val="24"/>
        </w:rPr>
        <w:t xml:space="preserve">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dengan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3B5A9DE8" w:rsidR="000C4347" w:rsidRDefault="000C4347" w:rsidP="000C4347">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65F33702" w14:textId="5A1AFAB0" w:rsidR="00E5482D" w:rsidRP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Independent Component </w:t>
      </w:r>
      <w:proofErr w:type="spellStart"/>
      <w:r w:rsidRPr="00E5482D">
        <w:rPr>
          <w:rFonts w:ascii="Times New Roman" w:hAnsi="Times New Roman" w:cs="Times New Roman"/>
          <w:sz w:val="24"/>
          <w:szCs w:val="24"/>
        </w:rPr>
        <w:t>Analisis</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metode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komputasi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memisahkan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multivariat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menjadi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aditif</w:t>
      </w:r>
      <w:proofErr w:type="spellEnd"/>
      <w:r w:rsidRPr="00E5482D">
        <w:rPr>
          <w:rFonts w:ascii="Times New Roman" w:hAnsi="Times New Roman" w:cs="Times New Roman"/>
          <w:sz w:val="24"/>
          <w:szCs w:val="24"/>
        </w:rPr>
        <w:t xml:space="preserve">. Hal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dilakukan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mengasumsikan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bahwa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non-Gaussian dan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satu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sama</w:t>
      </w:r>
      <w:proofErr w:type="spellEnd"/>
      <w:r w:rsidRPr="00E5482D">
        <w:rPr>
          <w:rFonts w:ascii="Times New Roman" w:hAnsi="Times New Roman" w:cs="Times New Roman"/>
          <w:sz w:val="24"/>
          <w:szCs w:val="24"/>
        </w:rPr>
        <w:t xml:space="preserve"> lain.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khusus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pemisahan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sumber</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buta</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memulihkan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hybrid linier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ukuran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orde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dan noise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dihilangkan</w:t>
      </w:r>
      <w:proofErr w:type="spellEnd"/>
      <w:r w:rsidRPr="00E5482D">
        <w:rPr>
          <w:rFonts w:ascii="Times New Roman" w:hAnsi="Times New Roman" w:cs="Times New Roman"/>
          <w:sz w:val="24"/>
          <w:szCs w:val="24"/>
        </w:rPr>
        <w:t xml:space="preserve"> oleh ICA.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yang </w:t>
      </w:r>
      <w:proofErr w:type="spellStart"/>
      <w:r w:rsidRPr="00E5482D">
        <w:rPr>
          <w:rFonts w:ascii="Times New Roman" w:hAnsi="Times New Roman" w:cs="Times New Roman"/>
          <w:sz w:val="24"/>
          <w:szCs w:val="24"/>
        </w:rPr>
        <w:t>berisi</w:t>
      </w:r>
      <w:proofErr w:type="spellEnd"/>
      <w:r w:rsidRPr="00E5482D">
        <w:rPr>
          <w:rFonts w:ascii="Times New Roman" w:hAnsi="Times New Roman" w:cs="Times New Roman"/>
          <w:sz w:val="24"/>
          <w:szCs w:val="24"/>
        </w:rPr>
        <w:t xml:space="preserve"> </w:t>
      </w:r>
      <w:r w:rsidRPr="00E5482D">
        <w:rPr>
          <w:rFonts w:ascii="Times New Roman" w:hAnsi="Times New Roman" w:cs="Times New Roman"/>
          <w:sz w:val="24"/>
          <w:szCs w:val="24"/>
        </w:rPr>
        <w:lastRenderedPageBreak/>
        <w:t xml:space="preserve">EOG dan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berhubungan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EOG yang </w:t>
      </w:r>
      <w:proofErr w:type="spellStart"/>
      <w:r w:rsidRPr="00E5482D">
        <w:rPr>
          <w:rFonts w:ascii="Times New Roman" w:hAnsi="Times New Roman" w:cs="Times New Roman"/>
          <w:sz w:val="24"/>
          <w:szCs w:val="24"/>
        </w:rPr>
        <w:t>ada</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dihapus</w:t>
      </w:r>
      <w:proofErr w:type="spellEnd"/>
      <w:r w:rsidRPr="00E5482D">
        <w:rPr>
          <w:rFonts w:ascii="Times New Roman" w:hAnsi="Times New Roman" w:cs="Times New Roman"/>
          <w:sz w:val="24"/>
          <w:szCs w:val="24"/>
        </w:rPr>
        <w:t xml:space="preserve"> oleh 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[20]</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0760BD61" w14:textId="31C712AF" w:rsidR="00E5482D" w:rsidRPr="00E5482D" w:rsidRDefault="00E5482D" w:rsidP="00E5482D">
      <w:pPr>
        <w:spacing w:line="360" w:lineRule="auto"/>
        <w:ind w:left="1211" w:firstLine="490"/>
        <w:jc w:val="both"/>
        <w:rPr>
          <w:rFonts w:ascii="Times New Roman" w:hAnsi="Times New Roman" w:cs="Times New Roman"/>
          <w:sz w:val="24"/>
          <w:szCs w:val="24"/>
        </w:rPr>
      </w:pPr>
      <w:proofErr w:type="spellStart"/>
      <w:r w:rsidRPr="00E5482D">
        <w:rPr>
          <w:rFonts w:ascii="Times New Roman" w:hAnsi="Times New Roman" w:cs="Times New Roman"/>
          <w:sz w:val="24"/>
          <w:szCs w:val="24"/>
        </w:rPr>
        <w:t>Elektroda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terletak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dahi</w:t>
      </w:r>
      <w:proofErr w:type="spellEnd"/>
      <w:r w:rsidRPr="00E5482D">
        <w:rPr>
          <w:rFonts w:ascii="Times New Roman" w:hAnsi="Times New Roman" w:cs="Times New Roman"/>
          <w:sz w:val="24"/>
          <w:szCs w:val="24"/>
        </w:rPr>
        <w:t xml:space="preserve"> dan di </w:t>
      </w:r>
      <w:proofErr w:type="spellStart"/>
      <w:r w:rsidRPr="00E5482D">
        <w:rPr>
          <w:rFonts w:ascii="Times New Roman" w:hAnsi="Times New Roman" w:cs="Times New Roman"/>
          <w:sz w:val="24"/>
          <w:szCs w:val="24"/>
        </w:rPr>
        <w:t>hidung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difilter</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band-</w:t>
      </w:r>
      <w:proofErr w:type="gramStart"/>
      <w:r w:rsidRPr="00E5482D">
        <w:rPr>
          <w:rFonts w:ascii="Times New Roman" w:hAnsi="Times New Roman" w:cs="Times New Roman"/>
          <w:sz w:val="24"/>
          <w:szCs w:val="24"/>
        </w:rPr>
        <w:t xml:space="preserve">pass  </w:t>
      </w:r>
      <w:proofErr w:type="spellStart"/>
      <w:r w:rsidRPr="00E5482D">
        <w:rPr>
          <w:rFonts w:ascii="Times New Roman" w:hAnsi="Times New Roman" w:cs="Times New Roman"/>
          <w:sz w:val="24"/>
          <w:szCs w:val="24"/>
        </w:rPr>
        <w:t>antara</w:t>
      </w:r>
      <w:proofErr w:type="spellEnd"/>
      <w:proofErr w:type="gramEnd"/>
      <w:r w:rsidRPr="00E5482D">
        <w:rPr>
          <w:rFonts w:ascii="Times New Roman" w:hAnsi="Times New Roman" w:cs="Times New Roman"/>
          <w:sz w:val="24"/>
          <w:szCs w:val="24"/>
        </w:rPr>
        <w:t xml:space="preserve"> 0,5 dan 100 Hz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sampling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1000Hz. </w:t>
      </w:r>
      <w:proofErr w:type="spellStart"/>
      <w:r w:rsidRPr="00E5482D">
        <w:rPr>
          <w:rFonts w:ascii="Times New Roman" w:hAnsi="Times New Roman" w:cs="Times New Roman"/>
          <w:sz w:val="24"/>
          <w:szCs w:val="24"/>
        </w:rPr>
        <w:t>Impedansi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disimpan</w:t>
      </w:r>
      <w:proofErr w:type="spellEnd"/>
      <w:r w:rsidRPr="00E5482D">
        <w:rPr>
          <w:rFonts w:ascii="Times New Roman" w:hAnsi="Times New Roman" w:cs="Times New Roman"/>
          <w:sz w:val="24"/>
          <w:szCs w:val="24"/>
        </w:rPr>
        <w:t xml:space="preserve"> di </w:t>
      </w:r>
      <w:proofErr w:type="spellStart"/>
      <w:proofErr w:type="gramStart"/>
      <w:r w:rsidRPr="00E5482D">
        <w:rPr>
          <w:rFonts w:ascii="Times New Roman" w:hAnsi="Times New Roman" w:cs="Times New Roman"/>
          <w:sz w:val="24"/>
          <w:szCs w:val="24"/>
        </w:rPr>
        <w:t>bawah</w:t>
      </w:r>
      <w:proofErr w:type="spellEnd"/>
      <w:r w:rsidRPr="00E5482D">
        <w:rPr>
          <w:rFonts w:ascii="Times New Roman" w:hAnsi="Times New Roman" w:cs="Times New Roman"/>
          <w:sz w:val="24"/>
          <w:szCs w:val="24"/>
        </w:rPr>
        <w:t xml:space="preserve">  5</w:t>
      </w:r>
      <w:proofErr w:type="gramEnd"/>
      <w:r w:rsidRPr="00E5482D">
        <w:rPr>
          <w:rFonts w:ascii="Times New Roman" w:hAnsi="Times New Roman" w:cs="Times New Roman"/>
          <w:sz w:val="24"/>
          <w:szCs w:val="24"/>
        </w:rPr>
        <w:t xml:space="preserve">kiloamper. </w:t>
      </w:r>
      <w:proofErr w:type="spellStart"/>
      <w:r w:rsidRPr="00E5482D">
        <w:rPr>
          <w:rFonts w:ascii="Times New Roman" w:hAnsi="Times New Roman" w:cs="Times New Roman"/>
          <w:sz w:val="24"/>
          <w:szCs w:val="24"/>
        </w:rPr>
        <w:t>Selain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itu</w:t>
      </w:r>
      <w:proofErr w:type="spellEnd"/>
      <w:r w:rsidRPr="00E5482D">
        <w:rPr>
          <w:rFonts w:ascii="Times New Roman" w:hAnsi="Times New Roman" w:cs="Times New Roman"/>
          <w:sz w:val="24"/>
          <w:szCs w:val="24"/>
        </w:rPr>
        <w:t xml:space="preserve">, filter yang </w:t>
      </w:r>
      <w:proofErr w:type="spellStart"/>
      <w:r w:rsidRPr="00E5482D">
        <w:rPr>
          <w:rFonts w:ascii="Times New Roman" w:hAnsi="Times New Roman" w:cs="Times New Roman"/>
          <w:sz w:val="24"/>
          <w:szCs w:val="24"/>
        </w:rPr>
        <w:t>didapat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50 Hz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menghilangkan</w:t>
      </w:r>
      <w:proofErr w:type="spellEnd"/>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gangguan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selama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akuisisi</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terjadi</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tahap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pra-pemrosesan</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mentah</w:t>
      </w:r>
      <w:proofErr w:type="spellEnd"/>
      <w:r w:rsidRPr="00E5482D">
        <w:rPr>
          <w:rFonts w:ascii="Times New Roman" w:hAnsi="Times New Roman" w:cs="Times New Roman"/>
          <w:sz w:val="24"/>
          <w:szCs w:val="24"/>
        </w:rPr>
        <w:t xml:space="preserve"> di down sampling </w:t>
      </w:r>
      <w:proofErr w:type="spellStart"/>
      <w:r w:rsidRPr="00E5482D">
        <w:rPr>
          <w:rFonts w:ascii="Times New Roman" w:hAnsi="Times New Roman" w:cs="Times New Roman"/>
          <w:sz w:val="24"/>
          <w:szCs w:val="24"/>
        </w:rPr>
        <w:t>atau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diturunkan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samplingnya</w:t>
      </w:r>
      <w:proofErr w:type="spellEnd"/>
      <w:r w:rsidRPr="00E5482D">
        <w:rPr>
          <w:rFonts w:ascii="Times New Roman" w:hAnsi="Times New Roman" w:cs="Times New Roman"/>
          <w:sz w:val="24"/>
          <w:szCs w:val="24"/>
        </w:rPr>
        <w:t xml:space="preserve"> pada 200 Hz dan </w:t>
      </w:r>
      <w:proofErr w:type="spellStart"/>
      <w:r w:rsidRPr="00E5482D">
        <w:rPr>
          <w:rFonts w:ascii="Times New Roman" w:hAnsi="Times New Roman" w:cs="Times New Roman"/>
          <w:sz w:val="24"/>
          <w:szCs w:val="24"/>
        </w:rPr>
        <w:t>kemudian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disaring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spasial</w:t>
      </w:r>
      <w:proofErr w:type="spellEnd"/>
      <w:r w:rsidRPr="00E5482D">
        <w:rPr>
          <w:rFonts w:ascii="Times New Roman" w:hAnsi="Times New Roman" w:cs="Times New Roman"/>
          <w:sz w:val="24"/>
          <w:szCs w:val="24"/>
        </w:rPr>
        <w:t xml:space="preserve">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[21]</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1B0F3308" w14:textId="12AD7B58" w:rsid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Pada </w:t>
      </w:r>
      <w:proofErr w:type="spellStart"/>
      <w:r w:rsidRPr="00E5482D">
        <w:rPr>
          <w:rFonts w:ascii="Times New Roman" w:hAnsi="Times New Roman" w:cs="Times New Roman"/>
          <w:sz w:val="24"/>
          <w:szCs w:val="24"/>
        </w:rPr>
        <w:t>peneletian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tersebut</w:t>
      </w:r>
      <w:proofErr w:type="spellEnd"/>
      <w:r w:rsidRPr="00E5482D">
        <w:rPr>
          <w:rFonts w:ascii="Times New Roman" w:hAnsi="Times New Roman" w:cs="Times New Roman"/>
          <w:sz w:val="24"/>
          <w:szCs w:val="24"/>
        </w:rPr>
        <w:t xml:space="preserve"> EEG-zero-time windowing (E2ZTW)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karakteristik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sangat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segmen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EEG. E2ZTW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mengubah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durasi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bentuknya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mirip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respons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resonator nol.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teknik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ekstraksi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yaitu</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Diskrit</w:t>
      </w:r>
      <w:proofErr w:type="spellEnd"/>
      <w:r w:rsidRPr="00E5482D">
        <w:rPr>
          <w:rFonts w:ascii="Times New Roman" w:hAnsi="Times New Roman" w:cs="Times New Roman"/>
          <w:sz w:val="24"/>
          <w:szCs w:val="24"/>
        </w:rPr>
        <w:t xml:space="preserve"> Fourier </w:t>
      </w:r>
      <w:proofErr w:type="spellStart"/>
      <w:r w:rsidRPr="00E5482D">
        <w:rPr>
          <w:rFonts w:ascii="Times New Roman" w:hAnsi="Times New Roman" w:cs="Times New Roman"/>
          <w:sz w:val="24"/>
          <w:szCs w:val="24"/>
        </w:rPr>
        <w:t>Transformastion</w:t>
      </w:r>
      <w:proofErr w:type="spellEnd"/>
      <w:r w:rsidRPr="00E5482D">
        <w:rPr>
          <w:rFonts w:ascii="Times New Roman" w:hAnsi="Times New Roman" w:cs="Times New Roman"/>
          <w:sz w:val="24"/>
          <w:szCs w:val="24"/>
        </w:rPr>
        <w:t xml:space="preserve">(DFT) dan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dengan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sifat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resolusi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dan </w:t>
      </w:r>
      <w:proofErr w:type="spellStart"/>
      <w:r w:rsidRPr="00E5482D">
        <w:rPr>
          <w:rFonts w:ascii="Times New Roman" w:hAnsi="Times New Roman" w:cs="Times New Roman"/>
          <w:sz w:val="24"/>
          <w:szCs w:val="24"/>
        </w:rPr>
        <w:t>menyorot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fitur</w:t>
      </w:r>
      <w:proofErr w:type="spellEnd"/>
      <w:r w:rsidRPr="00E5482D">
        <w:rPr>
          <w:rFonts w:ascii="Times New Roman" w:hAnsi="Times New Roman" w:cs="Times New Roman"/>
          <w:sz w:val="24"/>
          <w:szCs w:val="24"/>
        </w:rPr>
        <w:t xml:space="preserve"> formant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[22]</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10A04440" w:rsidR="00F628AA" w:rsidRPr="00A844CB" w:rsidRDefault="00F628AA" w:rsidP="00647737">
      <w:pPr>
        <w:spacing w:line="360" w:lineRule="auto"/>
        <w:ind w:left="1211" w:firstLine="490"/>
        <w:jc w:val="both"/>
        <w:rPr>
          <w:rFonts w:ascii="Times New Roman" w:hAnsi="Times New Roman" w:cs="Times New Roman"/>
          <w:sz w:val="24"/>
          <w:szCs w:val="24"/>
        </w:rPr>
      </w:pPr>
      <w:bookmarkStart w:id="3"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0FD2886C"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lastRenderedPageBreak/>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00B808BE"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2C6F7BC7"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dengan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lastRenderedPageBreak/>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3C7B55FA"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C6C10FB"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dengan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69FF9C19"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390B88EE"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w:t>
      </w:r>
      <w:r w:rsidR="004F4B0B">
        <w:rPr>
          <w:rFonts w:ascii="Times New Roman" w:hAnsi="Times New Roman" w:cs="Times New Roman"/>
          <w:sz w:val="24"/>
          <w:szCs w:val="24"/>
        </w:rPr>
        <w:lastRenderedPageBreak/>
        <w:t xml:space="preserve">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1FE75F60"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394DBB42"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6291E21C"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7F36B5B1"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w:t>
      </w:r>
      <w:proofErr w:type="spellStart"/>
      <w:r w:rsidRPr="00EB2F26">
        <w:rPr>
          <w:rFonts w:ascii="Times New Roman" w:hAnsi="Times New Roman" w:cs="Times New Roman"/>
          <w:sz w:val="24"/>
          <w:szCs w:val="24"/>
        </w:rPr>
        <w:t>dengan</w:t>
      </w:r>
      <w:proofErr w:type="spellEnd"/>
      <w:r w:rsidRPr="00EB2F26">
        <w:rPr>
          <w:rFonts w:ascii="Times New Roman" w:hAnsi="Times New Roman" w:cs="Times New Roman"/>
          <w:sz w:val="24"/>
          <w:szCs w:val="24"/>
        </w:rPr>
        <w:t xml:space="preserve">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lastRenderedPageBreak/>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36E62B5E"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55733734"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59D6B86A"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0C6B0D1A"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lastRenderedPageBreak/>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7D4E8D91" w:rsidR="004F10C0" w:rsidRPr="004F10C0" w:rsidRDefault="004F10C0" w:rsidP="004F10C0">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w:t>
      </w:r>
      <w:proofErr w:type="spellStart"/>
      <w:r w:rsidRPr="004F10C0">
        <w:rPr>
          <w:rFonts w:ascii="Times New Roman" w:hAnsi="Times New Roman" w:cs="Times New Roman"/>
          <w:sz w:val="24"/>
          <w:szCs w:val="24"/>
        </w:rPr>
        <w:t>dengan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dengan</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629030FB" w:rsidR="004F10C0" w:rsidRP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dengan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dengan</w:t>
      </w:r>
      <w:proofErr w:type="spellEnd"/>
      <w:r w:rsidRPr="004F10C0">
        <w:rPr>
          <w:rFonts w:ascii="Times New Roman" w:hAnsi="Times New Roman" w:cs="Times New Roman"/>
          <w:sz w:val="24"/>
          <w:szCs w:val="24"/>
        </w:rPr>
        <w:t xml:space="preserve">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klasifikasi</w:t>
      </w:r>
      <w:proofErr w:type="spellEnd"/>
      <w:r w:rsidRPr="004F10C0">
        <w:rPr>
          <w:rFonts w:ascii="Times New Roman" w:hAnsi="Times New Roman" w:cs="Times New Roman"/>
          <w:sz w:val="24"/>
          <w:szCs w:val="24"/>
        </w:rPr>
        <w:t xml:space="preserve"> Regularized Linear Discriminant Analysis </w:t>
      </w:r>
      <w:proofErr w:type="spellStart"/>
      <w:r w:rsidRPr="004F10C0">
        <w:rPr>
          <w:rFonts w:ascii="Times New Roman" w:hAnsi="Times New Roman" w:cs="Times New Roman"/>
          <w:sz w:val="24"/>
          <w:szCs w:val="24"/>
        </w:rPr>
        <w:t>dengan</w:t>
      </w:r>
      <w:proofErr w:type="spellEnd"/>
      <w:r w:rsidRPr="004F10C0">
        <w:rPr>
          <w:rFonts w:ascii="Times New Roman" w:hAnsi="Times New Roman" w:cs="Times New Roman"/>
          <w:sz w:val="24"/>
          <w:szCs w:val="24"/>
        </w:rPr>
        <w:t xml:space="preserve">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02C6FE59" w:rsid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dengan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3"/>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lastRenderedPageBreak/>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28B5C867"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371BB017"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01F8E148"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0877C66"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dengan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49A06C5B"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dengan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dengan</w:t>
      </w:r>
      <w:proofErr w:type="spellEnd"/>
      <w:r w:rsidR="008C752E">
        <w:rPr>
          <w:rFonts w:ascii="Times New Roman" w:hAnsi="Times New Roman" w:cs="Times New Roman"/>
          <w:sz w:val="24"/>
          <w:szCs w:val="24"/>
        </w:rPr>
        <w:t xml:space="preserve">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6F950490"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dengan</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3D78D873"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dengan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dengan</w:t>
      </w:r>
      <w:proofErr w:type="spellEnd"/>
      <w:r w:rsidR="00EB0EBA" w:rsidRPr="00782E80">
        <w:rPr>
          <w:rFonts w:ascii="Times New Roman" w:hAnsi="Times New Roman" w:cs="Times New Roman"/>
          <w:sz w:val="24"/>
          <w:szCs w:val="24"/>
        </w:rPr>
        <w:t xml:space="preserve">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7352103A"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lastRenderedPageBreak/>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7F010C61"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17F7B6FB"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dengan</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130C588"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dengan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dengan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3754214E"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06571E4E"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lastRenderedPageBreak/>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6B8705C1"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35653713"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dengan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1DB24E3" w:rsid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34A21E4A"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w:t>
      </w:r>
      <w:r w:rsidRPr="00FD0FA2">
        <w:rPr>
          <w:rFonts w:ascii="Times New Roman" w:hAnsi="Times New Roman" w:cs="Times New Roman"/>
          <w:sz w:val="24"/>
          <w:szCs w:val="24"/>
        </w:rPr>
        <w:lastRenderedPageBreak/>
        <w:t xml:space="preserve">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r w:rsidR="007F2928">
        <w:rPr>
          <w:rFonts w:ascii="Times New Roman" w:hAnsi="Times New Roman" w:cs="Times New Roman"/>
          <w:sz w:val="24"/>
          <w:szCs w:val="24"/>
        </w:rPr>
        <w:t xml:space="preserve"> </w:t>
      </w:r>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2C4A525A"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w:t>
      </w:r>
      <w:proofErr w:type="gramStart"/>
      <w:r w:rsidRPr="00FD0FA2">
        <w:rPr>
          <w:rFonts w:ascii="Times New Roman" w:hAnsi="Times New Roman" w:cs="Times New Roman"/>
          <w:sz w:val="24"/>
          <w:szCs w:val="24"/>
        </w:rPr>
        <w:t>spellers</w:t>
      </w:r>
      <w:proofErr w:type="gram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393D4A24" w:rsid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w:t>
      </w:r>
      <w:proofErr w:type="spellStart"/>
      <w:r w:rsidRPr="00FD0FA2">
        <w:rPr>
          <w:rFonts w:ascii="Times New Roman" w:hAnsi="Times New Roman" w:cs="Times New Roman"/>
          <w:sz w:val="24"/>
          <w:szCs w:val="24"/>
        </w:rPr>
        <w:t>dengan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1AD9E3C" w14:textId="266D308D"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metode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Common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pattern (CSP) yang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ruang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diferensiasi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biasa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citra</w:t>
      </w:r>
      <w:proofErr w:type="spellEnd"/>
      <w:r w:rsidRPr="00E4588B">
        <w:rPr>
          <w:rFonts w:ascii="Times New Roman" w:hAnsi="Times New Roman" w:cs="Times New Roman"/>
          <w:sz w:val="24"/>
          <w:szCs w:val="24"/>
        </w:rPr>
        <w:t xml:space="preserve"> motor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EEG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Dengan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membangun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set </w:t>
      </w:r>
      <w:proofErr w:type="spellStart"/>
      <w:r w:rsidRPr="00E4588B">
        <w:rPr>
          <w:rFonts w:ascii="Times New Roman" w:hAnsi="Times New Roman" w:cs="Times New Roman"/>
          <w:sz w:val="24"/>
          <w:szCs w:val="24"/>
        </w:rPr>
        <w:t>matriks</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dengan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meminimalkan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Oleh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karakteristik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meningkatkan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Fitur CSP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dianggap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sebagai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input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akurasi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[20]</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4BCF84" w14:textId="60D8CC83"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kinerja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(event-related desynchronization/synchronization) </w:t>
      </w:r>
      <w:proofErr w:type="spellStart"/>
      <w:r w:rsidRPr="00E4588B">
        <w:rPr>
          <w:rFonts w:ascii="Times New Roman" w:hAnsi="Times New Roman" w:cs="Times New Roman"/>
          <w:sz w:val="24"/>
          <w:szCs w:val="24"/>
        </w:rPr>
        <w:t>atau</w:t>
      </w:r>
      <w:proofErr w:type="spellEnd"/>
      <w:r w:rsidRPr="00E4588B">
        <w:rPr>
          <w:rFonts w:ascii="Times New Roman" w:hAnsi="Times New Roman" w:cs="Times New Roman"/>
          <w:sz w:val="24"/>
          <w:szCs w:val="24"/>
        </w:rPr>
        <w:t xml:space="preserve"> </w:t>
      </w:r>
      <w:proofErr w:type="gramStart"/>
      <w:r w:rsidRPr="00E4588B">
        <w:rPr>
          <w:rFonts w:ascii="Times New Roman" w:hAnsi="Times New Roman" w:cs="Times New Roman"/>
          <w:sz w:val="24"/>
          <w:szCs w:val="24"/>
        </w:rPr>
        <w:t>SSSEP( steady</w:t>
      </w:r>
      <w:proofErr w:type="gramEnd"/>
      <w:r w:rsidRPr="00E4588B">
        <w:rPr>
          <w:rFonts w:ascii="Times New Roman" w:hAnsi="Times New Roman" w:cs="Times New Roman"/>
          <w:sz w:val="24"/>
          <w:szCs w:val="24"/>
        </w:rPr>
        <w:t xml:space="preserve">-state somatosensory evoked potential)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per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dan FS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SSSEP. FE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dengan</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8-12, 12-16, 16-20, 20-25, dan 25-30 Hz dan FS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dengan</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30-32 Hz.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juga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lastRenderedPageBreak/>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gabungan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berisi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semua</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atas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memastikan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konsistensi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classier, kami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bawah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kondisi</w:t>
      </w:r>
      <w:proofErr w:type="spellEnd"/>
      <w:r w:rsidRPr="00E4588B">
        <w:rPr>
          <w:rFonts w:ascii="Times New Roman" w:hAnsi="Times New Roman" w:cs="Times New Roman"/>
          <w:sz w:val="24"/>
          <w:szCs w:val="24"/>
        </w:rPr>
        <w:t xml:space="preserve"> MI dan hybrid. Pada </w:t>
      </w:r>
      <w:proofErr w:type="spellStart"/>
      <w:r w:rsidRPr="00E4588B">
        <w:rPr>
          <w:rFonts w:ascii="Times New Roman" w:hAnsi="Times New Roman" w:cs="Times New Roman"/>
          <w:sz w:val="24"/>
          <w:szCs w:val="24"/>
        </w:rPr>
        <w:t>tahap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pra-pemrosesan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data </w:t>
      </w:r>
      <w:proofErr w:type="spellStart"/>
      <w:r w:rsidRPr="00E4588B">
        <w:rPr>
          <w:rFonts w:ascii="Times New Roman" w:hAnsi="Times New Roman" w:cs="Times New Roman"/>
          <w:sz w:val="24"/>
          <w:szCs w:val="24"/>
        </w:rPr>
        <w:t>mentah</w:t>
      </w:r>
      <w:proofErr w:type="spellEnd"/>
      <w:r w:rsidRPr="00E4588B">
        <w:rPr>
          <w:rFonts w:ascii="Times New Roman" w:hAnsi="Times New Roman" w:cs="Times New Roman"/>
          <w:sz w:val="24"/>
          <w:szCs w:val="24"/>
        </w:rPr>
        <w:t xml:space="preserve"> di-down-sampling pada 200 Hz dan </w:t>
      </w:r>
      <w:proofErr w:type="spellStart"/>
      <w:r w:rsidRPr="00E4588B">
        <w:rPr>
          <w:rFonts w:ascii="Times New Roman" w:hAnsi="Times New Roman" w:cs="Times New Roman"/>
          <w:sz w:val="24"/>
          <w:szCs w:val="24"/>
        </w:rPr>
        <w:t>kemudian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disaring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oleh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[21]</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279F68" w14:textId="443CD001" w:rsidR="00E4588B" w:rsidRPr="00AB0FF0"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pola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berbeda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diskriminan</w:t>
      </w:r>
      <w:proofErr w:type="spellEnd"/>
      <w:r w:rsidRPr="00E4588B">
        <w:rPr>
          <w:rFonts w:ascii="Times New Roman" w:hAnsi="Times New Roman" w:cs="Times New Roman"/>
          <w:sz w:val="24"/>
          <w:szCs w:val="24"/>
        </w:rPr>
        <w:t xml:space="preserve"> linier (LDA) dan </w:t>
      </w:r>
      <w:proofErr w:type="spellStart"/>
      <w:r w:rsidRPr="00E4588B">
        <w:rPr>
          <w:rFonts w:ascii="Times New Roman" w:hAnsi="Times New Roman" w:cs="Times New Roman"/>
          <w:sz w:val="24"/>
          <w:szCs w:val="24"/>
        </w:rPr>
        <w:t>jaringan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saraf</w:t>
      </w:r>
      <w:proofErr w:type="spellEnd"/>
      <w:r w:rsidRPr="00E4588B">
        <w:rPr>
          <w:rFonts w:ascii="Times New Roman" w:hAnsi="Times New Roman" w:cs="Times New Roman"/>
          <w:sz w:val="24"/>
          <w:szCs w:val="24"/>
        </w:rPr>
        <w:t xml:space="preserve"> convolutional (CNN)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mengklasifikasikan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Mengenai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blok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CSP yang </w:t>
      </w:r>
      <w:proofErr w:type="spellStart"/>
      <w:r w:rsidRPr="00E4588B">
        <w:rPr>
          <w:rFonts w:ascii="Times New Roman" w:hAnsi="Times New Roman" w:cs="Times New Roman"/>
          <w:sz w:val="24"/>
          <w:szCs w:val="24"/>
        </w:rPr>
        <w:t>merupakan</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teknik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transformasi</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efektif</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ERD/ERS </w:t>
      </w:r>
      <w:proofErr w:type="gramStart"/>
      <w:r w:rsidRPr="00E4588B">
        <w:rPr>
          <w:rFonts w:ascii="Times New Roman" w:hAnsi="Times New Roman" w:cs="Times New Roman"/>
          <w:sz w:val="24"/>
          <w:szCs w:val="24"/>
        </w:rPr>
        <w:t>( event</w:t>
      </w:r>
      <w:proofErr w:type="gramEnd"/>
      <w:r w:rsidRPr="00E4588B">
        <w:rPr>
          <w:rFonts w:ascii="Times New Roman" w:hAnsi="Times New Roman" w:cs="Times New Roman"/>
          <w:sz w:val="24"/>
          <w:szCs w:val="24"/>
        </w:rPr>
        <w:t xml:space="preserve">-related desynchronization ) </w:t>
      </w:r>
      <w:proofErr w:type="spellStart"/>
      <w:r w:rsidRPr="00E4588B">
        <w:rPr>
          <w:rFonts w:ascii="Times New Roman" w:hAnsi="Times New Roman" w:cs="Times New Roman"/>
          <w:sz w:val="24"/>
          <w:szCs w:val="24"/>
        </w:rPr>
        <w:t>terkait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dengan</w:t>
      </w:r>
      <w:proofErr w:type="spellEnd"/>
      <w:r w:rsidRPr="00E4588B">
        <w:rPr>
          <w:rFonts w:ascii="Times New Roman" w:hAnsi="Times New Roman" w:cs="Times New Roman"/>
          <w:sz w:val="24"/>
          <w:szCs w:val="24"/>
        </w:rPr>
        <w:t xml:space="preserve"> MI (Motor Imagery).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memungkinkan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maksimalisasi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misalnya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kanan</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kiri</w:t>
      </w:r>
      <w:proofErr w:type="spellEnd"/>
      <w:r w:rsidRPr="00E4588B">
        <w:rPr>
          <w:rFonts w:ascii="Times New Roman" w:hAnsi="Times New Roman" w:cs="Times New Roman"/>
          <w:sz w:val="24"/>
          <w:szCs w:val="24"/>
        </w:rPr>
        <w:t xml:space="preserve">. LDA </w:t>
      </w:r>
      <w:proofErr w:type="spellStart"/>
      <w:r w:rsidRPr="00E4588B">
        <w:rPr>
          <w:rFonts w:ascii="Times New Roman" w:hAnsi="Times New Roman" w:cs="Times New Roman"/>
          <w:sz w:val="24"/>
          <w:szCs w:val="24"/>
        </w:rPr>
        <w:t>bisa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dibilang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populer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aplikasi</w:t>
      </w:r>
      <w:proofErr w:type="spellEnd"/>
      <w:r w:rsidRPr="00E4588B">
        <w:rPr>
          <w:rFonts w:ascii="Times New Roman" w:hAnsi="Times New Roman" w:cs="Times New Roman"/>
          <w:sz w:val="24"/>
          <w:szCs w:val="24"/>
        </w:rPr>
        <w:t xml:space="preserve"> BCI,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kebutuhan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komputasi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relatif</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rendah</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biasanya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memberikan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hasil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baik</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sisi</w:t>
      </w:r>
      <w:proofErr w:type="spellEnd"/>
      <w:r w:rsidRPr="00E4588B">
        <w:rPr>
          <w:rFonts w:ascii="Times New Roman" w:hAnsi="Times New Roman" w:cs="Times New Roman"/>
          <w:sz w:val="24"/>
          <w:szCs w:val="24"/>
        </w:rPr>
        <w:t xml:space="preserve"> lain, CNN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baru</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telah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kemajuan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mengesankan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pengenalan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percobaan</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Selanjutnya</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pembelajaran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mesin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prediksi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melakukan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pengurangan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utama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CNN dan LDA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model deep learning (DL), </w:t>
      </w:r>
      <w:proofErr w:type="spellStart"/>
      <w:r w:rsidRPr="00E4588B">
        <w:rPr>
          <w:rFonts w:ascii="Times New Roman" w:hAnsi="Times New Roman" w:cs="Times New Roman"/>
          <w:sz w:val="24"/>
          <w:szCs w:val="24"/>
        </w:rPr>
        <w:t>seperti</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kapasitas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belajar</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jauh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[22]</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4" w:name="_Hlk75768944"/>
    <w:p w14:paraId="55D543F8" w14:textId="647EB8EB" w:rsidR="001C797C" w:rsidRPr="001C797C" w:rsidRDefault="00F324B6"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1C797C" w:rsidRPr="001C797C">
        <w:rPr>
          <w:rFonts w:ascii="Times New Roman" w:hAnsi="Times New Roman" w:cs="Times New Roman"/>
          <w:noProof/>
          <w:sz w:val="24"/>
          <w:szCs w:val="24"/>
        </w:rPr>
        <w:t>[1]</w:t>
      </w:r>
      <w:r w:rsidR="001C797C" w:rsidRPr="001C797C">
        <w:rPr>
          <w:rFonts w:ascii="Times New Roman" w:hAnsi="Times New Roman" w:cs="Times New Roman"/>
          <w:noProof/>
          <w:sz w:val="24"/>
          <w:szCs w:val="24"/>
        </w:rPr>
        <w:tab/>
        <w:t xml:space="preserve">Z. Yin, L. Liu, J. Chen, B. Zhao, and Y. Wang, “Locally robust EEG feature selection for individual-independent emotion recognition,” </w:t>
      </w:r>
      <w:r w:rsidR="001C797C" w:rsidRPr="001C797C">
        <w:rPr>
          <w:rFonts w:ascii="Times New Roman" w:hAnsi="Times New Roman" w:cs="Times New Roman"/>
          <w:i/>
          <w:iCs/>
          <w:noProof/>
          <w:sz w:val="24"/>
          <w:szCs w:val="24"/>
        </w:rPr>
        <w:t>Expert Systems with Applications</w:t>
      </w:r>
      <w:r w:rsidR="001C797C" w:rsidRPr="001C797C">
        <w:rPr>
          <w:rFonts w:ascii="Times New Roman" w:hAnsi="Times New Roman" w:cs="Times New Roman"/>
          <w:noProof/>
          <w:sz w:val="24"/>
          <w:szCs w:val="24"/>
        </w:rPr>
        <w:t>, vol. 162, p. 113768, 2020, doi: 10.1016/j.eswa.2020.113768.</w:t>
      </w:r>
    </w:p>
    <w:p w14:paraId="719D56E2"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[2]</w:t>
      </w:r>
      <w:r w:rsidRPr="001C797C">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1C797C">
        <w:rPr>
          <w:rFonts w:ascii="Times New Roman" w:hAnsi="Times New Roman" w:cs="Times New Roman"/>
          <w:i/>
          <w:iCs/>
          <w:noProof/>
          <w:sz w:val="24"/>
          <w:szCs w:val="24"/>
        </w:rPr>
        <w:t>Journal of Neuroscience Methods</w:t>
      </w:r>
      <w:r w:rsidRPr="001C797C">
        <w:rPr>
          <w:rFonts w:ascii="Times New Roman" w:hAnsi="Times New Roman" w:cs="Times New Roman"/>
          <w:noProof/>
          <w:sz w:val="24"/>
          <w:szCs w:val="24"/>
        </w:rPr>
        <w:t>, vol. 345, no. July, p. 108886, 2020, doi: 10.1016/j.jneumeth.2020.108886.</w:t>
      </w:r>
    </w:p>
    <w:p w14:paraId="3C1B1B7B"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[3]</w:t>
      </w:r>
      <w:r w:rsidRPr="001C797C">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1C797C">
        <w:rPr>
          <w:rFonts w:ascii="Times New Roman" w:hAnsi="Times New Roman" w:cs="Times New Roman"/>
          <w:i/>
          <w:iCs/>
          <w:noProof/>
          <w:sz w:val="24"/>
          <w:szCs w:val="24"/>
        </w:rPr>
        <w:t>Journal of Neuroscience Methods</w:t>
      </w:r>
      <w:r w:rsidRPr="001C797C">
        <w:rPr>
          <w:rFonts w:ascii="Times New Roman" w:hAnsi="Times New Roman" w:cs="Times New Roman"/>
          <w:noProof/>
          <w:sz w:val="24"/>
          <w:szCs w:val="24"/>
        </w:rPr>
        <w:t>, vol. 313, pp. 60–67, 2019, doi: 10.1016/j.jneumeth.2018.12.004.</w:t>
      </w:r>
    </w:p>
    <w:p w14:paraId="76FA0F6D"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[4]</w:t>
      </w:r>
      <w:r w:rsidRPr="001C797C">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1C797C">
        <w:rPr>
          <w:rFonts w:ascii="Times New Roman" w:hAnsi="Times New Roman" w:cs="Times New Roman"/>
          <w:i/>
          <w:iCs/>
          <w:noProof/>
          <w:sz w:val="24"/>
          <w:szCs w:val="24"/>
        </w:rPr>
        <w:t>Future Generation Computer Systems</w:t>
      </w:r>
      <w:r w:rsidRPr="001C797C">
        <w:rPr>
          <w:rFonts w:ascii="Times New Roman" w:hAnsi="Times New Roman" w:cs="Times New Roman"/>
          <w:noProof/>
          <w:sz w:val="24"/>
          <w:szCs w:val="24"/>
        </w:rPr>
        <w:t xml:space="preserve">, vol. 101, pp. 542–554, </w:t>
      </w:r>
      <w:r w:rsidRPr="001C797C">
        <w:rPr>
          <w:rFonts w:ascii="Times New Roman" w:hAnsi="Times New Roman" w:cs="Times New Roman"/>
          <w:noProof/>
          <w:sz w:val="24"/>
          <w:szCs w:val="24"/>
        </w:rPr>
        <w:lastRenderedPageBreak/>
        <w:t>2019, doi: 10.1016/j.future.2019.06.027.</w:t>
      </w:r>
    </w:p>
    <w:p w14:paraId="722ECF51"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[5]</w:t>
      </w:r>
      <w:r w:rsidRPr="001C797C">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1C797C">
        <w:rPr>
          <w:rFonts w:ascii="Times New Roman" w:hAnsi="Times New Roman" w:cs="Times New Roman"/>
          <w:i/>
          <w:iCs/>
          <w:noProof/>
          <w:sz w:val="24"/>
          <w:szCs w:val="24"/>
        </w:rPr>
        <w:t>Biomedical Signal Processing and Control</w:t>
      </w:r>
      <w:r w:rsidRPr="001C797C">
        <w:rPr>
          <w:rFonts w:ascii="Times New Roman" w:hAnsi="Times New Roman" w:cs="Times New Roman"/>
          <w:noProof/>
          <w:sz w:val="24"/>
          <w:szCs w:val="24"/>
        </w:rPr>
        <w:t>, vol. 58, p. 101845, 2020, doi: 10.1016/j.bspc.2020.101845.</w:t>
      </w:r>
    </w:p>
    <w:p w14:paraId="08D4470C"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[6]</w:t>
      </w:r>
      <w:r w:rsidRPr="001C797C">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2B64B22"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[7]</w:t>
      </w:r>
      <w:r w:rsidRPr="001C797C">
        <w:rPr>
          <w:rFonts w:ascii="Times New Roman" w:hAnsi="Times New Roman" w:cs="Times New Roman"/>
          <w:noProof/>
          <w:sz w:val="24"/>
          <w:szCs w:val="24"/>
        </w:rPr>
        <w:tab/>
        <w:t xml:space="preserve">J. Yang, X. Huang, H. Wu, and X. Yang, “EEG-based emotion classification based on Bidirectional Long Short-Term Memory Network,” </w:t>
      </w:r>
      <w:r w:rsidRPr="001C797C">
        <w:rPr>
          <w:rFonts w:ascii="Times New Roman" w:hAnsi="Times New Roman" w:cs="Times New Roman"/>
          <w:i/>
          <w:iCs/>
          <w:noProof/>
          <w:sz w:val="24"/>
          <w:szCs w:val="24"/>
        </w:rPr>
        <w:t>Procedia Computer Science</w:t>
      </w:r>
      <w:r w:rsidRPr="001C797C">
        <w:rPr>
          <w:rFonts w:ascii="Times New Roman" w:hAnsi="Times New Roman" w:cs="Times New Roman"/>
          <w:noProof/>
          <w:sz w:val="24"/>
          <w:szCs w:val="24"/>
        </w:rPr>
        <w:t>, vol. 174, no. 2019, pp. 491–504, 2020, doi: 10.1016/j.procs.2020.06.117.</w:t>
      </w:r>
    </w:p>
    <w:p w14:paraId="366D44E6"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[8]</w:t>
      </w:r>
      <w:r w:rsidRPr="001C797C">
        <w:rPr>
          <w:rFonts w:ascii="Times New Roman" w:hAnsi="Times New Roman" w:cs="Times New Roman"/>
          <w:noProof/>
          <w:sz w:val="24"/>
          <w:szCs w:val="24"/>
        </w:rPr>
        <w:tab/>
        <w:t xml:space="preserve">Z. Oralhan, “A New Paradigm for Region-Based P300 Speller in Brain Computer Interface,” </w:t>
      </w:r>
      <w:r w:rsidRPr="001C797C">
        <w:rPr>
          <w:rFonts w:ascii="Times New Roman" w:hAnsi="Times New Roman" w:cs="Times New Roman"/>
          <w:i/>
          <w:iCs/>
          <w:noProof/>
          <w:sz w:val="24"/>
          <w:szCs w:val="24"/>
        </w:rPr>
        <w:t>IEEE Access</w:t>
      </w:r>
      <w:r w:rsidRPr="001C797C">
        <w:rPr>
          <w:rFonts w:ascii="Times New Roman" w:hAnsi="Times New Roman" w:cs="Times New Roman"/>
          <w:noProof/>
          <w:sz w:val="24"/>
          <w:szCs w:val="24"/>
        </w:rPr>
        <w:t>, vol. 7, pp. 106618–106627, 2019, doi: 10.1109/ACCESS.2019.2933049.</w:t>
      </w:r>
    </w:p>
    <w:p w14:paraId="18F8F476"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[9]</w:t>
      </w:r>
      <w:r w:rsidRPr="001C797C">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1C797C">
        <w:rPr>
          <w:rFonts w:ascii="Times New Roman" w:hAnsi="Times New Roman" w:cs="Times New Roman"/>
          <w:i/>
          <w:iCs/>
          <w:noProof/>
          <w:sz w:val="24"/>
          <w:szCs w:val="24"/>
        </w:rPr>
        <w:t>IEEE Transactions on Neural Systems and Rehabilitation Engineering</w:t>
      </w:r>
      <w:r w:rsidRPr="001C797C">
        <w:rPr>
          <w:rFonts w:ascii="Times New Roman" w:hAnsi="Times New Roman" w:cs="Times New Roman"/>
          <w:noProof/>
          <w:sz w:val="24"/>
          <w:szCs w:val="24"/>
        </w:rPr>
        <w:t>, vol. 26, no. 2, pp. 400–406, 2018, doi: 10.1109/TNSRE.2018.2790359.</w:t>
      </w:r>
    </w:p>
    <w:p w14:paraId="21C72298"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[10]</w:t>
      </w:r>
      <w:r w:rsidRPr="001C797C">
        <w:rPr>
          <w:rFonts w:ascii="Times New Roman" w:hAnsi="Times New Roman" w:cs="Times New Roman"/>
          <w:noProof/>
          <w:sz w:val="24"/>
          <w:szCs w:val="24"/>
        </w:rPr>
        <w:tab/>
        <w:t xml:space="preserve">W. Gao </w:t>
      </w:r>
      <w:r w:rsidRPr="001C797C">
        <w:rPr>
          <w:rFonts w:ascii="Times New Roman" w:hAnsi="Times New Roman" w:cs="Times New Roman"/>
          <w:i/>
          <w:iCs/>
          <w:noProof/>
          <w:sz w:val="24"/>
          <w:szCs w:val="24"/>
        </w:rPr>
        <w:t>et al.</w:t>
      </w:r>
      <w:r w:rsidRPr="001C797C">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1C797C">
        <w:rPr>
          <w:rFonts w:ascii="Times New Roman" w:hAnsi="Times New Roman" w:cs="Times New Roman"/>
          <w:i/>
          <w:iCs/>
          <w:noProof/>
          <w:sz w:val="24"/>
          <w:szCs w:val="24"/>
        </w:rPr>
        <w:t>IEEE Transactions on Neural Systems and Rehabilitation Engineering</w:t>
      </w:r>
      <w:r w:rsidRPr="001C797C">
        <w:rPr>
          <w:rFonts w:ascii="Times New Roman" w:hAnsi="Times New Roman" w:cs="Times New Roman"/>
          <w:noProof/>
          <w:sz w:val="24"/>
          <w:szCs w:val="24"/>
        </w:rPr>
        <w:t>, pp. 1–1, 2021, doi: 10.1109/tnsre.2021.3083548.</w:t>
      </w:r>
    </w:p>
    <w:p w14:paraId="6F86DEE2"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[11]</w:t>
      </w:r>
      <w:r w:rsidRPr="001C797C">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1C797C">
        <w:rPr>
          <w:rFonts w:ascii="Times New Roman" w:hAnsi="Times New Roman" w:cs="Times New Roman"/>
          <w:i/>
          <w:iCs/>
          <w:noProof/>
          <w:sz w:val="24"/>
          <w:szCs w:val="24"/>
        </w:rPr>
        <w:t>IEEE Transactions on Neural Systems and Rehabilitation Engineering</w:t>
      </w:r>
      <w:r w:rsidRPr="001C797C">
        <w:rPr>
          <w:rFonts w:ascii="Times New Roman" w:hAnsi="Times New Roman" w:cs="Times New Roman"/>
          <w:noProof/>
          <w:sz w:val="24"/>
          <w:szCs w:val="24"/>
        </w:rPr>
        <w:t>, vol. 20, no. 5, pp. 653–662, 2012, doi: 10.1109/TNSRE.2012.2205707.</w:t>
      </w:r>
    </w:p>
    <w:p w14:paraId="242170C0"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[12]</w:t>
      </w:r>
      <w:r w:rsidRPr="001C797C">
        <w:rPr>
          <w:rFonts w:ascii="Times New Roman" w:hAnsi="Times New Roman" w:cs="Times New Roman"/>
          <w:noProof/>
          <w:sz w:val="24"/>
          <w:szCs w:val="24"/>
        </w:rPr>
        <w:tab/>
        <w:t xml:space="preserve">Z. Sun, Z. Huang, F. Duan, and Y. Liu, “A Novel Multimodal Approach for Hybrid Brain-Computer Interface,” </w:t>
      </w:r>
      <w:r w:rsidRPr="001C797C">
        <w:rPr>
          <w:rFonts w:ascii="Times New Roman" w:hAnsi="Times New Roman" w:cs="Times New Roman"/>
          <w:i/>
          <w:iCs/>
          <w:noProof/>
          <w:sz w:val="24"/>
          <w:szCs w:val="24"/>
        </w:rPr>
        <w:t>IEEE Access</w:t>
      </w:r>
      <w:r w:rsidRPr="001C797C">
        <w:rPr>
          <w:rFonts w:ascii="Times New Roman" w:hAnsi="Times New Roman" w:cs="Times New Roman"/>
          <w:noProof/>
          <w:sz w:val="24"/>
          <w:szCs w:val="24"/>
        </w:rPr>
        <w:t>, vol. 8, pp. 89909–89918, 2020, doi: 10.1109/ACCESS.2020.2994226.</w:t>
      </w:r>
    </w:p>
    <w:p w14:paraId="31EF37EA"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[13]</w:t>
      </w:r>
      <w:r w:rsidRPr="001C797C">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1C797C">
        <w:rPr>
          <w:rFonts w:ascii="Times New Roman" w:hAnsi="Times New Roman" w:cs="Times New Roman"/>
          <w:i/>
          <w:iCs/>
          <w:noProof/>
          <w:sz w:val="24"/>
          <w:szCs w:val="24"/>
        </w:rPr>
        <w:t>IEEE Access</w:t>
      </w:r>
      <w:r w:rsidRPr="001C797C">
        <w:rPr>
          <w:rFonts w:ascii="Times New Roman" w:hAnsi="Times New Roman" w:cs="Times New Roman"/>
          <w:noProof/>
          <w:sz w:val="24"/>
          <w:szCs w:val="24"/>
        </w:rPr>
        <w:t>, vol. 9, pp. 49121–49130, 2021, doi: 10.1109/ACCESS.2021.3068929.</w:t>
      </w:r>
    </w:p>
    <w:p w14:paraId="4140CE65"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[14]</w:t>
      </w:r>
      <w:r w:rsidRPr="001C797C">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1C797C">
        <w:rPr>
          <w:rFonts w:ascii="Times New Roman" w:hAnsi="Times New Roman" w:cs="Times New Roman"/>
          <w:i/>
          <w:iCs/>
          <w:noProof/>
          <w:sz w:val="24"/>
          <w:szCs w:val="24"/>
        </w:rPr>
        <w:t>IEEE Transactions on Neural Systems and Rehabilitation Engineering</w:t>
      </w:r>
      <w:r w:rsidRPr="001C797C">
        <w:rPr>
          <w:rFonts w:ascii="Times New Roman" w:hAnsi="Times New Roman" w:cs="Times New Roman"/>
          <w:noProof/>
          <w:sz w:val="24"/>
          <w:szCs w:val="24"/>
        </w:rPr>
        <w:t>, vol. 26, no. 2, pp. 334–343, 2018, doi: 10.1109/TNSRE.2017.2736600.</w:t>
      </w:r>
    </w:p>
    <w:p w14:paraId="6E3ACFFB"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[15]</w:t>
      </w:r>
      <w:r w:rsidRPr="001C797C">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1C797C">
        <w:rPr>
          <w:rFonts w:ascii="Times New Roman" w:hAnsi="Times New Roman" w:cs="Times New Roman"/>
          <w:i/>
          <w:iCs/>
          <w:noProof/>
          <w:sz w:val="24"/>
          <w:szCs w:val="24"/>
        </w:rPr>
        <w:t>IEEE Access</w:t>
      </w:r>
      <w:r w:rsidRPr="001C797C">
        <w:rPr>
          <w:rFonts w:ascii="Times New Roman" w:hAnsi="Times New Roman" w:cs="Times New Roman"/>
          <w:noProof/>
          <w:sz w:val="24"/>
          <w:szCs w:val="24"/>
        </w:rPr>
        <w:t>, vol. 8, pp. 5990–5998, 2020, doi: 10.1109/ACCESS.2019.2963442.</w:t>
      </w:r>
    </w:p>
    <w:p w14:paraId="6149C179"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[16]</w:t>
      </w:r>
      <w:r w:rsidRPr="001C797C">
        <w:rPr>
          <w:rFonts w:ascii="Times New Roman" w:hAnsi="Times New Roman" w:cs="Times New Roman"/>
          <w:noProof/>
          <w:sz w:val="24"/>
          <w:szCs w:val="24"/>
        </w:rPr>
        <w:tab/>
        <w:t xml:space="preserve">E. Mhmood, “Tikrit Journal of Pure Science,” </w:t>
      </w:r>
      <w:r w:rsidRPr="001C797C">
        <w:rPr>
          <w:rFonts w:ascii="Times New Roman" w:hAnsi="Times New Roman" w:cs="Times New Roman"/>
          <w:i/>
          <w:iCs/>
          <w:noProof/>
          <w:sz w:val="24"/>
          <w:szCs w:val="24"/>
        </w:rPr>
        <w:t>Tikrit Journal of Pure Science</w:t>
      </w:r>
      <w:r w:rsidRPr="001C797C">
        <w:rPr>
          <w:rFonts w:ascii="Times New Roman" w:hAnsi="Times New Roman" w:cs="Times New Roman"/>
          <w:noProof/>
          <w:sz w:val="24"/>
          <w:szCs w:val="24"/>
        </w:rPr>
        <w:t>, vol. 23, no. 9, pp. 1813–1662, 2018.</w:t>
      </w:r>
    </w:p>
    <w:p w14:paraId="6590315F"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[17]</w:t>
      </w:r>
      <w:r w:rsidRPr="001C797C">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1C797C">
        <w:rPr>
          <w:rFonts w:ascii="Times New Roman" w:hAnsi="Times New Roman" w:cs="Times New Roman"/>
          <w:i/>
          <w:iCs/>
          <w:noProof/>
          <w:sz w:val="24"/>
          <w:szCs w:val="24"/>
        </w:rPr>
        <w:t xml:space="preserve">Journal of </w:t>
      </w:r>
      <w:r w:rsidRPr="001C797C">
        <w:rPr>
          <w:rFonts w:ascii="Times New Roman" w:hAnsi="Times New Roman" w:cs="Times New Roman"/>
          <w:i/>
          <w:iCs/>
          <w:noProof/>
          <w:sz w:val="24"/>
          <w:szCs w:val="24"/>
        </w:rPr>
        <w:lastRenderedPageBreak/>
        <w:t>Physiology</w:t>
      </w:r>
      <w:r w:rsidRPr="001C797C">
        <w:rPr>
          <w:rFonts w:ascii="Times New Roman" w:hAnsi="Times New Roman" w:cs="Times New Roman"/>
          <w:noProof/>
          <w:sz w:val="24"/>
          <w:szCs w:val="24"/>
        </w:rPr>
        <w:t>, vol. 599, no. 9, pp. 2435–2451, 2021, doi: 10.1113/JP278118.</w:t>
      </w:r>
    </w:p>
    <w:p w14:paraId="67C2F15C"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[18]</w:t>
      </w:r>
      <w:r w:rsidRPr="001C797C">
        <w:rPr>
          <w:rFonts w:ascii="Times New Roman" w:hAnsi="Times New Roman" w:cs="Times New Roman"/>
          <w:noProof/>
          <w:sz w:val="24"/>
          <w:szCs w:val="24"/>
        </w:rPr>
        <w:tab/>
        <w:t xml:space="preserve">S. Halder </w:t>
      </w:r>
      <w:r w:rsidRPr="001C797C">
        <w:rPr>
          <w:rFonts w:ascii="Times New Roman" w:hAnsi="Times New Roman" w:cs="Times New Roman"/>
          <w:i/>
          <w:iCs/>
          <w:noProof/>
          <w:sz w:val="24"/>
          <w:szCs w:val="24"/>
        </w:rPr>
        <w:t>et al.</w:t>
      </w:r>
      <w:r w:rsidRPr="001C797C">
        <w:rPr>
          <w:rFonts w:ascii="Times New Roman" w:hAnsi="Times New Roman" w:cs="Times New Roman"/>
          <w:noProof/>
          <w:sz w:val="24"/>
          <w:szCs w:val="24"/>
        </w:rPr>
        <w:t xml:space="preserve">, “Neural mechanisms of brain-computer interface control,” </w:t>
      </w:r>
      <w:r w:rsidRPr="001C797C">
        <w:rPr>
          <w:rFonts w:ascii="Times New Roman" w:hAnsi="Times New Roman" w:cs="Times New Roman"/>
          <w:i/>
          <w:iCs/>
          <w:noProof/>
          <w:sz w:val="24"/>
          <w:szCs w:val="24"/>
        </w:rPr>
        <w:t>NeuroImage</w:t>
      </w:r>
      <w:r w:rsidRPr="001C797C">
        <w:rPr>
          <w:rFonts w:ascii="Times New Roman" w:hAnsi="Times New Roman" w:cs="Times New Roman"/>
          <w:noProof/>
          <w:sz w:val="24"/>
          <w:szCs w:val="24"/>
        </w:rPr>
        <w:t>, vol. 55, no. 4, pp. 1779–1790, 2011, doi: 10.1016/j.neuroimage.2011.01.021.</w:t>
      </w:r>
    </w:p>
    <w:p w14:paraId="3CB24D2F"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[19]</w:t>
      </w:r>
      <w:r w:rsidRPr="001C797C">
        <w:rPr>
          <w:rFonts w:ascii="Times New Roman" w:hAnsi="Times New Roman" w:cs="Times New Roman"/>
          <w:noProof/>
          <w:sz w:val="24"/>
          <w:szCs w:val="24"/>
        </w:rPr>
        <w:tab/>
        <w:t xml:space="preserve">E. Buch </w:t>
      </w:r>
      <w:r w:rsidRPr="001C797C">
        <w:rPr>
          <w:rFonts w:ascii="Times New Roman" w:hAnsi="Times New Roman" w:cs="Times New Roman"/>
          <w:i/>
          <w:iCs/>
          <w:noProof/>
          <w:sz w:val="24"/>
          <w:szCs w:val="24"/>
        </w:rPr>
        <w:t>et al.</w:t>
      </w:r>
      <w:r w:rsidRPr="001C797C">
        <w:rPr>
          <w:rFonts w:ascii="Times New Roman" w:hAnsi="Times New Roman" w:cs="Times New Roman"/>
          <w:noProof/>
          <w:sz w:val="24"/>
          <w:szCs w:val="24"/>
        </w:rPr>
        <w:t xml:space="preserve">, “Think to move: A neuromagnetic brain-computer interface (BCI) system for chronic stroke,” </w:t>
      </w:r>
      <w:r w:rsidRPr="001C797C">
        <w:rPr>
          <w:rFonts w:ascii="Times New Roman" w:hAnsi="Times New Roman" w:cs="Times New Roman"/>
          <w:i/>
          <w:iCs/>
          <w:noProof/>
          <w:sz w:val="24"/>
          <w:szCs w:val="24"/>
        </w:rPr>
        <w:t>Stroke</w:t>
      </w:r>
      <w:r w:rsidRPr="001C797C">
        <w:rPr>
          <w:rFonts w:ascii="Times New Roman" w:hAnsi="Times New Roman" w:cs="Times New Roman"/>
          <w:noProof/>
          <w:sz w:val="24"/>
          <w:szCs w:val="24"/>
        </w:rPr>
        <w:t>, vol. 39, no. 3, pp. 910–917, 2008, doi: 10.1161/STROKEAHA.107.505313.</w:t>
      </w:r>
    </w:p>
    <w:p w14:paraId="1F47DA18"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[20]</w:t>
      </w:r>
      <w:r w:rsidRPr="001C797C">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1C797C">
        <w:rPr>
          <w:rFonts w:ascii="Times New Roman" w:hAnsi="Times New Roman" w:cs="Times New Roman"/>
          <w:i/>
          <w:iCs/>
          <w:noProof/>
          <w:sz w:val="24"/>
          <w:szCs w:val="24"/>
        </w:rPr>
        <w:t>Biomedical Signal Processing and Control</w:t>
      </w:r>
      <w:r w:rsidRPr="001C797C">
        <w:rPr>
          <w:rFonts w:ascii="Times New Roman" w:hAnsi="Times New Roman" w:cs="Times New Roman"/>
          <w:noProof/>
          <w:sz w:val="24"/>
          <w:szCs w:val="24"/>
        </w:rPr>
        <w:t>, vol. 60, p. 101991, 2020, doi: 10.1016/j.bspc.2020.101991.</w:t>
      </w:r>
    </w:p>
    <w:p w14:paraId="22869247"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szCs w:val="24"/>
        </w:rPr>
      </w:pPr>
      <w:r w:rsidRPr="001C797C">
        <w:rPr>
          <w:rFonts w:ascii="Times New Roman" w:hAnsi="Times New Roman" w:cs="Times New Roman"/>
          <w:noProof/>
          <w:sz w:val="24"/>
          <w:szCs w:val="24"/>
        </w:rPr>
        <w:t>[21]</w:t>
      </w:r>
      <w:r w:rsidRPr="001C797C">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1C797C">
        <w:rPr>
          <w:rFonts w:ascii="Times New Roman" w:hAnsi="Times New Roman" w:cs="Times New Roman"/>
          <w:i/>
          <w:iCs/>
          <w:noProof/>
          <w:sz w:val="24"/>
          <w:szCs w:val="24"/>
        </w:rPr>
        <w:t>IEEE Access</w:t>
      </w:r>
      <w:r w:rsidRPr="001C797C">
        <w:rPr>
          <w:rFonts w:ascii="Times New Roman" w:hAnsi="Times New Roman" w:cs="Times New Roman"/>
          <w:noProof/>
          <w:sz w:val="24"/>
          <w:szCs w:val="24"/>
        </w:rPr>
        <w:t>, vol. 7, pp. 59631–59639, 2019, doi: 10.1109/ACCESS.2019.2915614.</w:t>
      </w:r>
    </w:p>
    <w:p w14:paraId="1FA6732E" w14:textId="77777777" w:rsidR="001C797C" w:rsidRPr="001C797C" w:rsidRDefault="001C797C" w:rsidP="001C797C">
      <w:pPr>
        <w:widowControl w:val="0"/>
        <w:autoSpaceDE w:val="0"/>
        <w:autoSpaceDN w:val="0"/>
        <w:adjustRightInd w:val="0"/>
        <w:spacing w:line="240" w:lineRule="auto"/>
        <w:ind w:left="640" w:hanging="640"/>
        <w:rPr>
          <w:rFonts w:ascii="Times New Roman" w:hAnsi="Times New Roman" w:cs="Times New Roman"/>
          <w:noProof/>
          <w:sz w:val="24"/>
        </w:rPr>
      </w:pPr>
      <w:r w:rsidRPr="001C797C">
        <w:rPr>
          <w:rFonts w:ascii="Times New Roman" w:hAnsi="Times New Roman" w:cs="Times New Roman"/>
          <w:noProof/>
          <w:sz w:val="24"/>
          <w:szCs w:val="24"/>
        </w:rPr>
        <w:t>[22]</w:t>
      </w:r>
      <w:r w:rsidRPr="001C797C">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1C797C">
        <w:rPr>
          <w:rFonts w:ascii="Times New Roman" w:hAnsi="Times New Roman" w:cs="Times New Roman"/>
          <w:i/>
          <w:iCs/>
          <w:noProof/>
          <w:sz w:val="24"/>
          <w:szCs w:val="24"/>
        </w:rPr>
        <w:t>IEEE Access</w:t>
      </w:r>
      <w:r w:rsidRPr="001C797C">
        <w:rPr>
          <w:rFonts w:ascii="Times New Roman" w:hAnsi="Times New Roman" w:cs="Times New Roman"/>
          <w:noProof/>
          <w:sz w:val="24"/>
          <w:szCs w:val="24"/>
        </w:rPr>
        <w:t>, vol. 8, pp. 152669–152679, 2020, doi: 10.1109/ACCESS.2020.3017888.</w:t>
      </w:r>
    </w:p>
    <w:p w14:paraId="6E5640B3" w14:textId="099A8737" w:rsidR="0051111C" w:rsidRPr="00A844CB" w:rsidRDefault="00F324B6" w:rsidP="005411EF">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4"/>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405"/>
        <w:gridCol w:w="2552"/>
        <w:gridCol w:w="4059"/>
      </w:tblGrid>
      <w:tr w:rsidR="0051111C" w:rsidRPr="00A844CB" w14:paraId="1BDE8858" w14:textId="77777777" w:rsidTr="004F71CA">
        <w:tc>
          <w:tcPr>
            <w:tcW w:w="2405"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552"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4059"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4F71CA">
        <w:tc>
          <w:tcPr>
            <w:tcW w:w="2405" w:type="dxa"/>
          </w:tcPr>
          <w:p w14:paraId="432152A3" w14:textId="52080CE9"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Satrio Ananda</w:t>
            </w:r>
          </w:p>
        </w:tc>
        <w:tc>
          <w:tcPr>
            <w:tcW w:w="2552" w:type="dxa"/>
          </w:tcPr>
          <w:p w14:paraId="706C19AB" w14:textId="7C9C00BE"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48004B">
              <w:rPr>
                <w:rFonts w:ascii="Times New Roman" w:hAnsi="Times New Roman" w:cs="Times New Roman"/>
                <w:b/>
                <w:bCs/>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decoding","type":"article-journal","volume":"63"},"uris":["http://www.mendeley.com/documents/?uuid=ca20a515-99d0-4900-8811-49a546080b5f"]},{"id":"ITEM-3","itemData":{"DOI":"10.1016/j.procs.2020.06.117","ISSN":"18770509","abstract":"Emotion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Science","id":"ITEM-3","issue":"2019","issued":{"date-parts":[["2020"]]},"page":"491-504","publisher":"Elsevier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http://www.mendeley.com/documents/?uuid=8e783d8e-8970-4cc4-8abc-7731394b2d0c"]},{"id":"ITEM-4","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Systems","id":"ITEM-4","issued":{"date-parts":[["2019"]]},"page":"542-554","publisher":"Elsevier B.V.","title":"Deep Learning for EEG motor imagery classification based on multi-layer CNNs feature fusion","type":"article-journal","volume":"101"},"uris":["http://www.mendeley.com/documents/?uuid=bd6a4741-1c1c-4e1c-971d-b3a3767e20af"]},{"id":"ITEM-5","itemData":{"DOI":"10.1016/j.jneumeth.2018.12.004","ISSN":"1872678X","PMID":"30529410","abstract":"Background: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Methods","id":"ITEM-5","issued":{"date-parts":[["2019"]]},"page":"60-67","publisher":"Elsevier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http://www.mendeley.com/documents/?uuid=4317e4d5-c9a0-4b7f-a9ae-5d0e5a3d5428"]},{"id":"ITEM-6","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Methods","id":"ITEM-6","issue":"July","issued":{"date-parts":[["2020"]]},"page":"108886","publisher":"Elsevier","title":"CWT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http://www.mendeley.com/documents/?uuid=8b484176-f8e7-4cc4-a391-6ba98ec66efa"]},{"id":"ITEM-7","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Applications","id":"ITEM-7","issued":{"date-parts":[["2020"]]},"page":"113768","publisher":"Elsevier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http://www.mendeley.com/documents/?uuid=f90b6889-cef0-42c3-a780-09ad482d7683"]}],"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[1]–[7]</w:t>
            </w:r>
            <w:r>
              <w:rPr>
                <w:rFonts w:ascii="Times New Roman" w:hAnsi="Times New Roman" w:cs="Times New Roman"/>
                <w:b/>
                <w:bCs/>
                <w:sz w:val="24"/>
                <w:szCs w:val="24"/>
              </w:rPr>
              <w:fldChar w:fldCharType="end"/>
            </w:r>
          </w:p>
        </w:tc>
        <w:tc>
          <w:tcPr>
            <w:tcW w:w="4059" w:type="dxa"/>
          </w:tcPr>
          <w:p w14:paraId="7E21A8E2" w14:textId="7AEE7E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4F71CA">
        <w:tc>
          <w:tcPr>
            <w:tcW w:w="2405" w:type="dxa"/>
          </w:tcPr>
          <w:p w14:paraId="27716824" w14:textId="4573B42D"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Indiarto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Aji</w:t>
            </w:r>
            <w:proofErr w:type="spellEnd"/>
            <w:r w:rsidRPr="00A844CB">
              <w:rPr>
                <w:rFonts w:ascii="Times New Roman" w:hAnsi="Times New Roman" w:cs="Times New Roman"/>
                <w:sz w:val="24"/>
                <w:szCs w:val="24"/>
              </w:rPr>
              <w:t xml:space="preserve"> Begawan</w:t>
            </w:r>
          </w:p>
        </w:tc>
        <w:tc>
          <w:tcPr>
            <w:tcW w:w="2552" w:type="dxa"/>
          </w:tcPr>
          <w:p w14:paraId="44B4E666" w14:textId="4B164A81"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48004B">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http://www.mendeley.com/documents/?uuid=f39a15b6-d837-4285-8fa0-2b41e4e7b855"]},{"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http://www.mendeley.com/documents/?uuid=102f04a0-cebe-464c-854c-023754d516b5"]},{"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77cb18fa-cebb-4406-a333-808491568f06","http://www.mendeley.com/documents/?uuid=8718cd07-49c9-416c-ab10-09f1d6196c3b","http://www.mendeley.com/documents/?uuid=c63164d5-a079-4708-b70c-ee0d0fb965a6"]},{"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http://www.mendeley.com/documents/?uuid=4a69b86d-42df-4322-8506-f212b0df5c26"]},{"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e747a5cb-fe01-4444-835f-3946b9e5d767","http://www.mendeley.com/documents/?uuid=d0456bcf-7a26-4a3e-b064-79cb01bbc9fe","http://www.mendeley.com/documents/?uuid=9f78a50a-f831-45f2-9278-ce6d8cd9da18"]},{"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http://www.mendeley.com/documents/?uuid=d5ebaecc-8d5e-42a6-bfbd-6b6a2a28b3bb"]},{"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http://www.mendeley.com/documents/?uuid=443861ed-9326-4dae-b299-1111b0b75fa7"]}],"mendeley":{"formattedCitation":"[8]–[15]","plainTextFormattedCitation":"[8]–[15]","previouslyFormattedCitation":"[8]–[15]"},"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[8]–[15]</w:t>
            </w:r>
            <w:r>
              <w:rPr>
                <w:rFonts w:ascii="Times New Roman" w:hAnsi="Times New Roman" w:cs="Times New Roman"/>
                <w:b/>
                <w:bCs/>
                <w:sz w:val="24"/>
                <w:szCs w:val="24"/>
              </w:rPr>
              <w:fldChar w:fldCharType="end"/>
            </w:r>
          </w:p>
        </w:tc>
        <w:tc>
          <w:tcPr>
            <w:tcW w:w="4059"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4F71CA">
        <w:tc>
          <w:tcPr>
            <w:tcW w:w="2405"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552" w:type="dxa"/>
          </w:tcPr>
          <w:p w14:paraId="2C1D4348" w14:textId="1FC8748D"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48004B">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1e7d1c7f-9beb-42cb-acb1-05a41a56eda8","http://www.mendeley.com/documents/?uuid=986999b5-6f08-4cd3-b240-48324ff7cc56","http://www.mendeley.com/documents/?uuid=fa60ee34-6be9-477a-85bf-c7f85f733308"]},{"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734bca9f-35d8-412d-afab-4cfa633b4ead","http://www.mendeley.com/documents/?uuid=0bbc019a-7a58-46b8-8d58-ea9ee04b5bf1","http://www.mendeley.com/documents/?uuid=84000bb8-e14e-4c39-b5c8-df9f1aed355e"]},{"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f2d830d-b66b-4a0c-a38e-fa9b4722ebaf","http://www.mendeley.com/documents/?uuid=9937ba36-b342-4f8a-bd2c-7d154ab8cb59","http://www.mendeley.com/documents/?uuid=1af5c902-4358-48c9-a546-66636614a884"]},{"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http://www.mendeley.com/documents/?uuid=f4f4b3b7-f38d-46a6-82b5-75760865af10"]},{"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http://www.mendeley.com/documents/?uuid=572de411-fe3e-4097-994a-b19c23d6c00e"]},{"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http://www.mendeley.com/documents/?uuid=1ee67cc6-9eab-421f-b412-904069ad128c"]}],"mendeley":{"formattedCitation":"[16]–[22]","plainTextFormattedCitation":"[16]–[22]","previouslyFormattedCitation":"[16]–[22]"},"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[16]–[22]</w:t>
            </w:r>
            <w:r>
              <w:rPr>
                <w:rFonts w:ascii="Times New Roman" w:hAnsi="Times New Roman" w:cs="Times New Roman"/>
                <w:b/>
                <w:bCs/>
                <w:sz w:val="24"/>
                <w:szCs w:val="24"/>
              </w:rPr>
              <w:fldChar w:fldCharType="end"/>
            </w:r>
          </w:p>
        </w:tc>
        <w:tc>
          <w:tcPr>
            <w:tcW w:w="4059"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4F71CA">
        <w:tc>
          <w:tcPr>
            <w:tcW w:w="2405"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552"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4059"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2ADD" w14:textId="77777777" w:rsidR="00E657DE" w:rsidRDefault="00E657DE" w:rsidP="004D154B">
      <w:pPr>
        <w:spacing w:after="0" w:line="240" w:lineRule="auto"/>
      </w:pPr>
      <w:r>
        <w:separator/>
      </w:r>
    </w:p>
  </w:endnote>
  <w:endnote w:type="continuationSeparator" w:id="0">
    <w:p w14:paraId="34D25212" w14:textId="77777777" w:rsidR="00E657DE" w:rsidRDefault="00E657DE"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E657DE">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7CCB" w14:textId="77777777" w:rsidR="00E657DE" w:rsidRDefault="00E657DE" w:rsidP="004D154B">
      <w:pPr>
        <w:spacing w:after="0" w:line="240" w:lineRule="auto"/>
      </w:pPr>
      <w:r>
        <w:separator/>
      </w:r>
    </w:p>
  </w:footnote>
  <w:footnote w:type="continuationSeparator" w:id="0">
    <w:p w14:paraId="62DF718C" w14:textId="77777777" w:rsidR="00E657DE" w:rsidRDefault="00E657DE"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020E7"/>
    <w:rsid w:val="00010A90"/>
    <w:rsid w:val="00020799"/>
    <w:rsid w:val="00023583"/>
    <w:rsid w:val="000544FF"/>
    <w:rsid w:val="00055C14"/>
    <w:rsid w:val="0007323E"/>
    <w:rsid w:val="00084180"/>
    <w:rsid w:val="0008614B"/>
    <w:rsid w:val="00096308"/>
    <w:rsid w:val="000B3C83"/>
    <w:rsid w:val="000B4A70"/>
    <w:rsid w:val="000C4347"/>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C797C"/>
    <w:rsid w:val="001E1103"/>
    <w:rsid w:val="001E1607"/>
    <w:rsid w:val="001F73C3"/>
    <w:rsid w:val="00207FE4"/>
    <w:rsid w:val="00231F0B"/>
    <w:rsid w:val="00244C19"/>
    <w:rsid w:val="002511A9"/>
    <w:rsid w:val="0025672B"/>
    <w:rsid w:val="002658AE"/>
    <w:rsid w:val="00266673"/>
    <w:rsid w:val="00271E3E"/>
    <w:rsid w:val="00277B9A"/>
    <w:rsid w:val="00287CF1"/>
    <w:rsid w:val="00296F48"/>
    <w:rsid w:val="002A4312"/>
    <w:rsid w:val="002A586B"/>
    <w:rsid w:val="002A588E"/>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87A"/>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004B"/>
    <w:rsid w:val="00486725"/>
    <w:rsid w:val="00487956"/>
    <w:rsid w:val="00490CC2"/>
    <w:rsid w:val="00493690"/>
    <w:rsid w:val="004A25D5"/>
    <w:rsid w:val="004B1419"/>
    <w:rsid w:val="004B3C11"/>
    <w:rsid w:val="004C0F61"/>
    <w:rsid w:val="004C6948"/>
    <w:rsid w:val="004D0442"/>
    <w:rsid w:val="004D154B"/>
    <w:rsid w:val="004D393D"/>
    <w:rsid w:val="004D44DB"/>
    <w:rsid w:val="004E399E"/>
    <w:rsid w:val="004E6B4C"/>
    <w:rsid w:val="004F10C0"/>
    <w:rsid w:val="004F4B0B"/>
    <w:rsid w:val="004F6E32"/>
    <w:rsid w:val="004F71CA"/>
    <w:rsid w:val="0051111C"/>
    <w:rsid w:val="00512E6E"/>
    <w:rsid w:val="005164B9"/>
    <w:rsid w:val="00525B30"/>
    <w:rsid w:val="0052737B"/>
    <w:rsid w:val="005378F7"/>
    <w:rsid w:val="005411EF"/>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32A1D"/>
    <w:rsid w:val="0063767E"/>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52DAF"/>
    <w:rsid w:val="007657D5"/>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10E16"/>
    <w:rsid w:val="00915479"/>
    <w:rsid w:val="00922545"/>
    <w:rsid w:val="00942C32"/>
    <w:rsid w:val="0094315E"/>
    <w:rsid w:val="00946AB1"/>
    <w:rsid w:val="00946C41"/>
    <w:rsid w:val="00980E9E"/>
    <w:rsid w:val="009860A8"/>
    <w:rsid w:val="009A64B6"/>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5FB9"/>
    <w:rsid w:val="00B26646"/>
    <w:rsid w:val="00B32BEF"/>
    <w:rsid w:val="00B3324E"/>
    <w:rsid w:val="00B614AE"/>
    <w:rsid w:val="00B62674"/>
    <w:rsid w:val="00B6291B"/>
    <w:rsid w:val="00B71BAB"/>
    <w:rsid w:val="00B71F00"/>
    <w:rsid w:val="00B73FCE"/>
    <w:rsid w:val="00BA13AC"/>
    <w:rsid w:val="00BB13DB"/>
    <w:rsid w:val="00BB27AB"/>
    <w:rsid w:val="00BC1CA0"/>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95A20"/>
    <w:rsid w:val="00DF03AA"/>
    <w:rsid w:val="00DF3E82"/>
    <w:rsid w:val="00E05908"/>
    <w:rsid w:val="00E06274"/>
    <w:rsid w:val="00E10352"/>
    <w:rsid w:val="00E15D61"/>
    <w:rsid w:val="00E33379"/>
    <w:rsid w:val="00E35DD7"/>
    <w:rsid w:val="00E4588B"/>
    <w:rsid w:val="00E501F1"/>
    <w:rsid w:val="00E5482D"/>
    <w:rsid w:val="00E617E8"/>
    <w:rsid w:val="00E657DE"/>
    <w:rsid w:val="00E83843"/>
    <w:rsid w:val="00E844CE"/>
    <w:rsid w:val="00E90917"/>
    <w:rsid w:val="00EB0EBA"/>
    <w:rsid w:val="00EB1C1A"/>
    <w:rsid w:val="00EB2F26"/>
    <w:rsid w:val="00EB3580"/>
    <w:rsid w:val="00EC16B3"/>
    <w:rsid w:val="00ED112B"/>
    <w:rsid w:val="00ED21D2"/>
    <w:rsid w:val="00F04E8F"/>
    <w:rsid w:val="00F066AD"/>
    <w:rsid w:val="00F0677B"/>
    <w:rsid w:val="00F14393"/>
    <w:rsid w:val="00F20BA7"/>
    <w:rsid w:val="00F2416E"/>
    <w:rsid w:val="00F324B6"/>
    <w:rsid w:val="00F50019"/>
    <w:rsid w:val="00F5542A"/>
    <w:rsid w:val="00F628AA"/>
    <w:rsid w:val="00F76E01"/>
    <w:rsid w:val="00F80565"/>
    <w:rsid w:val="00F84783"/>
    <w:rsid w:val="00F8794C"/>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29</Pages>
  <Words>91658</Words>
  <Characters>522456</Characters>
  <Application>Microsoft Office Word</Application>
  <DocSecurity>0</DocSecurity>
  <Lines>4353</Lines>
  <Paragraphs>1225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364</cp:revision>
  <dcterms:created xsi:type="dcterms:W3CDTF">2021-06-14T14:57:00Z</dcterms:created>
  <dcterms:modified xsi:type="dcterms:W3CDTF">2021-06-29T13:22:00Z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a279b150-7f83-313f-9464-6280ea96b2c2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