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 w:eastAsiaTheme="minorEastAsia" w:cstheme="minorEastAsia"/>
          <w:sz w:val="32"/>
          <w:szCs w:val="32"/>
          <w:lang w:val="en-US"/>
        </w:rPr>
      </w:pPr>
      <w:r>
        <w:rPr>
          <w:rFonts w:hint="default" w:asciiTheme="majorAscii" w:hAnsiTheme="majorAscii" w:eastAsiaTheme="minorEastAsia" w:cstheme="minorEastAsia"/>
          <w:sz w:val="32"/>
          <w:szCs w:val="32"/>
          <w:lang w:val="en-US"/>
        </w:rPr>
        <w:t>The aim of this analysis is to identify what contributes to a hit track</w:t>
      </w:r>
      <w:r>
        <w:rPr>
          <w:rFonts w:hint="default" w:asciiTheme="majorAscii" w:hAnsiTheme="majorAscii" w:cstheme="minorEastAsia"/>
          <w:sz w:val="32"/>
          <w:szCs w:val="32"/>
          <w:lang w:val="en-US"/>
        </w:rPr>
        <w:t xml:space="preserve"> on spotify</w:t>
      </w:r>
      <w:r>
        <w:rPr>
          <w:rFonts w:hint="default" w:asciiTheme="majorAscii" w:hAnsiTheme="majorAscii" w:eastAsiaTheme="minorEastAsia" w:cstheme="minorEastAsia"/>
          <w:sz w:val="32"/>
          <w:szCs w:val="32"/>
          <w:lang w:val="en-US"/>
        </w:rPr>
        <w:t>. The following can be concluded from our analysis:</w:t>
      </w:r>
    </w:p>
    <w:p>
      <w:pPr>
        <w:rPr>
          <w:rFonts w:hint="default" w:asciiTheme="majorAscii" w:hAnsiTheme="majorAscii" w:eastAsiaTheme="minorEastAsia" w:cstheme="minorEastAsia"/>
          <w:sz w:val="32"/>
          <w:szCs w:val="32"/>
          <w:lang w:val="en-US"/>
        </w:rPr>
      </w:pPr>
    </w:p>
    <w:p>
      <w:pPr>
        <w:rPr>
          <w:rFonts w:hint="default" w:asciiTheme="majorAscii" w:hAnsiTheme="majorAscii" w:eastAsiaTheme="minorEastAsia" w:cstheme="minorEastAsia"/>
          <w:sz w:val="32"/>
          <w:szCs w:val="32"/>
          <w:lang w:val="en-US"/>
        </w:rPr>
      </w:pPr>
      <w:r>
        <w:rPr>
          <w:rFonts w:hint="default" w:asciiTheme="majorAscii" w:hAnsiTheme="majorAscii" w:eastAsiaTheme="minorEastAsia" w:cstheme="minorEastAsia"/>
          <w:sz w:val="32"/>
          <w:szCs w:val="32"/>
          <w:lang w:val="en-US"/>
        </w:rPr>
        <w:t>Majority of the most popular songs are songs that were released in recent years.Release year and popularity are correlated .</w:t>
      </w:r>
      <w:r>
        <w:rPr>
          <w:rFonts w:hint="default" w:asciiTheme="majorAscii" w:hAnsiTheme="majorAscii" w:cstheme="minorEastAsia"/>
          <w:sz w:val="32"/>
          <w:szCs w:val="32"/>
          <w:lang w:val="en-US"/>
        </w:rPr>
        <w:t xml:space="preserve"> This makes sense as most songs generated by spotify algorithm are recent songs.</w:t>
      </w:r>
    </w:p>
    <w:p>
      <w:pPr>
        <w:rPr>
          <w:rFonts w:hint="default" w:asciiTheme="majorAscii" w:hAnsiTheme="majorAscii" w:eastAsiaTheme="minorEastAsia" w:cstheme="minorEastAsia"/>
          <w:sz w:val="32"/>
          <w:szCs w:val="32"/>
          <w:lang w:val="en-US"/>
        </w:rPr>
      </w:pPr>
    </w:p>
    <w:p>
      <w:pPr>
        <w:rPr>
          <w:rFonts w:hint="default" w:asciiTheme="majorAscii" w:hAnsiTheme="majorAscii" w:cstheme="minorEastAsia"/>
          <w:sz w:val="32"/>
          <w:szCs w:val="32"/>
          <w:lang w:val="en-US"/>
        </w:rPr>
      </w:pPr>
      <w:r>
        <w:rPr>
          <w:rFonts w:hint="default" w:asciiTheme="majorAscii" w:hAnsiTheme="majorAscii" w:cstheme="minorEastAsia"/>
          <w:sz w:val="32"/>
          <w:szCs w:val="32"/>
          <w:lang w:val="en-US"/>
        </w:rPr>
        <w:t xml:space="preserve">Popular songs tends to be energertic and Loud. </w:t>
      </w: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There's a high correlation between Energy and Loudness</w:t>
      </w:r>
    </w:p>
    <w:p>
      <w:pPr>
        <w:rPr>
          <w:rFonts w:hint="default" w:asciiTheme="majorAscii" w:hAnsiTheme="majorAscii" w:cstheme="minorEastAsia"/>
          <w:sz w:val="32"/>
          <w:szCs w:val="32"/>
          <w:lang w:val="en-US"/>
        </w:rPr>
      </w:pPr>
    </w:p>
    <w:p>
      <w:pPr>
        <w:rPr>
          <w:rFonts w:hint="default" w:asciiTheme="majorAscii" w:hAnsiTheme="majorAscii" w:cstheme="minorEastAsia"/>
          <w:sz w:val="32"/>
          <w:szCs w:val="32"/>
          <w:lang w:val="en-US"/>
        </w:rPr>
      </w:pPr>
      <w:r>
        <w:rPr>
          <w:rFonts w:hint="default" w:asciiTheme="majorAscii" w:hAnsiTheme="majorAscii" w:cstheme="minorEastAsia"/>
          <w:sz w:val="32"/>
          <w:szCs w:val="32"/>
          <w:lang w:val="en-US"/>
        </w:rPr>
        <w:t>There is a negative correlation between popularity and acousticness. There is a low chance of songs  purely accoustic to be popular.  Acousticness is highly negatively correlated with energy, loudness and release year.</w:t>
      </w:r>
    </w:p>
    <w:p>
      <w:pPr>
        <w:rPr>
          <w:rFonts w:hint="default" w:asciiTheme="majorAscii" w:hAnsiTheme="majorAscii" w:cstheme="minorEastAsia"/>
          <w:sz w:val="32"/>
          <w:szCs w:val="32"/>
          <w:lang w:val="en-US"/>
        </w:rPr>
      </w:pPr>
    </w:p>
    <w:p>
      <w:pP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Danceability and valence are</w:t>
      </w:r>
      <w: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highly</w:t>
      </w: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cor</w:t>
      </w:r>
      <w: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r</w:t>
      </w: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elated</w:t>
      </w:r>
      <w: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. A popular song has musical positiveness and is suitable for dancing.</w:t>
      </w:r>
    </w:p>
    <w:p>
      <w:pP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Theme="majorAscii" w:hAnsiTheme="majorAscii" w:eastAsiaTheme="minorEastAsia" w:cstheme="minorEastAsi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Theme="majorAscii" w:hAnsiTheme="majorAscii" w:cstheme="minorEastAsi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Audio Characteristics over the years</w:t>
      </w:r>
    </w:p>
    <w:p>
      <w:pP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Acousticness which was on the rise in the early 1900's has dropped significantly</w:t>
      </w:r>
      <w: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Theme="majorAscii" w:hAnsiTheme="majorAsci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over the years</w:t>
      </w: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. Songs contain low speechiness but the level of speechiness flunctuated between 1900 to 1940. Energy trend has been on the rise from 1950s </w:t>
      </w:r>
      <w: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 xml:space="preserve">with recent years having songs with the highest energy. </w:t>
      </w:r>
      <w:r>
        <w:rPr>
          <w:rFonts w:hint="default" w:asciiTheme="majorAscii" w:hAnsiTheme="majorAscii" w:eastAsiaTheme="minorEastAsia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Danceability and Valence have been somewhat steady over the years</w:t>
      </w:r>
      <w: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.</w:t>
      </w:r>
    </w:p>
    <w:p>
      <w:pP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Theme="majorAscii" w:hAnsiTheme="majorAscii" w:cstheme="minorEastAsi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Theme="majorAscii" w:hAnsiTheme="majorAscii" w:cstheme="minorEastAsia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Recommendation</w:t>
      </w:r>
    </w:p>
    <w:p>
      <w:pP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bookmarkStart w:id="0" w:name="_GoBack"/>
      <w:bookmarkEnd w:id="0"/>
      <w:r>
        <w:rPr>
          <w:rFonts w:hint="default" w:asciiTheme="majorAscii" w:hAnsiTheme="majorAscii" w:cstheme="minorEastAsi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I would recommend that an artist should produce a song with  high energy ,loudness and valence and with less or no acousticness. This would improve the chances of popularity.</w:t>
      </w:r>
    </w:p>
    <w:p>
      <w:pPr>
        <w:rPr>
          <w:rFonts w:hint="default" w:asciiTheme="majorAscii" w:hAnsiTheme="majorAscii" w:cstheme="minorEastAsia"/>
          <w:b w:val="0"/>
          <w:bCs w:val="0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7DB0"/>
    <w:rsid w:val="27F75DD8"/>
    <w:rsid w:val="33F5275C"/>
    <w:rsid w:val="47A86E60"/>
    <w:rsid w:val="53EB5F37"/>
    <w:rsid w:val="558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2021-08-25T12:44:11Z</dcterms:created>
  <dc:creator>Faith</dc:creator>
  <cp:lastModifiedBy>Faith Temitope Ajiboye-femi</cp:lastModifiedBy>
  <dcterms:modified xsi:type="dcterms:W3CDTF">2021-08-25T14:10:11Z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