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0A1E"/>
          <w:sz w:val="48"/>
        </w:rPr>
        <w:t>TTU-CSD Department Website</w:t>
        <w:br/>
        <w:t>Project Report</w:t>
      </w:r>
    </w:p>
    <w:p/>
    <w:p>
      <w:pPr>
        <w:jc w:val="center"/>
      </w:pPr>
      <w:r>
        <w:rPr>
          <w:b/>
          <w:sz w:val="24"/>
        </w:rPr>
        <w:t xml:space="preserve">Project Title: </w:t>
      </w:r>
      <w:r>
        <w:rPr>
          <w:sz w:val="24"/>
        </w:rPr>
        <w:t>Department of Computer Science Website</w:t>
      </w:r>
    </w:p>
    <w:p>
      <w:pPr>
        <w:jc w:val="center"/>
      </w:pPr>
      <w:r>
        <w:rPr>
          <w:b/>
          <w:sz w:val="24"/>
        </w:rPr>
        <w:t xml:space="preserve">Student Name: </w:t>
      </w:r>
      <w:r>
        <w:rPr>
          <w:sz w:val="24"/>
        </w:rPr>
        <w:t>[Your Name]</w:t>
      </w:r>
    </w:p>
    <w:p>
      <w:pPr>
        <w:jc w:val="center"/>
      </w:pPr>
      <w:r>
        <w:rPr>
          <w:b/>
          <w:sz w:val="24"/>
        </w:rPr>
        <w:t xml:space="preserve">Student ID: </w:t>
      </w:r>
      <w:r>
        <w:rPr>
          <w:sz w:val="24"/>
        </w:rPr>
        <w:t>[Your ID]</w:t>
      </w:r>
    </w:p>
    <w:p>
      <w:pPr>
        <w:jc w:val="center"/>
      </w:pPr>
      <w:r>
        <w:rPr>
          <w:b/>
          <w:sz w:val="24"/>
        </w:rPr>
        <w:t xml:space="preserve">Course: </w:t>
      </w:r>
      <w:r>
        <w:rPr>
          <w:sz w:val="24"/>
        </w:rPr>
        <w:t>[Course Name]</w:t>
      </w:r>
    </w:p>
    <w:p>
      <w:pPr>
        <w:jc w:val="center"/>
      </w:pPr>
      <w:r>
        <w:rPr>
          <w:b/>
          <w:sz w:val="24"/>
        </w:rPr>
        <w:t xml:space="preserve">Date: </w:t>
      </w:r>
      <w:r>
        <w:rPr>
          <w:sz w:val="24"/>
        </w:rPr>
        <w:t>July 08, 2026</w:t>
      </w:r>
    </w:p>
    <w:p>
      <w:r>
        <w:br w:type="page"/>
      </w:r>
    </w:p>
    <w:p>
      <w:pPr>
        <w:pStyle w:val="Heading1"/>
      </w:pPr>
      <w:r>
        <w:rPr>
          <w:color w:val="000A1E"/>
        </w:rPr>
        <w:t>1. Introduction</w:t>
      </w:r>
    </w:p>
    <w:p>
      <w:r>
        <w:t>The rapid growth of information technology has made institutional websites an essential tool for showcasing academic programs, faculty expertise, and departmental achievements. In today's digital age, having a professional online presence is a necessity for academic institutions to attract students, engage with the community, and disseminate information effectively. This project involves designing and developing a responsive departmental website for the Computer Science Department of Takoradi Technical University (TTU-CSD) using HTML5 and CSS3. The website serves as a comprehensive digital platform, providing a centralized hub for prospective and current students, faculty, staff, and the public to access departmental information.</w:t>
      </w:r>
    </w:p>
    <w:p>
      <w:pPr>
        <w:pStyle w:val="Heading1"/>
      </w:pPr>
      <w:r>
        <w:rPr>
          <w:color w:val="000A1E"/>
        </w:rPr>
        <w:t>2. Background of the Project</w:t>
      </w:r>
    </w:p>
    <w:p>
      <w:r>
        <w:t>A departmental website serves as the primary online interface between an academic department and its stakeholders, including prospective students, current students, alumni, faculty, and the general public. Unlike a printed brochure, a website can be interactive, visually engaging, and updated in real-time. It provides an opportunity to showcase academic programs, research achievements, faculty profiles, and campus events through a well-structured and aesthetically pleasing interface. The TTU-CSD department previously lacked a modern, responsive web presence. This project was initiated to create a comprehensive and professional digital identity for the department that can be easily accessed from any device worldwide.</w:t>
      </w:r>
    </w:p>
    <w:p>
      <w:pPr>
        <w:pStyle w:val="Heading1"/>
      </w:pPr>
      <w:r>
        <w:rPr>
          <w:color w:val="000A1E"/>
        </w:rPr>
        <w:t>3. Aim of the Project</w:t>
      </w:r>
    </w:p>
    <w:p>
      <w:r>
        <w:t>To design and develop a professional, responsive multi-page website for the Computer Science Department of Takoradi Technical University using HTML and CSS.</w:t>
      </w:r>
    </w:p>
    <w:p>
      <w:pPr>
        <w:pStyle w:val="Heading1"/>
      </w:pPr>
      <w:r>
        <w:rPr>
          <w:color w:val="000A1E"/>
        </w:rPr>
        <w:t>4. Objectives of the Project</w:t>
      </w:r>
    </w:p>
    <w:p>
      <w:r>
        <w:t>The following objectives were set to achieve the project's aim:</w:t>
      </w:r>
    </w:p>
    <w:p>
      <w:pPr>
        <w:pStyle w:val="ListBullet"/>
      </w:pPr>
      <w:r>
        <w:t>Design a professional website layout that is clean, modern, and easy to navigate.</w:t>
      </w:r>
    </w:p>
    <w:p>
      <w:pPr>
        <w:pStyle w:val="ListBullet"/>
      </w:pPr>
      <w:r>
        <w:t>Demonstrate proficiency in HTML5 and CSS3 by implementing semantic elements and advanced styling techniques.</w:t>
      </w:r>
    </w:p>
    <w:p>
      <w:pPr>
        <w:pStyle w:val="ListBullet"/>
      </w:pPr>
      <w:r>
        <w:t>Present academic programmes with clear descriptions, categories, and filter functionality.</w:t>
      </w:r>
    </w:p>
    <w:p>
      <w:pPr>
        <w:pStyle w:val="ListBullet"/>
      </w:pPr>
      <w:r>
        <w:t>Showcase staff and faculty profiles with an organized directory structure.</w:t>
      </w:r>
    </w:p>
    <w:p>
      <w:pPr>
        <w:pStyle w:val="ListBullet"/>
      </w:pPr>
      <w:r>
        <w:t>Display departmental news, events, and announcements in a visually engaging manner.</w:t>
      </w:r>
    </w:p>
    <w:p>
      <w:pPr>
        <w:pStyle w:val="ListBullet"/>
      </w:pPr>
      <w:r>
        <w:t>Provide a contact page with an inquiry form and embedded Google Maps location.</w:t>
      </w:r>
    </w:p>
    <w:p>
      <w:pPr>
        <w:pStyle w:val="ListBullet"/>
      </w:pPr>
      <w:r>
        <w:t>Implement an appointment booking system for student-advisor meetings.</w:t>
      </w:r>
    </w:p>
    <w:p>
      <w:pPr>
        <w:pStyle w:val="ListBullet"/>
      </w:pPr>
      <w:r>
        <w:t>Create a fully responsive website that adapts seamlessly to desktop, tablet, and mobile screen sizes.</w:t>
      </w:r>
    </w:p>
    <w:p>
      <w:pPr>
        <w:pStyle w:val="Heading1"/>
      </w:pPr>
      <w:r>
        <w:rPr>
          <w:color w:val="000A1E"/>
        </w:rPr>
        <w:t>5. Scope of the Project</w:t>
      </w:r>
    </w:p>
    <w:p>
      <w:r>
        <w:t>The project focuses on a static multi-page website for the Computer Science Department. The scope includes the design and development of the following core pages:</w:t>
      </w:r>
    </w:p>
    <w:p>
      <w:pPr>
        <w:pStyle w:val="ListBullet"/>
      </w:pPr>
      <w:r>
        <w:t>Home (index.html): An engaging landing page with a hero image slider, floating feature cards, statistics counters, student testimonials, and latest news articles.</w:t>
      </w:r>
    </w:p>
    <w:p>
      <w:pPr>
        <w:pStyle w:val="ListBullet"/>
      </w:pPr>
      <w:r>
        <w:t>Programmes (programmes.html): A comprehensive catalogue of undergraduate, postgraduate, and PhD programmes with filter tabs and a FAQ accordion section.</w:t>
      </w:r>
    </w:p>
    <w:p>
      <w:pPr>
        <w:pStyle w:val="ListBullet"/>
      </w:pPr>
      <w:r>
        <w:t>Staff (staff.html): A staff directory featuring the Head of Department, administrators, senior lecturers, lecturers, teaching assistants, and department executives.</w:t>
      </w:r>
    </w:p>
    <w:p>
      <w:pPr>
        <w:pStyle w:val="ListBullet"/>
      </w:pPr>
      <w:r>
        <w:t>Events (events.html): A dual-tab view for latest news articles and upcoming events with date badges, time, location, and registration links.</w:t>
      </w:r>
    </w:p>
    <w:p>
      <w:pPr>
        <w:pStyle w:val="ListBullet"/>
      </w:pPr>
      <w:r>
        <w:t>Contact (contact.html): A contact page with information cards (location, email, phone, hours), a contact form, Google Maps embed, and social media links.</w:t>
      </w:r>
    </w:p>
    <w:p>
      <w:pPr>
        <w:pStyle w:val="ListBullet"/>
      </w:pPr>
      <w:r>
        <w:t>Booking (book.html): An appointment booking page with a 3-step guide, a detailed booking form, confirmation message, and an urgent contact sidebar.</w:t>
      </w:r>
    </w:p>
    <w:p>
      <w:pPr>
        <w:pStyle w:val="Heading1"/>
      </w:pPr>
      <w:r>
        <w:rPr>
          <w:color w:val="000A1E"/>
        </w:rPr>
        <w:t>6. Technologies Used</w:t>
      </w:r>
    </w:p>
    <w:p>
      <w:r>
        <w:t>The following technologies and tools were utilized in the development of this project:</w:t>
      </w:r>
    </w:p>
    <w:p>
      <w:pPr>
        <w:pStyle w:val="ListBullet"/>
      </w:pPr>
      <w:r>
        <w:t>HTML5: For structuring the content and defining the elements of each webpage using semantic elements.</w:t>
      </w:r>
    </w:p>
    <w:p>
      <w:pPr>
        <w:pStyle w:val="ListBullet"/>
      </w:pPr>
      <w:r>
        <w:t>CSS3: For styling the entire website, including layout (Flexbox and Grid), color scheme, typography, animations, and responsive design via media queries.</w:t>
      </w:r>
    </w:p>
    <w:p>
      <w:pPr>
        <w:pStyle w:val="ListBullet"/>
      </w:pPr>
      <w:r>
        <w:t>Visual Studio Code: The primary code editor used for writing and managing the project files.</w:t>
      </w:r>
    </w:p>
    <w:p>
      <w:pPr>
        <w:pStyle w:val="ListBullet"/>
      </w:pPr>
      <w:r>
        <w:t>Google Fonts: Incorporated for professional typography (Georgia for headings, system-ui stack for body text).</w:t>
      </w:r>
    </w:p>
    <w:p>
      <w:pPr>
        <w:pStyle w:val="ListBullet"/>
      </w:pPr>
      <w:r>
        <w:t>Unsplash: Used for high-quality, royalty-free images for hero backgrounds, staff photos, and news article illustrations.</w:t>
      </w:r>
    </w:p>
    <w:p>
      <w:pPr>
        <w:pStyle w:val="ListBullet"/>
      </w:pPr>
      <w:r>
        <w:t>Google Maps Embed API: Integrated an interactive map showing the TTU campus location on the contact page.</w:t>
      </w:r>
    </w:p>
    <w:p>
      <w:pPr>
        <w:pStyle w:val="ListBullet"/>
      </w:pPr>
      <w:r>
        <w:t>Web Browsers: Google Chrome and Mozilla Firefox were used for testing and debugging appearance and responsiveness.</w:t>
      </w:r>
    </w:p>
    <w:p>
      <w:pPr>
        <w:pStyle w:val="Heading1"/>
      </w:pPr>
      <w:r>
        <w:rPr>
          <w:color w:val="000A1E"/>
        </w:rPr>
        <w:t>7. Website Structure</w:t>
      </w:r>
    </w:p>
    <w:p>
      <w:r>
        <w:t>The project is organized in a structured file system to ensure maintainability and clarity:</w:t>
      </w:r>
    </w:p>
    <w:p>
      <w:r>
        <w:rPr>
          <w:rFonts w:ascii="Courier New" w:hAnsi="Courier New"/>
          <w:sz w:val="18"/>
        </w:rPr>
        <w:t>TTU-CSD-Website/</w:t>
      </w:r>
    </w:p>
    <w:p>
      <w:r>
        <w:rPr>
          <w:rFonts w:ascii="Courier New" w:hAnsi="Courier New"/>
          <w:sz w:val="18"/>
        </w:rPr>
        <w:t>|-- index.html          (Homepage)</w:t>
      </w:r>
    </w:p>
    <w:p>
      <w:r>
        <w:rPr>
          <w:rFonts w:ascii="Courier New" w:hAnsi="Courier New"/>
          <w:sz w:val="18"/>
        </w:rPr>
        <w:t>|-- programmes.html     (Academic Programmes)</w:t>
      </w:r>
    </w:p>
    <w:p>
      <w:r>
        <w:rPr>
          <w:rFonts w:ascii="Courier New" w:hAnsi="Courier New"/>
          <w:sz w:val="18"/>
        </w:rPr>
        <w:t>|-- staff.html          (Staff Directory)</w:t>
      </w:r>
    </w:p>
    <w:p>
      <w:r>
        <w:rPr>
          <w:rFonts w:ascii="Courier New" w:hAnsi="Courier New"/>
          <w:sz w:val="18"/>
        </w:rPr>
        <w:t>|-- events.html         (News &amp; Events)</w:t>
      </w:r>
    </w:p>
    <w:p>
      <w:r>
        <w:rPr>
          <w:rFonts w:ascii="Courier New" w:hAnsi="Courier New"/>
          <w:sz w:val="18"/>
        </w:rPr>
        <w:t>|-- contact.html        (Contact Us)</w:t>
      </w:r>
    </w:p>
    <w:p>
      <w:r>
        <w:rPr>
          <w:rFonts w:ascii="Courier New" w:hAnsi="Courier New"/>
          <w:sz w:val="18"/>
        </w:rPr>
        <w:t>|-- book.html           (Book Appointment)</w:t>
      </w:r>
    </w:p>
    <w:p>
      <w:r>
        <w:rPr>
          <w:rFonts w:ascii="Courier New" w:hAnsi="Courier New"/>
          <w:sz w:val="18"/>
        </w:rPr>
        <w:t>|-- styles.css          (Shared stylesheet ~3000 lines)</w:t>
      </w:r>
    </w:p>
    <w:p>
      <w:r>
        <w:rPr>
          <w:rFonts w:ascii="Courier New" w:hAnsi="Courier New"/>
          <w:sz w:val="18"/>
        </w:rPr>
        <w:t>|-- images/</w:t>
      </w:r>
    </w:p>
    <w:p>
      <w:r>
        <w:rPr>
          <w:rFonts w:ascii="Courier New" w:hAnsi="Courier New"/>
          <w:sz w:val="18"/>
        </w:rPr>
        <w:t>|   |-- logo.png</w:t>
      </w:r>
    </w:p>
    <w:p>
      <w:r>
        <w:rPr>
          <w:rFonts w:ascii="Courier New" w:hAnsi="Courier New"/>
          <w:sz w:val="18"/>
        </w:rPr>
        <w:t>|   |-- ttu-campus-building.jpg</w:t>
      </w:r>
    </w:p>
    <w:p>
      <w:r>
        <w:rPr>
          <w:rFonts w:ascii="Courier New" w:hAnsi="Courier New"/>
          <w:sz w:val="18"/>
        </w:rPr>
        <w:t>|   |-- lab.jpg</w:t>
      </w:r>
    </w:p>
    <w:p>
      <w:r>
        <w:rPr>
          <w:rFonts w:ascii="Courier New" w:hAnsi="Courier New"/>
          <w:sz w:val="18"/>
        </w:rPr>
        <w:t>|   |-- ttu.webp</w:t>
      </w:r>
    </w:p>
    <w:p>
      <w:pPr>
        <w:pStyle w:val="Heading1"/>
      </w:pPr>
      <w:r>
        <w:rPr>
          <w:color w:val="000A1E"/>
        </w:rPr>
        <w:t>8. Design Methodology</w:t>
      </w:r>
    </w:p>
    <w:p>
      <w:r>
        <w:t>The design process was guided by several key principles to ensure a high-quality user experience. A detailed design system was established using CSS custom properties (variables) for consistent theming across all pages.</w:t>
      </w:r>
    </w:p>
    <w:p>
      <w:pPr>
        <w:pStyle w:val="ListBullet"/>
      </w:pPr>
      <w:r>
        <w:t>Simplicity: A clean and uncluttered design prioritized to avoid distracting users from the core content.</w:t>
      </w:r>
    </w:p>
    <w:p>
      <w:pPr>
        <w:pStyle w:val="ListBullet"/>
      </w:pPr>
      <w:r>
        <w:t>Consistency: A uniform color palette, typography, and layout structure (via CSS variables) maintained across all pages to create a cohesive brand identity.</w:t>
      </w:r>
    </w:p>
    <w:p>
      <w:pPr>
        <w:pStyle w:val="ListBullet"/>
      </w:pPr>
      <w:r>
        <w:t>Readability: High contrast between text and background (navy headings on warm off-white backgrounds) ensures easily readable content.</w:t>
      </w:r>
    </w:p>
    <w:p>
      <w:pPr>
        <w:pStyle w:val="ListBullet"/>
      </w:pPr>
      <w:r>
        <w:t>Responsiveness: The layout uses CSS media queries at 992px, 768px, 640px, and 480px breakpoints to ensure functionality on all devices.</w:t>
      </w:r>
    </w:p>
    <w:p>
      <w:pPr>
        <w:pStyle w:val="ListBullet"/>
      </w:pPr>
      <w:r>
        <w:t>Accessibility: Semantic HTML5 elements, descriptive alt attributes on images, and aria-labels on buttons are included.</w:t>
      </w:r>
    </w:p>
    <w:p>
      <w:pPr>
        <w:pStyle w:val="ListBullet"/>
      </w:pPr>
      <w:r>
        <w:t>Mobile-First Navigation: Desktop uses a horizontal nav bar while mobile uses a fixed bottom tab bar for thumb-friendly navigation.</w:t>
      </w:r>
    </w:p>
    <w:p>
      <w:pPr>
        <w:pStyle w:val="Heading1"/>
      </w:pPr>
      <w:r>
        <w:rPr>
          <w:color w:val="000A1E"/>
        </w:rPr>
        <w:t>9. Features of the Website</w:t>
      </w:r>
    </w:p>
    <w:p>
      <w:r>
        <w:t>The departmental website includes the following key features:</w:t>
      </w:r>
    </w:p>
    <w:p>
      <w:pPr>
        <w:pStyle w:val="ListBullet"/>
      </w:pPr>
      <w:r>
        <w:t>Responsive Navigation: Desktop horizontal menu bar with search and action buttons; mobile fixed bottom tab bar with SVG icons for all 6 pages.</w:t>
      </w:r>
    </w:p>
    <w:p>
      <w:pPr>
        <w:pStyle w:val="ListBullet"/>
      </w:pPr>
      <w:r>
        <w:t>Hero Image Slider: Full-width slider with 3 slides featuring crossfade transitions, overlay gradient, and call-to-action buttons.</w:t>
      </w:r>
    </w:p>
    <w:p>
      <w:pPr>
        <w:pStyle w:val="ListBullet"/>
      </w:pPr>
      <w:r>
        <w:t>Floating Feature Cards: Three container cards overlapping the hero section with icons and learn-more links.</w:t>
      </w:r>
    </w:p>
    <w:p>
      <w:pPr>
        <w:pStyle w:val="ListBullet"/>
      </w:pPr>
      <w:r>
        <w:t>Statistics Counter: Four-column display of key metrics (students, employment rate, programmes, faculty).</w:t>
      </w:r>
    </w:p>
    <w:p>
      <w:pPr>
        <w:pStyle w:val="ListBullet"/>
      </w:pPr>
      <w:r>
        <w:t>Student Testimonials: Quote cards with author photos, names, and graduation years.</w:t>
      </w:r>
    </w:p>
    <w:p>
      <w:pPr>
        <w:pStyle w:val="ListBullet"/>
      </w:pPr>
      <w:r>
        <w:t>Programme Filter Tabs: Category-based filtering (All / Undergraduate / Postgraduate / PhD) for programme cards.</w:t>
      </w:r>
    </w:p>
    <w:p>
      <w:pPr>
        <w:pStyle w:val="ListBullet"/>
      </w:pPr>
      <w:r>
        <w:t>FAQ Accordion Section: Common admission and programme questions with expandable answers.</w:t>
      </w:r>
    </w:p>
    <w:p>
      <w:pPr>
        <w:pStyle w:val="ListBullet"/>
      </w:pPr>
      <w:r>
        <w:t>Staff Directory: Hierarchical display of HOD (featured card), administrators, lecturers, TAs, and executive committee grid.</w:t>
      </w:r>
    </w:p>
    <w:p>
      <w:pPr>
        <w:pStyle w:val="ListBullet"/>
      </w:pPr>
      <w:r>
        <w:t>News &amp; Events Tab Switcher: Dual-view for news articles and upcoming events with date badges, time, and location.</w:t>
      </w:r>
    </w:p>
    <w:p>
      <w:pPr>
        <w:pStyle w:val="ListBullet"/>
      </w:pPr>
      <w:r>
        <w:t>Contact Form: Multi-field inquiry form with topic selection dropdown.</w:t>
      </w:r>
    </w:p>
    <w:p>
      <w:pPr>
        <w:pStyle w:val="ListBullet"/>
      </w:pPr>
      <w:r>
        <w:t>Google Maps Embed: Interactive map showing TTU campus location.</w:t>
      </w:r>
    </w:p>
    <w:p>
      <w:pPr>
        <w:pStyle w:val="ListBullet"/>
      </w:pPr>
      <w:r>
        <w:t>Appointment Booking: 3-step guide, form with staff/time selection, success confirmation, and office hours sidebar.</w:t>
      </w:r>
    </w:p>
    <w:p>
      <w:pPr>
        <w:pStyle w:val="ListBullet"/>
      </w:pPr>
      <w:r>
        <w:t>Social Media Integration: Footer and contact page with Facebook, Twitter, LinkedIn, and YouTube icon links.</w:t>
      </w:r>
    </w:p>
    <w:p>
      <w:pPr>
        <w:pStyle w:val="ListBullet"/>
      </w:pPr>
      <w:r>
        <w:t>Hover Effects: Interactive styling on buttons, cards, links, and navigation items.</w:t>
      </w:r>
    </w:p>
    <w:p>
      <w:pPr>
        <w:pStyle w:val="ListBullet"/>
      </w:pPr>
      <w:r>
        <w:t>Footer: Four-column footer with brand, quick links, resources, and contact information.</w:t>
      </w:r>
    </w:p>
    <w:p>
      <w:pPr>
        <w:pStyle w:val="Heading1"/>
      </w:pPr>
      <w:r>
        <w:rPr>
          <w:color w:val="000A1E"/>
        </w:rPr>
        <w:t>10. Challenges Encountered</w:t>
      </w:r>
    </w:p>
    <w:p>
      <w:r>
        <w:rPr>
          <w:b/>
        </w:rPr>
        <w:t xml:space="preserve">Creating Responsive Hero Slider: </w:t>
      </w:r>
      <w:r>
        <w:t>Ensuring the full-width slider with absolute-positioned slides displayed correctly across devices. Fixed by using explicit height values per breakpoint.</w:t>
      </w:r>
    </w:p>
    <w:p>
      <w:r>
        <w:rPr>
          <w:b/>
        </w:rPr>
        <w:t xml:space="preserve">Mobile Navigation Design: </w:t>
      </w:r>
      <w:r>
        <w:t>Iterating from hamburger slide-down menu to fixed bottom tab bar for thumb-friendly interaction, including proper search bar placement outside the collapsed nav.</w:t>
      </w:r>
    </w:p>
    <w:p>
      <w:r>
        <w:rPr>
          <w:b/>
        </w:rPr>
        <w:t xml:space="preserve">Floating Cards Overlap: </w:t>
      </w:r>
      <w:r>
        <w:t>Managing negative margin overlapping cards without content collision. Reduced overlap progressively on smaller screens.</w:t>
      </w:r>
    </w:p>
    <w:p>
      <w:r>
        <w:rPr>
          <w:b/>
        </w:rPr>
        <w:t xml:space="preserve">Z-Index Conflicts: </w:t>
      </w:r>
      <w:r>
        <w:t>Slider arrows and dots becoming unclickable due to overlapping card section. Fixed by lowering card section z-index from 20 to 15.</w:t>
      </w:r>
    </w:p>
    <w:p>
      <w:r>
        <w:rPr>
          <w:b/>
        </w:rPr>
        <w:t xml:space="preserve">Staff Photo Licensing: </w:t>
      </w:r>
      <w:r>
        <w:t>Replacing photos with verified Unsplash images of Black professionals to ensure appropriate representation and working URLs.</w:t>
      </w:r>
    </w:p>
    <w:p>
      <w:r>
        <w:rPr>
          <w:b/>
        </w:rPr>
        <w:t xml:space="preserve">Cross-Browser Consistency: </w:t>
      </w:r>
      <w:r>
        <w:t>Ensuring CSS Grid, Flexbox, variables, and animations rendered consistently across Chrome, Firefox, and Edge.</w:t>
      </w:r>
    </w:p>
    <w:p>
      <w:r>
        <w:rPr>
          <w:b/>
        </w:rPr>
        <w:t xml:space="preserve">Large CSS File Management: </w:t>
      </w:r>
      <w:r>
        <w:t>Keeping the ~3000-line shared stylesheet organized and conflict-free across 6 diverse pages required careful use of variables and consistent naming.</w:t>
      </w:r>
    </w:p>
    <w:p>
      <w:pPr>
        <w:pStyle w:val="Heading1"/>
      </w:pPr>
      <w:r>
        <w:rPr>
          <w:color w:val="000A1E"/>
        </w:rPr>
        <w:t>11. Lessons Learned</w:t>
      </w:r>
    </w:p>
    <w:p>
      <w:pPr>
        <w:pStyle w:val="ListBullet"/>
      </w:pPr>
      <w:r>
        <w:t>A strong practical understanding of semantic HTML5 and its importance for structure and accessibility.</w:t>
      </w:r>
    </w:p>
    <w:p>
      <w:pPr>
        <w:pStyle w:val="ListBullet"/>
      </w:pPr>
      <w:r>
        <w:t>Proficiency in using CSS layouts like Flexbox and Grid to create complex, responsive designs.</w:t>
      </w:r>
    </w:p>
    <w:p>
      <w:pPr>
        <w:pStyle w:val="ListBullet"/>
      </w:pPr>
      <w:r>
        <w:t>The importance of a mobile-first design approach for better user experience on all devices.</w:t>
      </w:r>
    </w:p>
    <w:p>
      <w:pPr>
        <w:pStyle w:val="ListBullet"/>
      </w:pPr>
      <w:r>
        <w:t>The value of CSS custom properties (variables) for maintaining design consistency across multiple pages.</w:t>
      </w:r>
    </w:p>
    <w:p>
      <w:pPr>
        <w:pStyle w:val="ListBullet"/>
      </w:pPr>
      <w:r>
        <w:t>Effective problem-solving skills developed by debugging layout issues and cross-device compatibility.</w:t>
      </w:r>
    </w:p>
    <w:p>
      <w:pPr>
        <w:pStyle w:val="ListBullet"/>
      </w:pPr>
      <w:r>
        <w:t>The importance of image optimization and using reliable external image sources.</w:t>
      </w:r>
    </w:p>
    <w:p>
      <w:pPr>
        <w:pStyle w:val="ListBullet"/>
      </w:pPr>
      <w:r>
        <w:t>Version control with Git and GitHub for tracking changes and managing the project.</w:t>
      </w:r>
    </w:p>
    <w:p>
      <w:pPr>
        <w:pStyle w:val="Heading1"/>
      </w:pPr>
      <w:r>
        <w:rPr>
          <w:color w:val="000A1E"/>
        </w:rPr>
        <w:t>12. Conclusion</w:t>
      </w:r>
    </w:p>
    <w:p>
      <w:r>
        <w:t>The project demonstrates the successful application of HTML and CSS concepts to create a professional multi-page departmental website. All initial objectives, including a responsive design, comprehensive content organization, clear presentation of academic programmes, staff directory, events, contact information, and appointment booking, were met. The final product is a functional, visually appealing, and robust platform that effectively serves as the digital presence for the TTU Computer Science Department. This experience has significantly solidified foundational front-end web development skills.</w:t>
      </w:r>
    </w:p>
    <w:p>
      <w:pPr>
        <w:pStyle w:val="Heading1"/>
      </w:pPr>
      <w:r>
        <w:rPr>
          <w:color w:val="000A1E"/>
        </w:rPr>
        <w:t>13. Recommendations</w:t>
      </w:r>
    </w:p>
    <w:p>
      <w:r>
        <w:t>Future improvements may include:</w:t>
      </w:r>
    </w:p>
    <w:p>
      <w:pPr>
        <w:pStyle w:val="ListBullet"/>
      </w:pPr>
      <w:r>
        <w:t>Backend Integration: Connecting the contact and booking forms to a server-side script (e.g., PHP, Node.js) or a form service (e.g., Formspree) for actual email delivery.</w:t>
      </w:r>
    </w:p>
    <w:p>
      <w:pPr>
        <w:pStyle w:val="ListBullet"/>
      </w:pPr>
      <w:r>
        <w:t>Content Management System: Migrating to a CMS like WordPress or a headless CMS to allow non-technical staff to update content without editing HTML directly.</w:t>
      </w:r>
    </w:p>
    <w:p>
      <w:pPr>
        <w:pStyle w:val="ListBullet"/>
      </w:pPr>
      <w:r>
        <w:t>Database Integration: Adding a database to manage staff profiles, programmes, and events dynamically.</w:t>
      </w:r>
    </w:p>
    <w:p>
      <w:pPr>
        <w:pStyle w:val="ListBullet"/>
      </w:pPr>
      <w:r>
        <w:t>Downloadable Resources: Providing direct links to PDFs (prospectus, academic calendar, program specifications).</w:t>
      </w:r>
    </w:p>
    <w:p>
      <w:pPr>
        <w:pStyle w:val="ListBullet"/>
      </w:pPr>
      <w:r>
        <w:t>Multilingual Support: Adding language switching (English/French) for broader accessibility.</w:t>
      </w:r>
    </w:p>
    <w:p>
      <w:pPr>
        <w:pStyle w:val="ListBullet"/>
      </w:pPr>
      <w:r>
        <w:t>Online Hosting: Deploying the website to a live server (GitHub Pages, Netlify) to make it publicly accessible.</w:t>
      </w:r>
    </w:p>
    <w:p>
      <w:pPr>
        <w:pStyle w:val="ListBullet"/>
      </w:pPr>
      <w:r>
        <w:t>Performance Optimization: Minifying CSS, lazy-loading images, and adding caching for faster load times.</w:t>
      </w:r>
    </w:p>
    <w:p>
      <w:pPr>
        <w:pStyle w:val="Heading1"/>
      </w:pPr>
      <w:r>
        <w:rPr>
          <w:color w:val="000A1E"/>
        </w:rPr>
        <w:t>14. Appendix</w:t>
      </w:r>
    </w:p>
    <w:p>
      <w:r>
        <w:t>The following pages were developed as part of the project:</w:t>
      </w:r>
    </w:p>
    <w:p>
      <w:pPr>
        <w:pStyle w:val="ListBullet"/>
      </w:pPr>
      <w:r>
        <w:t>Appendix A: Homepage — Hero slider, feature cards, stats, testimonials, news.</w:t>
      </w:r>
    </w:p>
    <w:p>
      <w:pPr>
        <w:pStyle w:val="ListBullet"/>
      </w:pPr>
      <w:r>
        <w:t>Appendix B: Programmes Page — Filter tabs, programme grid, FAQ, CTA banner.</w:t>
      </w:r>
    </w:p>
    <w:p>
      <w:pPr>
        <w:pStyle w:val="ListBullet"/>
      </w:pPr>
      <w:r>
        <w:t>Appendix C: Staff Page — HOD card, admin/lecturer/TA grids, executives.</w:t>
      </w:r>
    </w:p>
    <w:p>
      <w:pPr>
        <w:pStyle w:val="ListBullet"/>
      </w:pPr>
      <w:r>
        <w:t>Appendix D: Events Page — News/Events tabs, featured and grid articles, subscribe.</w:t>
      </w:r>
    </w:p>
    <w:p>
      <w:pPr>
        <w:pStyle w:val="ListBullet"/>
      </w:pPr>
      <w:r>
        <w:t>Appendix E: Contact Page — Info cards, form with map, social links.</w:t>
      </w:r>
    </w:p>
    <w:p>
      <w:pPr>
        <w:pStyle w:val="ListBullet"/>
      </w:pPr>
      <w:r>
        <w:t>Appendix F: Booking Page — 3-step guide, form with dropdowns, success confirmation.</w:t>
      </w:r>
    </w:p>
    <w:p/>
    <w:p/>
    <w:p/>
    <w:p>
      <w:pPr>
        <w:jc w:val="center"/>
      </w:pPr>
      <w:r>
        <w:rPr>
          <w:i/>
        </w:rPr>
        <w:t>--- End of Report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