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4028" w14:textId="77777777" w:rsidR="007D61CF" w:rsidRDefault="00000000">
      <w:pPr>
        <w:pStyle w:val="Title"/>
      </w:pPr>
      <w:r>
        <w:t>Azure AD Integration with Polycloud VCC</w:t>
      </w:r>
    </w:p>
    <w:p w14:paraId="51473AC8" w14:textId="77777777" w:rsidR="00CD3698" w:rsidRDefault="00CD3698" w:rsidP="00CD3698">
      <w:pPr>
        <w:jc w:val="both"/>
      </w:pPr>
      <w:r>
        <w:t xml:space="preserve">This document provides a comprehensive guide on integrating Azure Active Directory (Azure AD) with the </w:t>
      </w:r>
      <w:proofErr w:type="spellStart"/>
      <w:r>
        <w:t>Polycloud</w:t>
      </w:r>
      <w:proofErr w:type="spellEnd"/>
      <w:r>
        <w:t xml:space="preserve"> VCC server application and a client application. It includes steps for app registration, token generation, and role management using Azure AD.</w:t>
      </w:r>
    </w:p>
    <w:p w14:paraId="34A6E4B9" w14:textId="77777777" w:rsidR="00CD3698" w:rsidRDefault="00CD3698" w:rsidP="00CD3698">
      <w:pPr>
        <w:pStyle w:val="Heading1"/>
      </w:pPr>
      <w:r>
        <w:t>1. Creation of "</w:t>
      </w:r>
      <w:proofErr w:type="spellStart"/>
      <w:r>
        <w:t>Polycloud</w:t>
      </w:r>
      <w:proofErr w:type="spellEnd"/>
      <w:r>
        <w:t xml:space="preserve"> VCC" Server App in Azure AD with Scope</w:t>
      </w:r>
    </w:p>
    <w:p w14:paraId="01A14D6D" w14:textId="77777777" w:rsidR="00CD3698" w:rsidRDefault="00CD3698" w:rsidP="00CD3698">
      <w:pPr>
        <w:jc w:val="both"/>
      </w:pPr>
      <w:r>
        <w:t>The '</w:t>
      </w:r>
      <w:proofErr w:type="spellStart"/>
      <w:r>
        <w:t>Polycloud</w:t>
      </w:r>
      <w:proofErr w:type="spellEnd"/>
      <w:r>
        <w:t xml:space="preserve"> VCC' server application is a crucial component in Azure AD for managing access and authentication. The following steps guide you through creating and configuring the '</w:t>
      </w:r>
      <w:proofErr w:type="spellStart"/>
      <w:r>
        <w:t>Polycloud</w:t>
      </w:r>
      <w:proofErr w:type="spellEnd"/>
      <w:r>
        <w:t xml:space="preserve"> VCC' server app in Azure AD.</w:t>
      </w:r>
    </w:p>
    <w:p w14:paraId="2423F543" w14:textId="77777777" w:rsidR="00CD3698" w:rsidRDefault="00CD3698" w:rsidP="00CD3698">
      <w:pPr>
        <w:jc w:val="both"/>
      </w:pPr>
      <w:r>
        <w:t>1. Log in to the Azure Portal and navigate to Azure Active Directory.</w:t>
      </w:r>
      <w:r>
        <w:br/>
        <w:t>2. Select 'App registrations' and then click 'New registration'.</w:t>
      </w:r>
      <w:r>
        <w:br/>
        <w:t>3. Enter the name '</w:t>
      </w:r>
      <w:proofErr w:type="spellStart"/>
      <w:r>
        <w:t>Polycloud</w:t>
      </w:r>
      <w:proofErr w:type="spellEnd"/>
      <w:r>
        <w:t xml:space="preserve"> VCC' for the application.</w:t>
      </w:r>
      <w:r>
        <w:br/>
        <w:t>4. Specify the supported account types (e.g., Single tenant, Multitenant).</w:t>
      </w:r>
      <w:r>
        <w:br/>
        <w:t>5. Set a redirect URI if applicable (this is typically required for web applications).</w:t>
      </w:r>
      <w:r>
        <w:br/>
        <w:t>6. Once registered, go to the 'Expose an API' section and set the Application ID URI.</w:t>
      </w:r>
      <w:r>
        <w:br/>
        <w:t>7. Add scopes required by the application, defining the access level and permissions.</w:t>
      </w:r>
    </w:p>
    <w:p w14:paraId="1284DAB1" w14:textId="77777777" w:rsidR="00CD3698" w:rsidRDefault="00CD3698" w:rsidP="00CD3698">
      <w:pPr>
        <w:jc w:val="both"/>
      </w:pPr>
      <w:r>
        <w:t xml:space="preserve">[Screenshot Placeholder: Azure Portal - </w:t>
      </w:r>
      <w:proofErr w:type="spellStart"/>
      <w:r>
        <w:t>Polycloud</w:t>
      </w:r>
      <w:proofErr w:type="spellEnd"/>
      <w:r>
        <w:t xml:space="preserve"> VCC Registration]</w:t>
      </w:r>
    </w:p>
    <w:p w14:paraId="01E45298" w14:textId="77777777" w:rsidR="007D61CF" w:rsidRDefault="00000000">
      <w:pPr>
        <w:pStyle w:val="Heading1"/>
      </w:pPr>
      <w:r>
        <w:t>2. Client App Creation on Azure AD</w:t>
      </w:r>
    </w:p>
    <w:p w14:paraId="2F415182" w14:textId="77777777" w:rsidR="007D61CF" w:rsidRDefault="00000000">
      <w:r>
        <w:t>1. In the Azure Portal, go to Azure Active Directory and select 'App registrations'.</w:t>
      </w:r>
      <w:r>
        <w:br/>
        <w:t>2. Click on 'New registration' and provide a name for the client application.</w:t>
      </w:r>
      <w:r>
        <w:br/>
        <w:t>3. Choose the appropriate account types and set the redirect URI(s).</w:t>
      </w:r>
      <w:r>
        <w:br/>
        <w:t>4. After registration, go to 'API permissions' and click 'Add a permission'.</w:t>
      </w:r>
      <w:r>
        <w:br/>
        <w:t>5. Select 'My APIs' and then choose 'Polycloud VCC' to request permissions.</w:t>
      </w:r>
      <w:r>
        <w:br/>
        <w:t>6. Add the required permissions (delegated or application permissions) to access 'Polycloud VCC'.</w:t>
      </w:r>
    </w:p>
    <w:p w14:paraId="77E0BC38" w14:textId="77777777" w:rsidR="007D61CF" w:rsidRDefault="00000000">
      <w:r>
        <w:t>[Include Screenshot: Azure Portal - Client App Registration]</w:t>
      </w:r>
    </w:p>
    <w:p w14:paraId="03A1B8F1" w14:textId="77777777" w:rsidR="007D61CF" w:rsidRDefault="00000000">
      <w:pPr>
        <w:pStyle w:val="Heading1"/>
      </w:pPr>
      <w:r>
        <w:t>3. Token Generation Using Postman</w:t>
      </w:r>
    </w:p>
    <w:p w14:paraId="6E40AE1F" w14:textId="77777777" w:rsidR="007D61CF" w:rsidRDefault="00000000">
      <w:r>
        <w:t>1. Open Postman and create a new OAuth 2.0 request.</w:t>
      </w:r>
      <w:r>
        <w:br/>
        <w:t>2. In the 'Authorization' tab, select 'OAuth 2.0' as the type. Click on 'Get New Access Token'.</w:t>
      </w:r>
      <w:r>
        <w:br/>
        <w:t>3. Fill in the token name, grant type (e.g., 'Authorization Code'), callback URL (use Postman's default callback URL), auth URL, and access token URL.</w:t>
      </w:r>
      <w:r>
        <w:br/>
        <w:t>4. Specify the client ID and client secret from the Azure AD application registration.</w:t>
      </w:r>
      <w:r>
        <w:br/>
      </w:r>
      <w:r>
        <w:lastRenderedPageBreak/>
        <w:t>5. Set the scope to the Polycloud VCC's scope and request both the access token and ID token.</w:t>
      </w:r>
      <w:r>
        <w:br/>
        <w:t>6. Click 'Request Token'. Postman will handle the authentication and retrieve the tokens.</w:t>
      </w:r>
    </w:p>
    <w:p w14:paraId="4264BA6C" w14:textId="77777777" w:rsidR="007D61CF" w:rsidRDefault="00000000">
      <w:r>
        <w:t>[Include Screenshot: Postman Setup for Token Generation]</w:t>
      </w:r>
    </w:p>
    <w:p w14:paraId="2D508F16" w14:textId="77777777" w:rsidR="007D61CF" w:rsidRDefault="00000000">
      <w:pPr>
        <w:pStyle w:val="Heading1"/>
      </w:pPr>
      <w:r>
        <w:t>4. Role Addition and Assignment using appRoles in "Polycloud VCC"</w:t>
      </w:r>
    </w:p>
    <w:p w14:paraId="068E0E45" w14:textId="77777777" w:rsidR="007D61CF" w:rsidRDefault="00000000">
      <w:r>
        <w:t>2. For role addition, go to the 'App roles' section in the Azure AD application settings of 'Polycloud VCC'.</w:t>
      </w:r>
      <w:r>
        <w:br/>
        <w:t>3. Click 'Add role' to create a new role.</w:t>
      </w:r>
      <w:r>
        <w:br/>
        <w:t>4. Provide details for the new role, including 'Display name', 'Allowed member types', 'Value', and 'Description'.</w:t>
      </w:r>
      <w:r>
        <w:br/>
        <w:t>5. After filling in the details, save the role configuration.</w:t>
      </w:r>
    </w:p>
    <w:p w14:paraId="12C6274A" w14:textId="77777777" w:rsidR="007D61CF" w:rsidRDefault="00000000">
      <w:r>
        <w:t>[Include Screenshot: Azure Portal - Adding appRoles]</w:t>
      </w:r>
    </w:p>
    <w:sectPr w:rsidR="007D61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5984312">
    <w:abstractNumId w:val="8"/>
  </w:num>
  <w:num w:numId="2" w16cid:durableId="1136918821">
    <w:abstractNumId w:val="6"/>
  </w:num>
  <w:num w:numId="3" w16cid:durableId="298465562">
    <w:abstractNumId w:val="5"/>
  </w:num>
  <w:num w:numId="4" w16cid:durableId="2123717793">
    <w:abstractNumId w:val="4"/>
  </w:num>
  <w:num w:numId="5" w16cid:durableId="1979967">
    <w:abstractNumId w:val="7"/>
  </w:num>
  <w:num w:numId="6" w16cid:durableId="508832140">
    <w:abstractNumId w:val="3"/>
  </w:num>
  <w:num w:numId="7" w16cid:durableId="2130006715">
    <w:abstractNumId w:val="2"/>
  </w:num>
  <w:num w:numId="8" w16cid:durableId="781076308">
    <w:abstractNumId w:val="1"/>
  </w:num>
  <w:num w:numId="9" w16cid:durableId="201969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0186"/>
    <w:rsid w:val="0015074B"/>
    <w:rsid w:val="0029639D"/>
    <w:rsid w:val="00326F90"/>
    <w:rsid w:val="007D61CF"/>
    <w:rsid w:val="00AA1D8D"/>
    <w:rsid w:val="00B47730"/>
    <w:rsid w:val="00CB0664"/>
    <w:rsid w:val="00CD36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0F32C"/>
  <w14:defaultImageDpi w14:val="300"/>
  <w15:docId w15:val="{A483DE1D-9E80-438F-B700-D75245AE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Ajinkya Ronghe</cp:lastModifiedBy>
  <cp:revision>2</cp:revision>
  <dcterms:created xsi:type="dcterms:W3CDTF">2023-11-14T11:44:00Z</dcterms:created>
  <dcterms:modified xsi:type="dcterms:W3CDTF">2023-11-14T11:44:00Z</dcterms:modified>
  <cp:category/>
</cp:coreProperties>
</file>