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 ME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featureExtractor.py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reads images and extracts features using SIFT and Bag-of-Words method. It </w:t>
      </w:r>
      <w:r w:rsidDel="00000000" w:rsidR="00000000" w:rsidRPr="00000000">
        <w:rPr>
          <w:sz w:val="32"/>
          <w:szCs w:val="32"/>
          <w:rtl w:val="0"/>
        </w:rPr>
        <w:t xml:space="preserve">returns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features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It takes a lot of time to run.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SiameseNetwork.py </w:t>
      </w:r>
      <w:r w:rsidDel="00000000" w:rsidR="00000000" w:rsidRPr="00000000">
        <w:rPr>
          <w:sz w:val="32"/>
          <w:szCs w:val="32"/>
          <w:rtl w:val="0"/>
        </w:rPr>
        <w:t xml:space="preserve">calls featureExtractor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runs the Siamese neural network model. The model can be viewed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model.png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It took 62 secs to train and test on i5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gen CPU , 1050Ti 4GB GPU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For testing place the Hidden Test Folder in the same directory as the code and run the Siamese Network program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To execute Siamese network run : python SiameseNetwork.py</w:t>
      </w:r>
    </w:p>
    <w:p w:rsidR="00000000" w:rsidDel="00000000" w:rsidP="00000000" w:rsidRDefault="00000000" w:rsidRPr="00000000" w14:paraId="00000007">
      <w:pPr>
        <w:ind w:left="360" w:firstLine="0"/>
        <w:contextualSpacing w:val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Accuracy : 63%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