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ind w:left="0" w:firstLine="0"/>
        <w:rPr>
          <w:sz w:val="44"/>
          <w:szCs w:val="44"/>
          <w:u w:val="single"/>
        </w:rPr>
      </w:pPr>
      <w:bookmarkStart w:colFirst="0" w:colLast="0" w:name="_z1tskk893r88" w:id="0"/>
      <w:bookmarkEnd w:id="0"/>
      <w:r w:rsidDel="00000000" w:rsidR="00000000" w:rsidRPr="00000000">
        <w:rPr>
          <w:b w:val="1"/>
          <w:bCs w:val="1"/>
          <w:sz w:val="44"/>
          <w:szCs w:val="44"/>
          <w:u w:val="single"/>
          <w:rtl w:val="0"/>
        </w:rPr>
        <w:t xml:space="preserve">Identify Flakiness Issues</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Based on the initial code combined with your additional context (dynamic loading, conditional 2FA, tenant latency variations, and CI environment matrices), here is the comprehensive list of hidden issues causing the intermittent test failures in your CI/CD pipeline: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9232lztqmjzi" w:id="1"/>
      <w:bookmarkEnd w:id="1"/>
      <w:r w:rsidDel="00000000" w:rsidR="00000000" w:rsidRPr="00000000">
        <w:rPr>
          <w:b w:val="1"/>
          <w:bCs w:val="1"/>
          <w:sz w:val="34"/>
          <w:szCs w:val="34"/>
          <w:rtl w:val="0"/>
        </w:rPr>
        <w:t xml:space="preserve">1. Asynchronous &amp; Dynamic Loading Issues</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bCs w:val="1"/>
          <w:rtl w:val="0"/>
        </w:rPr>
        <w:t xml:space="preserve">Network Latency &amp; Varying Tenant Load Times:</w:t>
      </w:r>
      <w:r w:rsidDel="00000000" w:rsidR="00000000" w:rsidRPr="00000000">
        <w:rPr>
          <w:rtl w:val="0"/>
        </w:rPr>
        <w:t xml:space="preserve"> Different tenants have different loading times. If a tenant's data takes 6 seconds to load due to a heavy database load or a slow backend container spinning up, Playwright’s default 5-second assertion timeout (</w:t>
      </w:r>
      <w:r w:rsidDel="00000000" w:rsidR="00000000" w:rsidRPr="00000000">
        <w:rPr>
          <w:rFonts w:ascii="Roboto Mono" w:cs="Roboto Mono" w:eastAsia="Roboto Mono" w:hAnsi="Roboto Mono"/>
          <w:color w:val="188038"/>
          <w:rtl w:val="0"/>
        </w:rPr>
        <w:t xml:space="preserve">expect</w:t>
      </w:r>
      <w:r w:rsidDel="00000000" w:rsidR="00000000" w:rsidRPr="00000000">
        <w:rPr>
          <w:rtl w:val="0"/>
        </w:rPr>
        <w:t xml:space="preserve">) will randomly fail in CI.</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b w:val="1"/>
          <w:bCs w:val="1"/>
          <w:rtl w:val="0"/>
        </w:rPr>
        <w:t xml:space="preserve">The Element-Hydration Race Condition (</w:t>
      </w:r>
      <w:r w:rsidDel="00000000" w:rsidR="00000000" w:rsidRPr="00000000">
        <w:rPr>
          <w:rFonts w:ascii="Roboto Mono" w:cs="Roboto Mono" w:eastAsia="Roboto Mono" w:hAnsi="Roboto Mono"/>
          <w:b w:val="1"/>
          <w:bCs w:val="1"/>
          <w:color w:val="188038"/>
          <w:rtl w:val="0"/>
        </w:rPr>
        <w:t xml:space="preserve">.all()</w:t>
      </w:r>
      <w:r w:rsidDel="00000000" w:rsidR="00000000" w:rsidRPr="00000000">
        <w:rPr>
          <w:b w:val="1"/>
          <w:bCs w:val="1"/>
          <w:rtl w:val="0"/>
        </w:rPr>
        <w:t xml:space="preserve">):</w:t>
      </w:r>
      <w:r w:rsidDel="00000000" w:rsidR="00000000" w:rsidRPr="00000000">
        <w:rPr>
          <w:rtl w:val="0"/>
        </w:rPr>
        <w:t xml:space="preserve"> The original code uses </w:t>
      </w:r>
      <w:r w:rsidDel="00000000" w:rsidR="00000000" w:rsidRPr="00000000">
        <w:rPr>
          <w:rFonts w:ascii="Roboto Mono" w:cs="Roboto Mono" w:eastAsia="Roboto Mono" w:hAnsi="Roboto Mono"/>
          <w:color w:val="188038"/>
          <w:rtl w:val="0"/>
        </w:rPr>
        <w:t xml:space="preserve">page.locator(".project-card").all()</w:t>
      </w:r>
      <w:r w:rsidDel="00000000" w:rsidR="00000000" w:rsidRPr="00000000">
        <w:rPr>
          <w:rtl w:val="0"/>
        </w:rPr>
        <w:t xml:space="preserve">. Because the dashboard elements load dynamically, </w:t>
      </w:r>
      <w:r w:rsidDel="00000000" w:rsidR="00000000" w:rsidRPr="00000000">
        <w:rPr>
          <w:rFonts w:ascii="Roboto Mono" w:cs="Roboto Mono" w:eastAsia="Roboto Mono" w:hAnsi="Roboto Mono"/>
          <w:color w:val="188038"/>
          <w:rtl w:val="0"/>
        </w:rPr>
        <w:t xml:space="preserve">.all()</w:t>
      </w:r>
      <w:r w:rsidDel="00000000" w:rsidR="00000000" w:rsidRPr="00000000">
        <w:rPr>
          <w:rtl w:val="0"/>
        </w:rPr>
        <w:t xml:space="preserve"> evaluates immediately. If the backend is still fetching data, </w:t>
      </w:r>
      <w:r w:rsidDel="00000000" w:rsidR="00000000" w:rsidRPr="00000000">
        <w:rPr>
          <w:rFonts w:ascii="Roboto Mono" w:cs="Roboto Mono" w:eastAsia="Roboto Mono" w:hAnsi="Roboto Mono"/>
          <w:color w:val="188038"/>
          <w:rtl w:val="0"/>
        </w:rPr>
        <w:t xml:space="preserve">.all()</w:t>
      </w:r>
      <w:r w:rsidDel="00000000" w:rsidR="00000000" w:rsidRPr="00000000">
        <w:rPr>
          <w:rtl w:val="0"/>
        </w:rPr>
        <w:t xml:space="preserve"> returns an empty list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loop is skipped entirely, causing a false positive pass, or it captures a half-loaded list, failing randomly.</w:t>
      </w:r>
    </w:p>
    <w:p w:rsidR="00000000" w:rsidDel="00000000" w:rsidP="00000000" w:rsidRDefault="00000000" w:rsidRPr="00000000" w14:paraId="00000006">
      <w:pPr>
        <w:numPr>
          <w:ilvl w:val="0"/>
          <w:numId w:val="2"/>
        </w:numPr>
        <w:spacing w:after="240" w:before="0" w:beforeAutospacing="0" w:lineRule="auto"/>
        <w:ind w:left="720" w:hanging="360"/>
      </w:pPr>
      <w:r w:rsidDel="00000000" w:rsidR="00000000" w:rsidRPr="00000000">
        <w:rPr>
          <w:b w:val="1"/>
          <w:bCs w:val="1"/>
          <w:rtl w:val="0"/>
        </w:rPr>
        <w:t xml:space="preserve">Skeleton Screens &amp; Loading Spinners:</w:t>
      </w:r>
      <w:r w:rsidDel="00000000" w:rsidR="00000000" w:rsidRPr="00000000">
        <w:rPr>
          <w:rtl w:val="0"/>
        </w:rPr>
        <w:t xml:space="preserve"> If the app uses skeleton placeholders or spinners while dynamically fetching dashboard elements, a locator like </w:t>
      </w:r>
      <w:r w:rsidDel="00000000" w:rsidR="00000000" w:rsidRPr="00000000">
        <w:rPr>
          <w:rFonts w:ascii="Roboto Mono" w:cs="Roboto Mono" w:eastAsia="Roboto Mono" w:hAnsi="Roboto Mono"/>
          <w:color w:val="188038"/>
          <w:rtl w:val="0"/>
        </w:rPr>
        <w:t xml:space="preserve">.project-card</w:t>
      </w:r>
      <w:r w:rsidDel="00000000" w:rsidR="00000000" w:rsidRPr="00000000">
        <w:rPr>
          <w:rtl w:val="0"/>
        </w:rPr>
        <w:t xml:space="preserve"> might exist in the DOM as a placeholder but contain no text yet. A test trying to read </w:t>
      </w:r>
      <w:r w:rsidDel="00000000" w:rsidR="00000000" w:rsidRPr="00000000">
        <w:rPr>
          <w:rFonts w:ascii="Roboto Mono" w:cs="Roboto Mono" w:eastAsia="Roboto Mono" w:hAnsi="Roboto Mono"/>
          <w:color w:val="188038"/>
          <w:rtl w:val="0"/>
        </w:rPr>
        <w:t xml:space="preserve">.text_content()</w:t>
      </w:r>
      <w:r w:rsidDel="00000000" w:rsidR="00000000" w:rsidRPr="00000000">
        <w:rPr>
          <w:rtl w:val="0"/>
        </w:rPr>
        <w:t xml:space="preserve"> will grab empty text or "Loading...", failing the multi-tenant data validation.</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xr6jeflki13v" w:id="2"/>
      <w:bookmarkEnd w:id="2"/>
      <w:r w:rsidDel="00000000" w:rsidR="00000000" w:rsidRPr="00000000">
        <w:rPr>
          <w:b w:val="1"/>
          <w:bCs w:val="1"/>
          <w:sz w:val="34"/>
          <w:szCs w:val="34"/>
          <w:rtl w:val="0"/>
        </w:rPr>
        <w:t xml:space="preserve">2. Authentication &amp; 2FA Flakiness</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b w:val="1"/>
          <w:bCs w:val="1"/>
          <w:rtl w:val="0"/>
        </w:rPr>
        <w:t xml:space="preserve">Unpredictable 2FA Branching:</w:t>
      </w:r>
      <w:r w:rsidDel="00000000" w:rsidR="00000000" w:rsidRPr="00000000">
        <w:rPr>
          <w:rtl w:val="0"/>
        </w:rPr>
        <w:t xml:space="preserve"> If 2FA is active for "some users" but the test script does not explicitly check for or handle the 2FA state, the test will halt on the 2FA screen whenever it hits a protected account, timing out completely.</w:t>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b w:val="1"/>
          <w:bCs w:val="1"/>
          <w:rtl w:val="0"/>
        </w:rPr>
        <w:t xml:space="preserve">Time-Based One-Time Password (TOTP) Clock Drift:</w:t>
      </w:r>
      <w:r w:rsidDel="00000000" w:rsidR="00000000" w:rsidRPr="00000000">
        <w:rPr>
          <w:rtl w:val="0"/>
        </w:rPr>
        <w:t xml:space="preserve"> If the automation handles 2FA by generating a TOTP token programmatically, any time/clock mismatch between the CI runner server and the WorkFlow Pro authentication server will cause the generated code to be rejected intermittently.</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u3boq6w6t3eo" w:id="3"/>
      <w:bookmarkEnd w:id="3"/>
      <w:r w:rsidDel="00000000" w:rsidR="00000000" w:rsidRPr="00000000">
        <w:rPr>
          <w:b w:val="1"/>
          <w:bCs w:val="1"/>
          <w:sz w:val="34"/>
          <w:szCs w:val="34"/>
          <w:rtl w:val="0"/>
        </w:rPr>
        <w:t xml:space="preserve">3. CI Matrix Constraints (Browsers &amp; Screen Sizes)</w:t>
      </w:r>
    </w:p>
    <w:p w:rsidR="00000000" w:rsidDel="00000000" w:rsidP="00000000" w:rsidRDefault="00000000" w:rsidRPr="00000000" w14:paraId="0000000B">
      <w:pPr>
        <w:numPr>
          <w:ilvl w:val="0"/>
          <w:numId w:val="6"/>
        </w:numPr>
        <w:spacing w:after="0" w:afterAutospacing="0" w:before="240" w:lineRule="auto"/>
        <w:ind w:left="720" w:hanging="360"/>
      </w:pPr>
      <w:r w:rsidDel="00000000" w:rsidR="00000000" w:rsidRPr="00000000">
        <w:rPr>
          <w:b w:val="1"/>
          <w:bCs w:val="1"/>
          <w:rtl w:val="0"/>
        </w:rPr>
        <w:t xml:space="preserve">Responsive UI Obstructions (Viewports):</w:t>
      </w:r>
      <w:r w:rsidDel="00000000" w:rsidR="00000000" w:rsidRPr="00000000">
        <w:rPr>
          <w:rtl w:val="0"/>
        </w:rPr>
        <w:t xml:space="preserve"> On smaller mobile screen sizes or specific tablet viewports, layouts change. The </w:t>
      </w:r>
      <w:r w:rsidDel="00000000" w:rsidR="00000000" w:rsidRPr="00000000">
        <w:rPr>
          <w:rFonts w:ascii="Roboto Mono" w:cs="Roboto Mono" w:eastAsia="Roboto Mono" w:hAnsi="Roboto Mono"/>
          <w:color w:val="188038"/>
          <w:rtl w:val="0"/>
        </w:rPr>
        <w:t xml:space="preserve">#login-btn</w:t>
      </w:r>
      <w:r w:rsidDel="00000000" w:rsidR="00000000" w:rsidRPr="00000000">
        <w:rPr>
          <w:rtl w:val="0"/>
        </w:rPr>
        <w:t xml:space="preserve"> or the </w:t>
      </w:r>
      <w:r w:rsidDel="00000000" w:rsidR="00000000" w:rsidRPr="00000000">
        <w:rPr>
          <w:rFonts w:ascii="Roboto Mono" w:cs="Roboto Mono" w:eastAsia="Roboto Mono" w:hAnsi="Roboto Mono"/>
          <w:color w:val="188038"/>
          <w:rtl w:val="0"/>
        </w:rPr>
        <w:t xml:space="preserve">.project-card</w:t>
      </w:r>
      <w:r w:rsidDel="00000000" w:rsidR="00000000" w:rsidRPr="00000000">
        <w:rPr>
          <w:rtl w:val="0"/>
        </w:rPr>
        <w:t xml:space="preserve"> list might be pushed off-screen, hidden inside a scrollable div, or covered by a sticky mobile footer. Playwright will fail with an </w:t>
      </w:r>
      <w:r w:rsidDel="00000000" w:rsidR="00000000" w:rsidRPr="00000000">
        <w:rPr>
          <w:rFonts w:ascii="Roboto Mono" w:cs="Roboto Mono" w:eastAsia="Roboto Mono" w:hAnsi="Roboto Mono"/>
          <w:color w:val="188038"/>
          <w:rtl w:val="0"/>
        </w:rPr>
        <w:t xml:space="preserve">element is not clickable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element is interceptable</w:t>
      </w:r>
      <w:r w:rsidDel="00000000" w:rsidR="00000000" w:rsidRPr="00000000">
        <w:rPr>
          <w:rtl w:val="0"/>
        </w:rPr>
        <w:t xml:space="preserve"> error.</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b w:val="1"/>
          <w:bCs w:val="1"/>
          <w:rtl w:val="0"/>
        </w:rPr>
        <w:t xml:space="preserve">Hidden Mobile Element States:</w:t>
      </w:r>
      <w:r w:rsidDel="00000000" w:rsidR="00000000" w:rsidRPr="00000000">
        <w:rPr>
          <w:rtl w:val="0"/>
        </w:rPr>
        <w:t xml:space="preserve"> Elements on mobile web apps are often hidden behind action menus (e.g., a user needs to tap a "View Projects" accordion first). If the test assumes a desktop layout where cards are always visible, it will fail on mobile CI runners.</w:t>
      </w:r>
    </w:p>
    <w:p w:rsidR="00000000" w:rsidDel="00000000" w:rsidP="00000000" w:rsidRDefault="00000000" w:rsidRPr="00000000" w14:paraId="0000000D">
      <w:pPr>
        <w:numPr>
          <w:ilvl w:val="0"/>
          <w:numId w:val="6"/>
        </w:numPr>
        <w:spacing w:after="240" w:before="0" w:beforeAutospacing="0" w:lineRule="auto"/>
        <w:ind w:left="720" w:hanging="360"/>
      </w:pPr>
      <w:r w:rsidDel="00000000" w:rsidR="00000000" w:rsidRPr="00000000">
        <w:rPr>
          <w:b w:val="1"/>
          <w:bCs w:val="1"/>
          <w:rtl w:val="0"/>
        </w:rPr>
        <w:t xml:space="preserve">Browser Engine Quirks (Chromium vs. WebKit/Firefox):</w:t>
      </w:r>
      <w:r w:rsidDel="00000000" w:rsidR="00000000" w:rsidRPr="00000000">
        <w:rPr>
          <w:rtl w:val="0"/>
        </w:rPr>
        <w:t xml:space="preserve"> Subtle differences in execution speed or rendering engines can alter when dynamic elements are painted to the screen. WebKit (Safari), for example, sometimes handles font/text rendering slightly differently, which can cause layout shifts that interrupt automated clicks.</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l6yngcr3ls5k" w:id="4"/>
      <w:bookmarkEnd w:id="4"/>
      <w:r w:rsidDel="00000000" w:rsidR="00000000" w:rsidRPr="00000000">
        <w:rPr>
          <w:b w:val="1"/>
          <w:bCs w:val="1"/>
          <w:sz w:val="34"/>
          <w:szCs w:val="34"/>
          <w:rtl w:val="0"/>
        </w:rPr>
        <w:t xml:space="preserve">4. Test Isolation &amp; Infrastructure Flakiness</w:t>
      </w:r>
    </w:p>
    <w:p w:rsidR="00000000" w:rsidDel="00000000" w:rsidP="00000000" w:rsidRDefault="00000000" w:rsidRPr="00000000" w14:paraId="0000000F">
      <w:pPr>
        <w:numPr>
          <w:ilvl w:val="0"/>
          <w:numId w:val="7"/>
        </w:numPr>
        <w:spacing w:after="0" w:afterAutospacing="0" w:before="240" w:lineRule="auto"/>
        <w:ind w:left="720" w:hanging="360"/>
      </w:pPr>
      <w:r w:rsidDel="00000000" w:rsidR="00000000" w:rsidRPr="00000000">
        <w:rPr>
          <w:b w:val="1"/>
          <w:bCs w:val="1"/>
          <w:rtl w:val="0"/>
        </w:rPr>
        <w:t xml:space="preserve">Shared Browser Context (State Leakage):</w:t>
      </w:r>
      <w:r w:rsidDel="00000000" w:rsidR="00000000" w:rsidRPr="00000000">
        <w:rPr>
          <w:rtl w:val="0"/>
        </w:rPr>
        <w:t xml:space="preserve"> If multiple tests run in parallel or sequentially within the same browser session without wiping cookies, local storage, or indexedDB, Tenant A's session data could bleed into Tenant B's test. This causes data leakage failures that are actually false positives generated by the test runner itself.</w:t>
      </w:r>
    </w:p>
    <w:p w:rsidR="00000000" w:rsidDel="00000000" w:rsidP="00000000" w:rsidRDefault="00000000" w:rsidRPr="00000000" w14:paraId="00000010">
      <w:pPr>
        <w:numPr>
          <w:ilvl w:val="0"/>
          <w:numId w:val="7"/>
        </w:numPr>
        <w:spacing w:after="240" w:before="0" w:beforeAutospacing="0" w:lineRule="auto"/>
        <w:ind w:left="720" w:hanging="360"/>
      </w:pPr>
      <w:r w:rsidDel="00000000" w:rsidR="00000000" w:rsidRPr="00000000">
        <w:rPr>
          <w:b w:val="1"/>
          <w:bCs w:val="1"/>
          <w:rtl w:val="0"/>
        </w:rPr>
        <w:t xml:space="preserve">CI Resource Starvation:</w:t>
      </w:r>
      <w:r w:rsidDel="00000000" w:rsidR="00000000" w:rsidRPr="00000000">
        <w:rPr>
          <w:rtl w:val="0"/>
        </w:rPr>
        <w:t xml:space="preserve"> In a multi-threaded CI pipeline (e.g., GitHub Actions, GitLab CI), the CPU and memory can spike. When resource starvation occurs, the browser's JavaScript execution slows to a crawl, rendering dynamic elements far slower than normal and triggering random script timeouts.</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44"/>
          <w:szCs w:val="44"/>
          <w:u w:val="single"/>
        </w:rPr>
      </w:pPr>
      <w:bookmarkStart w:colFirst="0" w:colLast="0" w:name="_l5fp4jvm8ecc" w:id="5"/>
      <w:bookmarkEnd w:id="5"/>
      <w:r w:rsidDel="00000000" w:rsidR="00000000" w:rsidRPr="00000000">
        <w:rPr>
          <w:b w:val="1"/>
          <w:bCs w:val="1"/>
          <w:sz w:val="44"/>
          <w:szCs w:val="44"/>
          <w:u w:val="single"/>
          <w:rtl w:val="0"/>
        </w:rPr>
        <w:t xml:space="preserve">Explain Root Causes</w:t>
      </w:r>
    </w:p>
    <w:p w:rsidR="00000000" w:rsidDel="00000000" w:rsidP="00000000" w:rsidRDefault="00000000" w:rsidRPr="00000000" w14:paraId="00000013">
      <w:pPr>
        <w:spacing w:after="240" w:before="240" w:lineRule="auto"/>
        <w:rPr/>
      </w:pPr>
      <w:r w:rsidDel="00000000" w:rsidR="00000000" w:rsidRPr="00000000">
        <w:rPr>
          <w:rtl w:val="0"/>
        </w:rPr>
        <w:t xml:space="preserve">It is incredibly common for automated tests to pass perfectly on a local laptop, only to consistently fail when pushed to a CI/CD pipeline. This discrepancy boils down to major structural differences between a local developer environment and a headless cloud runner.</w:t>
      </w:r>
    </w:p>
    <w:p w:rsidR="00000000" w:rsidDel="00000000" w:rsidP="00000000" w:rsidRDefault="00000000" w:rsidRPr="00000000" w14:paraId="00000014">
      <w:pPr>
        <w:spacing w:after="240" w:before="240" w:lineRule="auto"/>
        <w:rPr/>
      </w:pPr>
      <w:r w:rsidDel="00000000" w:rsidR="00000000" w:rsidRPr="00000000">
        <w:rPr>
          <w:rtl w:val="0"/>
        </w:rPr>
        <w:t xml:space="preserve">Here is the breakdown of the root causes explaining why these issues manifest specifically in CI/CD.</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k0i3h0w757l7" w:id="6"/>
      <w:bookmarkEnd w:id="6"/>
      <w:r w:rsidDel="00000000" w:rsidR="00000000" w:rsidRPr="00000000">
        <w:rPr>
          <w:b w:val="1"/>
          <w:bCs w:val="1"/>
          <w:sz w:val="34"/>
          <w:szCs w:val="34"/>
          <w:rtl w:val="0"/>
        </w:rPr>
        <w:t xml:space="preserve">1. Resource Starvation vs. Local Hardware Power</w:t>
      </w:r>
    </w:p>
    <w:p w:rsidR="00000000" w:rsidDel="00000000" w:rsidP="00000000" w:rsidRDefault="00000000" w:rsidRPr="00000000" w14:paraId="00000016">
      <w:pPr>
        <w:numPr>
          <w:ilvl w:val="0"/>
          <w:numId w:val="4"/>
        </w:numPr>
        <w:spacing w:after="0" w:afterAutospacing="0" w:before="240" w:lineRule="auto"/>
        <w:ind w:left="720" w:hanging="360"/>
      </w:pPr>
      <w:r w:rsidDel="00000000" w:rsidR="00000000" w:rsidRPr="00000000">
        <w:rPr>
          <w:b w:val="1"/>
          <w:bCs w:val="1"/>
          <w:rtl w:val="0"/>
        </w:rPr>
        <w:t xml:space="preserve">Local:</w:t>
      </w:r>
      <w:r w:rsidDel="00000000" w:rsidR="00000000" w:rsidRPr="00000000">
        <w:rPr>
          <w:rtl w:val="0"/>
        </w:rPr>
        <w:t xml:space="preserve"> Your local machine likely has a dedicated multi-core CPU and ample RAM. When you run a single test, the browser has plenty of computing power to compile JavaScript quickly, render complex animations, and manage DOM trees.</w:t>
      </w:r>
    </w:p>
    <w:p w:rsidR="00000000" w:rsidDel="00000000" w:rsidP="00000000" w:rsidRDefault="00000000" w:rsidRPr="00000000" w14:paraId="00000017">
      <w:pPr>
        <w:numPr>
          <w:ilvl w:val="0"/>
          <w:numId w:val="4"/>
        </w:numPr>
        <w:spacing w:after="240" w:before="0" w:beforeAutospacing="0" w:lineRule="auto"/>
        <w:ind w:left="720" w:hanging="360"/>
      </w:pPr>
      <w:r w:rsidDel="00000000" w:rsidR="00000000" w:rsidRPr="00000000">
        <w:rPr>
          <w:b w:val="1"/>
          <w:bCs w:val="1"/>
          <w:rtl w:val="0"/>
        </w:rPr>
        <w:t xml:space="preserve">CI/CD:</w:t>
      </w:r>
      <w:r w:rsidDel="00000000" w:rsidR="00000000" w:rsidRPr="00000000">
        <w:rPr>
          <w:rtl w:val="0"/>
        </w:rPr>
        <w:t xml:space="preserve"> Cloud runners (like standard GitHub Actions, GitLab, or AWS CodeBuild instances) are highly resource-constrained, often limited to just </w:t>
      </w:r>
      <w:r w:rsidDel="00000000" w:rsidR="00000000" w:rsidRPr="00000000">
        <w:rPr>
          <w:b w:val="1"/>
          <w:bCs w:val="1"/>
          <w:rtl w:val="0"/>
        </w:rPr>
        <w:t xml:space="preserve">2 vCPUs and 7–8 GB of RAM</w:t>
      </w:r>
      <w:r w:rsidDel="00000000" w:rsidR="00000000" w:rsidRPr="00000000">
        <w:rPr>
          <w:rtl w:val="0"/>
        </w:rPr>
        <w:t xml:space="preserve">. Furthermore, CI pipelines frequently run multiple tests in parallel to save time. When resources are maxed out, JavaScript execution slows down significantly. A dynamic element that renders in 200ms locally might take 6 seconds in CI, easily blowing past standard 5-second assertion timeouts.</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4se0yl1bcryd" w:id="7"/>
      <w:bookmarkEnd w:id="7"/>
      <w:r w:rsidDel="00000000" w:rsidR="00000000" w:rsidRPr="00000000">
        <w:rPr>
          <w:b w:val="1"/>
          <w:bCs w:val="1"/>
          <w:sz w:val="34"/>
          <w:szCs w:val="34"/>
          <w:rtl w:val="0"/>
        </w:rPr>
        <w:t xml:space="preserve">2. Headless vs. Headed Execution &amp; Engine Quirks</w:t>
      </w:r>
    </w:p>
    <w:p w:rsidR="00000000" w:rsidDel="00000000" w:rsidP="00000000" w:rsidRDefault="00000000" w:rsidRPr="00000000" w14:paraId="00000019">
      <w:pPr>
        <w:numPr>
          <w:ilvl w:val="0"/>
          <w:numId w:val="9"/>
        </w:numPr>
        <w:spacing w:after="0" w:afterAutospacing="0" w:before="240" w:lineRule="auto"/>
        <w:ind w:left="720" w:hanging="360"/>
      </w:pPr>
      <w:r w:rsidDel="00000000" w:rsidR="00000000" w:rsidRPr="00000000">
        <w:rPr>
          <w:b w:val="1"/>
          <w:bCs w:val="1"/>
          <w:rtl w:val="0"/>
        </w:rPr>
        <w:t xml:space="preserve">Local:</w:t>
      </w:r>
      <w:r w:rsidDel="00000000" w:rsidR="00000000" w:rsidRPr="00000000">
        <w:rPr>
          <w:rtl w:val="0"/>
        </w:rPr>
        <w:t xml:space="preserve"> Developers usually watch tests execute in "headed" mode (the browser window physically opens). Even in local headless execution, your computer’s local graphics card/drivers handle page painting efficiently.</w:t>
      </w:r>
    </w:p>
    <w:p w:rsidR="00000000" w:rsidDel="00000000" w:rsidP="00000000" w:rsidRDefault="00000000" w:rsidRPr="00000000" w14:paraId="0000001A">
      <w:pPr>
        <w:numPr>
          <w:ilvl w:val="0"/>
          <w:numId w:val="9"/>
        </w:numPr>
        <w:spacing w:after="0" w:afterAutospacing="0" w:before="0" w:beforeAutospacing="0" w:lineRule="auto"/>
        <w:ind w:left="720" w:hanging="360"/>
      </w:pPr>
      <w:r w:rsidDel="00000000" w:rsidR="00000000" w:rsidRPr="00000000">
        <w:rPr>
          <w:b w:val="1"/>
          <w:bCs w:val="1"/>
          <w:rtl w:val="0"/>
        </w:rPr>
        <w:t xml:space="preserve">CI/CD:</w:t>
      </w:r>
      <w:r w:rsidDel="00000000" w:rsidR="00000000" w:rsidRPr="00000000">
        <w:rPr>
          <w:rtl w:val="0"/>
        </w:rPr>
        <w:t xml:space="preserve"> Pipelines run strictly "headless" (without a graphical user interface) inside minimal Linux Docker containers.</w:t>
      </w:r>
    </w:p>
    <w:p w:rsidR="00000000" w:rsidDel="00000000" w:rsidP="00000000" w:rsidRDefault="00000000" w:rsidRPr="00000000" w14:paraId="0000001B">
      <w:pPr>
        <w:numPr>
          <w:ilvl w:val="1"/>
          <w:numId w:val="9"/>
        </w:numPr>
        <w:spacing w:after="0" w:afterAutospacing="0" w:before="0" w:beforeAutospacing="0" w:lineRule="auto"/>
        <w:ind w:left="1440" w:hanging="360"/>
      </w:pPr>
      <w:r w:rsidDel="00000000" w:rsidR="00000000" w:rsidRPr="00000000">
        <w:rPr>
          <w:rtl w:val="0"/>
        </w:rPr>
        <w:t xml:space="preserve">Without physical display hardware, headless browsers must rely on software-based rendering (like SwiftShader).</w:t>
      </w:r>
    </w:p>
    <w:p w:rsidR="00000000" w:rsidDel="00000000" w:rsidP="00000000" w:rsidRDefault="00000000" w:rsidRPr="00000000" w14:paraId="0000001C">
      <w:pPr>
        <w:numPr>
          <w:ilvl w:val="1"/>
          <w:numId w:val="9"/>
        </w:numPr>
        <w:spacing w:after="240" w:before="0" w:beforeAutospacing="0" w:lineRule="auto"/>
        <w:ind w:left="1440" w:hanging="360"/>
      </w:pPr>
      <w:r w:rsidDel="00000000" w:rsidR="00000000" w:rsidRPr="00000000">
        <w:rPr>
          <w:rtl w:val="0"/>
        </w:rPr>
        <w:t xml:space="preserve">This software emulation handles layout calculations, font rendering, and animations differently. Elements might subtly shift positions, appear hidden, or fail to register clicks in headless mode, which never happens when you are watching the test locally.</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ca50jbdndqf" w:id="8"/>
      <w:bookmarkEnd w:id="8"/>
      <w:r w:rsidDel="00000000" w:rsidR="00000000" w:rsidRPr="00000000">
        <w:rPr>
          <w:b w:val="1"/>
          <w:bCs w:val="1"/>
          <w:sz w:val="34"/>
          <w:szCs w:val="34"/>
          <w:rtl w:val="0"/>
        </w:rPr>
        <w:t xml:space="preserve">3. The "Cold Start" and Latency of Testing Environments</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b w:val="1"/>
          <w:bCs w:val="1"/>
          <w:rtl w:val="0"/>
        </w:rPr>
        <w:t xml:space="preserve">Local:</w:t>
      </w:r>
      <w:r w:rsidDel="00000000" w:rsidR="00000000" w:rsidRPr="00000000">
        <w:rPr>
          <w:rtl w:val="0"/>
        </w:rPr>
        <w:t xml:space="preserve"> Your local backend services or staging servers are often warmed up because you’ve been clicking through them, meaning data is cached. Network requests complete almost instantly because your laptop is physically closer to the staging database or you are running the app on </w:t>
      </w:r>
      <w:r w:rsidDel="00000000" w:rsidR="00000000" w:rsidRPr="00000000">
        <w:rPr>
          <w:rFonts w:ascii="Roboto Mono" w:cs="Roboto Mono" w:eastAsia="Roboto Mono" w:hAnsi="Roboto Mono"/>
          <w:color w:val="188038"/>
          <w:rtl w:val="0"/>
        </w:rPr>
        <w:t xml:space="preserve">localhost</w:t>
      </w:r>
      <w:r w:rsidDel="00000000" w:rsidR="00000000" w:rsidRPr="00000000">
        <w:rPr>
          <w:rtl w:val="0"/>
        </w:rPr>
        <w:t xml:space="preserve">.</w:t>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b w:val="1"/>
          <w:bCs w:val="1"/>
          <w:rtl w:val="0"/>
        </w:rPr>
        <w:t xml:space="preserve">CI/CD:</w:t>
      </w:r>
      <w:r w:rsidDel="00000000" w:rsidR="00000000" w:rsidRPr="00000000">
        <w:rPr>
          <w:rtl w:val="0"/>
        </w:rPr>
        <w:t xml:space="preserve"> CI environments frequently trigger fresh "cold starts" of test databases, containers, or internal microservices. The very first test in a suite might trigger a slow tenant-data fetch that takes a long time because the database connection pool hasn't warmed up yet. Combined with the geographic network latency between a cloud runner datacenter (e.g., AWS us-east-1) and your application server, API response times fluctuate wildly in CI.</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waqo1v2lsgnj" w:id="9"/>
      <w:bookmarkEnd w:id="9"/>
      <w:r w:rsidDel="00000000" w:rsidR="00000000" w:rsidRPr="00000000">
        <w:rPr>
          <w:b w:val="1"/>
          <w:bCs w:val="1"/>
          <w:sz w:val="34"/>
          <w:szCs w:val="34"/>
          <w:rtl w:val="0"/>
        </w:rPr>
        <w:t xml:space="preserve">4. Environment Matrix Aggression</w:t>
      </w:r>
    </w:p>
    <w:p w:rsidR="00000000" w:rsidDel="00000000" w:rsidP="00000000" w:rsidRDefault="00000000" w:rsidRPr="00000000" w14:paraId="00000021">
      <w:pPr>
        <w:numPr>
          <w:ilvl w:val="0"/>
          <w:numId w:val="5"/>
        </w:numPr>
        <w:spacing w:after="0" w:afterAutospacing="0" w:before="240" w:lineRule="auto"/>
        <w:ind w:left="720" w:hanging="360"/>
      </w:pPr>
      <w:r w:rsidDel="00000000" w:rsidR="00000000" w:rsidRPr="00000000">
        <w:rPr>
          <w:b w:val="1"/>
          <w:bCs w:val="1"/>
          <w:rtl w:val="0"/>
        </w:rPr>
        <w:t xml:space="preserve">Local:</w:t>
      </w:r>
      <w:r w:rsidDel="00000000" w:rsidR="00000000" w:rsidRPr="00000000">
        <w:rPr>
          <w:rtl w:val="0"/>
        </w:rPr>
        <w:t xml:space="preserve"> When testing locally, you are almost always testing on a single configuration—usually your machine's default desktop screen resolution using a Chromium-based browser.</w:t>
      </w:r>
    </w:p>
    <w:p w:rsidR="00000000" w:rsidDel="00000000" w:rsidP="00000000" w:rsidRDefault="00000000" w:rsidRPr="00000000" w14:paraId="00000022">
      <w:pPr>
        <w:numPr>
          <w:ilvl w:val="0"/>
          <w:numId w:val="5"/>
        </w:numPr>
        <w:spacing w:after="240" w:before="0" w:beforeAutospacing="0" w:lineRule="auto"/>
        <w:ind w:left="720" w:hanging="360"/>
      </w:pPr>
      <w:r w:rsidDel="00000000" w:rsidR="00000000" w:rsidRPr="00000000">
        <w:rPr>
          <w:b w:val="1"/>
          <w:bCs w:val="1"/>
          <w:rtl w:val="0"/>
        </w:rPr>
        <w:t xml:space="preserve">CI/CD:</w:t>
      </w:r>
      <w:r w:rsidDel="00000000" w:rsidR="00000000" w:rsidRPr="00000000">
        <w:rPr>
          <w:rtl w:val="0"/>
        </w:rPr>
        <w:t xml:space="preserve"> Pipelines are designed to intentionally push boundaries by running cross-browser configurations (Chromium, Firefox, WebKit) and testing various device emulation profiles (e.g., simulating a Mobile Safari viewport) simultaneously. Layout issues, viewport cutoffs, or mobile hamburger menu obstructions are discovered instantly in CI simply because the local run never actually tested those device dimensions or alternative browser engines.</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472u4nv7lh9h" w:id="10"/>
      <w:bookmarkEnd w:id="10"/>
      <w:r w:rsidDel="00000000" w:rsidR="00000000" w:rsidRPr="00000000">
        <w:rPr>
          <w:b w:val="1"/>
          <w:bCs w:val="1"/>
          <w:sz w:val="34"/>
          <w:szCs w:val="34"/>
          <w:rtl w:val="0"/>
        </w:rPr>
        <w:t xml:space="preserve">5. Network Sandboxing and Ephemeral Infrastructure</w:t>
      </w:r>
    </w:p>
    <w:p w:rsidR="00000000" w:rsidDel="00000000" w:rsidP="00000000" w:rsidRDefault="00000000" w:rsidRPr="00000000" w14:paraId="00000024">
      <w:pPr>
        <w:numPr>
          <w:ilvl w:val="0"/>
          <w:numId w:val="8"/>
        </w:numPr>
        <w:spacing w:after="0" w:afterAutospacing="0" w:before="240" w:lineRule="auto"/>
        <w:ind w:left="720" w:hanging="360"/>
      </w:pPr>
      <w:r w:rsidDel="00000000" w:rsidR="00000000" w:rsidRPr="00000000">
        <w:rPr>
          <w:b w:val="1"/>
          <w:bCs w:val="1"/>
          <w:rtl w:val="0"/>
        </w:rPr>
        <w:t xml:space="preserve">Local:</w:t>
      </w:r>
      <w:r w:rsidDel="00000000" w:rsidR="00000000" w:rsidRPr="00000000">
        <w:rPr>
          <w:rtl w:val="0"/>
        </w:rPr>
        <w:t xml:space="preserve"> Your local machine has a persistent clock, an established connection to the internet, and an IP address that third-party services recognize.</w:t>
      </w:r>
    </w:p>
    <w:p w:rsidR="00000000" w:rsidDel="00000000" w:rsidP="00000000" w:rsidRDefault="00000000" w:rsidRPr="00000000" w14:paraId="00000025">
      <w:pPr>
        <w:numPr>
          <w:ilvl w:val="0"/>
          <w:numId w:val="8"/>
        </w:numPr>
        <w:spacing w:after="0" w:afterAutospacing="0" w:before="0" w:beforeAutospacing="0" w:lineRule="auto"/>
        <w:ind w:left="720" w:hanging="360"/>
      </w:pPr>
      <w:r w:rsidDel="00000000" w:rsidR="00000000" w:rsidRPr="00000000">
        <w:rPr>
          <w:b w:val="1"/>
          <w:bCs w:val="1"/>
          <w:rtl w:val="0"/>
        </w:rPr>
        <w:t xml:space="preserve">CI/CD:</w:t>
      </w:r>
      <w:r w:rsidDel="00000000" w:rsidR="00000000" w:rsidRPr="00000000">
        <w:rPr>
          <w:rtl w:val="0"/>
        </w:rPr>
        <w:t xml:space="preserve"> Every single CI job runs on a brand-new, clean, ephemeral VM.</w:t>
      </w:r>
    </w:p>
    <w:p w:rsidR="00000000" w:rsidDel="00000000" w:rsidP="00000000" w:rsidRDefault="00000000" w:rsidRPr="00000000" w14:paraId="00000026">
      <w:pPr>
        <w:numPr>
          <w:ilvl w:val="1"/>
          <w:numId w:val="8"/>
        </w:numPr>
        <w:spacing w:after="0" w:afterAutospacing="0" w:before="0" w:beforeAutospacing="0" w:lineRule="auto"/>
        <w:ind w:left="1440" w:hanging="360"/>
      </w:pPr>
      <w:r w:rsidDel="00000000" w:rsidR="00000000" w:rsidRPr="00000000">
        <w:rPr>
          <w:b w:val="1"/>
          <w:bCs w:val="1"/>
          <w:rtl w:val="0"/>
        </w:rPr>
        <w:t xml:space="preserve">Clock Drift:</w:t>
      </w:r>
      <w:r w:rsidDel="00000000" w:rsidR="00000000" w:rsidRPr="00000000">
        <w:rPr>
          <w:rtl w:val="0"/>
        </w:rPr>
        <w:t xml:space="preserve"> If the VM's internal clock drifts even by a few seconds compared to your authentication server, 2FA validation tokens (TOTPs) will instantly expire and fail.</w:t>
      </w:r>
    </w:p>
    <w:p w:rsidR="00000000" w:rsidDel="00000000" w:rsidP="00000000" w:rsidRDefault="00000000" w:rsidRPr="00000000" w14:paraId="00000027">
      <w:pPr>
        <w:numPr>
          <w:ilvl w:val="1"/>
          <w:numId w:val="8"/>
        </w:numPr>
        <w:spacing w:after="240" w:before="0" w:beforeAutospacing="0" w:lineRule="auto"/>
        <w:ind w:left="1440" w:hanging="360"/>
      </w:pPr>
      <w:r w:rsidDel="00000000" w:rsidR="00000000" w:rsidRPr="00000000">
        <w:rPr>
          <w:b w:val="1"/>
          <w:bCs w:val="1"/>
          <w:rtl w:val="0"/>
        </w:rPr>
        <w:t xml:space="preserve">Rate Limiting:</w:t>
      </w:r>
      <w:r w:rsidDel="00000000" w:rsidR="00000000" w:rsidRPr="00000000">
        <w:rPr>
          <w:rtl w:val="0"/>
        </w:rPr>
        <w:t xml:space="preserve"> If your CI pipeline spins up dozens of concurrent runners that all hit your auth server or third-party integrations from the same cloud IP address block, your security platform might trigger unexpected captchas or rate-limit blocks that are impossible to hit from a single local machine.</w:t>
      </w:r>
    </w:p>
    <w:p w:rsidR="00000000" w:rsidDel="00000000" w:rsidP="00000000" w:rsidRDefault="00000000" w:rsidRPr="00000000" w14:paraId="00000028">
      <w:pPr>
        <w:pStyle w:val="Heading2"/>
        <w:keepNext w:val="0"/>
        <w:keepLines w:val="0"/>
        <w:spacing w:after="80" w:lineRule="auto"/>
        <w:rPr>
          <w:b w:val="1"/>
          <w:bCs w:val="1"/>
          <w:sz w:val="44"/>
          <w:szCs w:val="44"/>
          <w:u w:val="single"/>
        </w:rPr>
      </w:pPr>
      <w:bookmarkStart w:colFirst="0" w:colLast="0" w:name="_3c1nr19fpmcn" w:id="11"/>
      <w:bookmarkEnd w:id="11"/>
      <w:r w:rsidDel="00000000" w:rsidR="00000000" w:rsidRPr="00000000">
        <w:rPr>
          <w:b w:val="1"/>
          <w:bCs w:val="1"/>
          <w:sz w:val="44"/>
          <w:szCs w:val="44"/>
          <w:u w:val="single"/>
          <w:rtl w:val="0"/>
        </w:rPr>
        <w:t xml:space="preserve">Provide Fixes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To make these tests deterministic across any CI/CD environment, we must eliminate race conditions by using </w:t>
      </w:r>
      <w:r w:rsidDel="00000000" w:rsidR="00000000" w:rsidRPr="00000000">
        <w:rPr>
          <w:b w:val="1"/>
          <w:bCs w:val="1"/>
          <w:rtl w:val="0"/>
        </w:rPr>
        <w:t xml:space="preserve">Web-First Assertions</w:t>
      </w:r>
      <w:r w:rsidDel="00000000" w:rsidR="00000000" w:rsidRPr="00000000">
        <w:rPr>
          <w:rtl w:val="0"/>
        </w:rPr>
        <w:t xml:space="preserve">, handle dynamic loading with </w:t>
      </w:r>
      <w:r w:rsidDel="00000000" w:rsidR="00000000" w:rsidRPr="00000000">
        <w:rPr>
          <w:b w:val="1"/>
          <w:bCs w:val="1"/>
          <w:rtl w:val="0"/>
        </w:rPr>
        <w:t xml:space="preserve">Network Interception</w:t>
      </w:r>
      <w:r w:rsidDel="00000000" w:rsidR="00000000" w:rsidRPr="00000000">
        <w:rPr>
          <w:rtl w:val="0"/>
        </w:rPr>
        <w:t xml:space="preserve">, and isolate browser states cleanly using </w:t>
      </w:r>
      <w:r w:rsidDel="00000000" w:rsidR="00000000" w:rsidRPr="00000000">
        <w:rPr>
          <w:b w:val="1"/>
          <w:bCs w:val="1"/>
          <w:rtl w:val="0"/>
        </w:rPr>
        <w:t xml:space="preserve">Pytest Fixtures</w:t>
      </w:r>
      <w:r w:rsidDel="00000000" w:rsidR="00000000" w:rsidRPr="00000000">
        <w:rPr>
          <w:rtl w:val="0"/>
        </w:rPr>
        <w:t xml:space="preserve">.</w:t>
      </w:r>
    </w:p>
    <w:p w:rsidR="00000000" w:rsidDel="00000000" w:rsidP="00000000" w:rsidRDefault="00000000" w:rsidRPr="00000000" w14:paraId="0000002B">
      <w:pPr>
        <w:spacing w:after="240" w:before="240" w:lineRule="auto"/>
        <w:rPr/>
      </w:pPr>
      <w:r w:rsidDel="00000000" w:rsidR="00000000" w:rsidRPr="00000000">
        <w:rPr>
          <w:rtl w:val="0"/>
        </w:rPr>
        <w:t xml:space="preserve">We will also programmatically generate the 2FA token using a secret key (standard QA practice for bypassing manual OTP entry) and dynamically handle responsive layouts.</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6zn8ao1rwpjt" w:id="12"/>
      <w:bookmarkEnd w:id="12"/>
      <w:r w:rsidDel="00000000" w:rsidR="00000000" w:rsidRPr="00000000">
        <w:rPr>
          <w:b w:val="1"/>
          <w:bCs w:val="1"/>
          <w:sz w:val="34"/>
          <w:szCs w:val="34"/>
          <w:rtl w:val="0"/>
        </w:rPr>
        <w:t xml:space="preserve">Key Reliability Improvements Explained</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bi5034xq2uy1" w:id="13"/>
      <w:bookmarkEnd w:id="13"/>
      <w:r w:rsidDel="00000000" w:rsidR="00000000" w:rsidRPr="00000000">
        <w:rPr>
          <w:b w:val="1"/>
          <w:bCs w:val="1"/>
          <w:color w:val="000000"/>
          <w:sz w:val="26"/>
          <w:szCs w:val="26"/>
          <w:rtl w:val="0"/>
        </w:rPr>
        <w:t xml:space="preserve">1. Web-First Assertions (</w:t>
      </w:r>
      <w:r w:rsidDel="00000000" w:rsidR="00000000" w:rsidRPr="00000000">
        <w:rPr>
          <w:rFonts w:ascii="Roboto Mono" w:cs="Roboto Mono" w:eastAsia="Roboto Mono" w:hAnsi="Roboto Mono"/>
          <w:b w:val="1"/>
          <w:bCs w:val="1"/>
          <w:color w:val="188038"/>
          <w:sz w:val="26"/>
          <w:szCs w:val="26"/>
          <w:rtl w:val="0"/>
        </w:rPr>
        <w:t xml:space="preserve">expect</w:t>
      </w:r>
      <w:r w:rsidDel="00000000" w:rsidR="00000000" w:rsidRPr="00000000">
        <w:rPr>
          <w:b w:val="1"/>
          <w:bCs w:val="1"/>
          <w:color w:val="000000"/>
          <w:sz w:val="26"/>
          <w:szCs w:val="26"/>
          <w:rtl w:val="0"/>
        </w:rPr>
        <w:t xml:space="preserve">) replacing Hard Value Checks</w:t>
      </w:r>
    </w:p>
    <w:p w:rsidR="00000000" w:rsidDel="00000000" w:rsidP="00000000" w:rsidRDefault="00000000" w:rsidRPr="00000000" w14:paraId="0000002E">
      <w:pPr>
        <w:spacing w:after="240" w:before="240" w:lineRule="auto"/>
        <w:rPr/>
      </w:pPr>
      <w:r w:rsidDel="00000000" w:rsidR="00000000" w:rsidRPr="00000000">
        <w:rPr>
          <w:rtl w:val="0"/>
        </w:rPr>
        <w:t xml:space="preserve">Instead of comparing native Python variables (</w:t>
      </w:r>
      <w:r w:rsidDel="00000000" w:rsidR="00000000" w:rsidRPr="00000000">
        <w:rPr>
          <w:rFonts w:ascii="Roboto Mono" w:cs="Roboto Mono" w:eastAsia="Roboto Mono" w:hAnsi="Roboto Mono"/>
          <w:color w:val="188038"/>
          <w:rtl w:val="0"/>
        </w:rPr>
        <w:t xml:space="preserve">assert page.url == '...'</w:t>
      </w:r>
      <w:r w:rsidDel="00000000" w:rsidR="00000000" w:rsidRPr="00000000">
        <w:rPr>
          <w:rtl w:val="0"/>
        </w:rPr>
        <w:t xml:space="preserve">), we use </w:t>
      </w:r>
      <w:r w:rsidDel="00000000" w:rsidR="00000000" w:rsidRPr="00000000">
        <w:rPr>
          <w:rFonts w:ascii="Roboto Mono" w:cs="Roboto Mono" w:eastAsia="Roboto Mono" w:hAnsi="Roboto Mono"/>
          <w:color w:val="188038"/>
          <w:rtl w:val="0"/>
        </w:rPr>
        <w:t xml:space="preserve">expect(page).to_have_url()</w:t>
      </w:r>
      <w:r w:rsidDel="00000000" w:rsidR="00000000" w:rsidRPr="00000000">
        <w:rPr>
          <w:rtl w:val="0"/>
        </w:rPr>
        <w:t xml:space="preserve">. Playwright will automatically re-poll the browser for up to the timeout window. If the backend is running slow in CI, the test politely waits rather than crashing instantly.</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pda6azopo09j" w:id="14"/>
      <w:bookmarkEnd w:id="14"/>
      <w:r w:rsidDel="00000000" w:rsidR="00000000" w:rsidRPr="00000000">
        <w:rPr>
          <w:b w:val="1"/>
          <w:bCs w:val="1"/>
          <w:color w:val="000000"/>
          <w:sz w:val="26"/>
          <w:szCs w:val="26"/>
          <w:rtl w:val="0"/>
        </w:rPr>
        <w:t xml:space="preserve">2. Eliminating </w:t>
      </w:r>
      <w:r w:rsidDel="00000000" w:rsidR="00000000" w:rsidRPr="00000000">
        <w:rPr>
          <w:rFonts w:ascii="Roboto Mono" w:cs="Roboto Mono" w:eastAsia="Roboto Mono" w:hAnsi="Roboto Mono"/>
          <w:b w:val="1"/>
          <w:bCs w:val="1"/>
          <w:color w:val="188038"/>
          <w:sz w:val="26"/>
          <w:szCs w:val="26"/>
          <w:rtl w:val="0"/>
        </w:rPr>
        <w:t xml:space="preserve">.all()</w:t>
      </w:r>
      <w:r w:rsidDel="00000000" w:rsidR="00000000" w:rsidRPr="00000000">
        <w:rPr>
          <w:b w:val="1"/>
          <w:bCs w:val="1"/>
          <w:color w:val="000000"/>
          <w:sz w:val="26"/>
          <w:szCs w:val="26"/>
          <w:rtl w:val="0"/>
        </w:rPr>
        <w:t xml:space="preserve"> Race Conditions</w:t>
      </w:r>
    </w:p>
    <w:p w:rsidR="00000000" w:rsidDel="00000000" w:rsidP="00000000" w:rsidRDefault="00000000" w:rsidRPr="00000000" w14:paraId="00000030">
      <w:pPr>
        <w:spacing w:after="240" w:before="240" w:lineRule="auto"/>
        <w:rPr/>
      </w:pPr>
      <w:r w:rsidDel="00000000" w:rsidR="00000000" w:rsidRPr="00000000">
        <w:rPr>
          <w:rtl w:val="0"/>
        </w:rPr>
        <w:t xml:space="preserve">The biggest bug in the old script was calling </w:t>
      </w:r>
      <w:r w:rsidDel="00000000" w:rsidR="00000000" w:rsidRPr="00000000">
        <w:rPr>
          <w:rFonts w:ascii="Roboto Mono" w:cs="Roboto Mono" w:eastAsia="Roboto Mono" w:hAnsi="Roboto Mono"/>
          <w:color w:val="188038"/>
          <w:rtl w:val="0"/>
        </w:rPr>
        <w:t xml:space="preserve">.all()</w:t>
      </w:r>
      <w:r w:rsidDel="00000000" w:rsidR="00000000" w:rsidRPr="00000000">
        <w:rPr>
          <w:rtl w:val="0"/>
        </w:rPr>
        <w:t xml:space="preserve"> on a dynamic element immediately. We fixed this by introducing:</w:t>
      </w:r>
    </w:p>
    <w:p w:rsidR="00000000" w:rsidDel="00000000" w:rsidP="00000000" w:rsidRDefault="00000000" w:rsidRPr="00000000" w14:paraId="00000031">
      <w:pPr>
        <w:rPr/>
      </w:pPr>
      <w:r w:rsidDel="00000000" w:rsidR="00000000" w:rsidRPr="00000000">
        <w:rPr>
          <w:rtl w:val="0"/>
        </w:rPr>
        <w:t xml:space="preserve">Python code - </w:t>
      </w:r>
    </w:p>
    <w:p w:rsidR="00000000" w:rsidDel="00000000" w:rsidP="00000000" w:rsidRDefault="00000000" w:rsidRPr="00000000" w14:paraId="00000032">
      <w:pPr>
        <w:rPr/>
      </w:pPr>
      <w:r w:rsidDel="00000000" w:rsidR="00000000" w:rsidRPr="00000000">
        <w:rPr>
          <w:rtl w:val="0"/>
        </w:rPr>
        <w:t xml:space="preserve">expect(project_cards.first).to_be_visible()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This forces Playwright to pause the script execution until at least one card has broken through the network stack and rendered on screen before evaluating the total collection.</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6xgl1dprkemz" w:id="15"/>
      <w:bookmarkEnd w:id="15"/>
      <w:r w:rsidDel="00000000" w:rsidR="00000000" w:rsidRPr="00000000">
        <w:rPr>
          <w:b w:val="1"/>
          <w:bCs w:val="1"/>
          <w:color w:val="000000"/>
          <w:sz w:val="26"/>
          <w:szCs w:val="26"/>
          <w:rtl w:val="0"/>
        </w:rPr>
        <w:t xml:space="preserve">3. Native Automation 2FA Bypassing</w:t>
      </w:r>
    </w:p>
    <w:p w:rsidR="00000000" w:rsidDel="00000000" w:rsidP="00000000" w:rsidRDefault="00000000" w:rsidRPr="00000000" w14:paraId="00000036">
      <w:pPr>
        <w:spacing w:after="240" w:before="240" w:lineRule="auto"/>
        <w:rPr/>
      </w:pPr>
      <w:r w:rsidDel="00000000" w:rsidR="00000000" w:rsidRPr="00000000">
        <w:rPr>
          <w:rtl w:val="0"/>
        </w:rPr>
        <w:t xml:space="preserve">Instead of depending on an insecure environment configuration or waiting on mock emails, we use </w:t>
      </w:r>
      <w:r w:rsidDel="00000000" w:rsidR="00000000" w:rsidRPr="00000000">
        <w:rPr>
          <w:rFonts w:ascii="Roboto Mono" w:cs="Roboto Mono" w:eastAsia="Roboto Mono" w:hAnsi="Roboto Mono"/>
          <w:color w:val="188038"/>
          <w:rtl w:val="0"/>
        </w:rPr>
        <w:t xml:space="preserve">pyotp</w:t>
      </w:r>
      <w:r w:rsidDel="00000000" w:rsidR="00000000" w:rsidRPr="00000000">
        <w:rPr>
          <w:rtl w:val="0"/>
        </w:rPr>
        <w:t xml:space="preserve">. By securely injecting the tenant's base32 secret seed via environment variables, our QA script acts exactly like a Google Authenticator app, generating functional 6-digit tokens instantly inside the CI loop.</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q5ilczfsvj6h" w:id="16"/>
      <w:bookmarkEnd w:id="16"/>
      <w:r w:rsidDel="00000000" w:rsidR="00000000" w:rsidRPr="00000000">
        <w:rPr>
          <w:b w:val="1"/>
          <w:bCs w:val="1"/>
          <w:color w:val="000000"/>
          <w:sz w:val="26"/>
          <w:szCs w:val="26"/>
          <w:rtl w:val="0"/>
        </w:rPr>
        <w:t xml:space="preserve">4. Zero Resource Leaks</w:t>
      </w:r>
    </w:p>
    <w:p w:rsidR="00000000" w:rsidDel="00000000" w:rsidP="00000000" w:rsidRDefault="00000000" w:rsidRPr="00000000" w14:paraId="00000038">
      <w:pPr>
        <w:spacing w:after="240" w:before="240" w:lineRule="auto"/>
        <w:rPr/>
      </w:pPr>
      <w:r w:rsidDel="00000000" w:rsidR="00000000" w:rsidRPr="00000000">
        <w:rPr>
          <w:rtl w:val="0"/>
        </w:rPr>
        <w:t xml:space="preserve">By replacing the manual context manager structure (</w:t>
      </w:r>
      <w:r w:rsidDel="00000000" w:rsidR="00000000" w:rsidRPr="00000000">
        <w:rPr>
          <w:rFonts w:ascii="Roboto Mono" w:cs="Roboto Mono" w:eastAsia="Roboto Mono" w:hAnsi="Roboto Mono"/>
          <w:color w:val="188038"/>
          <w:rtl w:val="0"/>
        </w:rPr>
        <w:t xml:space="preserve">with sync_playwright() as p:</w:t>
      </w:r>
      <w:r w:rsidDel="00000000" w:rsidR="00000000" w:rsidRPr="00000000">
        <w:rPr>
          <w:rtl w:val="0"/>
        </w:rPr>
        <w:t xml:space="preserve">) with the native pytest fixture </w:t>
      </w:r>
      <w:r w:rsidDel="00000000" w:rsidR="00000000" w:rsidRPr="00000000">
        <w:rPr>
          <w:rFonts w:ascii="Roboto Mono" w:cs="Roboto Mono" w:eastAsia="Roboto Mono" w:hAnsi="Roboto Mono"/>
          <w:color w:val="188038"/>
          <w:rtl w:val="0"/>
        </w:rPr>
        <w:t xml:space="preserve">(page: Page)</w:t>
      </w:r>
      <w:r w:rsidDel="00000000" w:rsidR="00000000" w:rsidRPr="00000000">
        <w:rPr>
          <w:rtl w:val="0"/>
        </w:rPr>
        <w:t xml:space="preserve">, Playwright runs automated cleanup hooks. Even if an assertion fails midway through a test run, the runner guarantees the headless browser context is torn down instantly, preventing zombie memory leaks in your CI pipelines.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