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F3499" w14:textId="77777777" w:rsidR="00FF460A" w:rsidRPr="00FF460A" w:rsidRDefault="00FF460A" w:rsidP="00FF460A">
      <w:r w:rsidRPr="00FF460A">
        <w:t xml:space="preserve">To ensure the </w:t>
      </w:r>
      <w:r w:rsidRPr="00FF460A">
        <w:rPr>
          <w:b/>
          <w:bCs/>
        </w:rPr>
        <w:t>LMS (Learning Management System)</w:t>
      </w:r>
      <w:r w:rsidRPr="00FF460A">
        <w:t xml:space="preserve"> works as expected, it's crucial to perform a variety of tests. These tests will help identify potential issues and ensure the application is both functional and user-friendly. Below, we will outline possible </w:t>
      </w:r>
      <w:r w:rsidRPr="00FF460A">
        <w:rPr>
          <w:b/>
          <w:bCs/>
        </w:rPr>
        <w:t>use cases</w:t>
      </w:r>
      <w:r w:rsidRPr="00FF460A">
        <w:t xml:space="preserve"> for </w:t>
      </w:r>
      <w:r w:rsidRPr="00FF460A">
        <w:rPr>
          <w:b/>
          <w:bCs/>
        </w:rPr>
        <w:t>unit testing</w:t>
      </w:r>
      <w:r w:rsidRPr="00FF460A">
        <w:t xml:space="preserve">, </w:t>
      </w:r>
      <w:r w:rsidRPr="00FF460A">
        <w:rPr>
          <w:b/>
          <w:bCs/>
        </w:rPr>
        <w:t>integration testing</w:t>
      </w:r>
      <w:r w:rsidRPr="00FF460A">
        <w:t xml:space="preserve">, </w:t>
      </w:r>
      <w:r w:rsidRPr="00FF460A">
        <w:rPr>
          <w:b/>
          <w:bCs/>
        </w:rPr>
        <w:t>user acceptance testing (UAT)</w:t>
      </w:r>
      <w:r w:rsidRPr="00FF460A">
        <w:t xml:space="preserve">, and </w:t>
      </w:r>
      <w:r w:rsidRPr="00FF460A">
        <w:rPr>
          <w:b/>
          <w:bCs/>
        </w:rPr>
        <w:t>beta testing</w:t>
      </w:r>
      <w:r w:rsidRPr="00FF460A">
        <w:t xml:space="preserve"> before full deployment.</w:t>
      </w:r>
    </w:p>
    <w:p w14:paraId="2CE1BC6E" w14:textId="77777777" w:rsidR="00FF460A" w:rsidRPr="00FF460A" w:rsidRDefault="00FF460A" w:rsidP="00FF460A">
      <w:r w:rsidRPr="00FF460A">
        <w:pict w14:anchorId="3617F7B4">
          <v:rect id="_x0000_i1055" style="width:0;height:1.5pt" o:hralign="center" o:hrstd="t" o:hr="t" fillcolor="#a0a0a0" stroked="f"/>
        </w:pict>
      </w:r>
    </w:p>
    <w:p w14:paraId="6B06A28C" w14:textId="77777777" w:rsidR="00FF460A" w:rsidRPr="00FF460A" w:rsidRDefault="00FF460A" w:rsidP="00FF460A">
      <w:pPr>
        <w:rPr>
          <w:b/>
          <w:bCs/>
        </w:rPr>
      </w:pPr>
      <w:r w:rsidRPr="00FF460A">
        <w:rPr>
          <w:b/>
          <w:bCs/>
        </w:rPr>
        <w:t>1. Unit Tests</w:t>
      </w:r>
    </w:p>
    <w:p w14:paraId="7896C5D9" w14:textId="77777777" w:rsidR="00FF460A" w:rsidRPr="00FF460A" w:rsidRDefault="00FF460A" w:rsidP="00FF460A">
      <w:r w:rsidRPr="00FF460A">
        <w:t>Unit tests focus on testing individual functions or methods to ensure that each component of the application works as expected in isolation. Here are some unit test use cases for an LMS:</w:t>
      </w:r>
    </w:p>
    <w:p w14:paraId="4B3112BD" w14:textId="77777777" w:rsidR="00FF460A" w:rsidRPr="00FF460A" w:rsidRDefault="00FF460A" w:rsidP="00FF460A">
      <w:pPr>
        <w:rPr>
          <w:b/>
          <w:bCs/>
        </w:rPr>
      </w:pPr>
      <w:r w:rsidRPr="00FF460A">
        <w:rPr>
          <w:b/>
          <w:bCs/>
        </w:rPr>
        <w:t>Authentication &amp; Authorization Tests:</w:t>
      </w:r>
    </w:p>
    <w:p w14:paraId="34A8AEB5" w14:textId="77777777" w:rsidR="00FF460A" w:rsidRPr="00FF460A" w:rsidRDefault="00FF460A" w:rsidP="00FF460A">
      <w:pPr>
        <w:numPr>
          <w:ilvl w:val="0"/>
          <w:numId w:val="1"/>
        </w:numPr>
      </w:pPr>
      <w:r w:rsidRPr="00FF460A">
        <w:rPr>
          <w:b/>
          <w:bCs/>
        </w:rPr>
        <w:t>Test Case 1:</w:t>
      </w:r>
      <w:r w:rsidRPr="00FF460A">
        <w:t xml:space="preserve"> Verify that a user can successfully register with valid input (username, email, password).</w:t>
      </w:r>
    </w:p>
    <w:p w14:paraId="46432B9F" w14:textId="77777777" w:rsidR="00FF460A" w:rsidRPr="00FF460A" w:rsidRDefault="00FF460A" w:rsidP="00FF460A">
      <w:pPr>
        <w:numPr>
          <w:ilvl w:val="0"/>
          <w:numId w:val="1"/>
        </w:numPr>
      </w:pPr>
      <w:r w:rsidRPr="00FF460A">
        <w:rPr>
          <w:b/>
          <w:bCs/>
        </w:rPr>
        <w:t>Test Case 2:</w:t>
      </w:r>
      <w:r w:rsidRPr="00FF460A">
        <w:t xml:space="preserve"> Ensure that the system prevents registration with invalid email format or existing username.</w:t>
      </w:r>
    </w:p>
    <w:p w14:paraId="19ED52BF" w14:textId="77777777" w:rsidR="00FF460A" w:rsidRPr="00FF460A" w:rsidRDefault="00FF460A" w:rsidP="00FF460A">
      <w:pPr>
        <w:numPr>
          <w:ilvl w:val="0"/>
          <w:numId w:val="1"/>
        </w:numPr>
      </w:pPr>
      <w:r w:rsidRPr="00FF460A">
        <w:rPr>
          <w:b/>
          <w:bCs/>
        </w:rPr>
        <w:t>Test Case 3:</w:t>
      </w:r>
      <w:r w:rsidRPr="00FF460A">
        <w:t xml:space="preserve"> Test login functionality with correct username and password.</w:t>
      </w:r>
    </w:p>
    <w:p w14:paraId="408C3703" w14:textId="77777777" w:rsidR="00FF460A" w:rsidRPr="00FF460A" w:rsidRDefault="00FF460A" w:rsidP="00FF460A">
      <w:pPr>
        <w:numPr>
          <w:ilvl w:val="0"/>
          <w:numId w:val="1"/>
        </w:numPr>
      </w:pPr>
      <w:r w:rsidRPr="00FF460A">
        <w:rPr>
          <w:b/>
          <w:bCs/>
        </w:rPr>
        <w:t>Test Case 4:</w:t>
      </w:r>
      <w:r w:rsidRPr="00FF460A">
        <w:t xml:space="preserve"> Test login failure with incorrect username or password.</w:t>
      </w:r>
    </w:p>
    <w:p w14:paraId="5E274ED2" w14:textId="77777777" w:rsidR="00FF460A" w:rsidRPr="00FF460A" w:rsidRDefault="00FF460A" w:rsidP="00FF460A">
      <w:pPr>
        <w:numPr>
          <w:ilvl w:val="0"/>
          <w:numId w:val="1"/>
        </w:numPr>
      </w:pPr>
      <w:r w:rsidRPr="00FF460A">
        <w:rPr>
          <w:b/>
          <w:bCs/>
        </w:rPr>
        <w:t>Test Case 5:</w:t>
      </w:r>
      <w:r w:rsidRPr="00FF460A">
        <w:t xml:space="preserve"> Validate JWT token generation and authentication flow.</w:t>
      </w:r>
    </w:p>
    <w:p w14:paraId="2507BB3D" w14:textId="77777777" w:rsidR="00FF460A" w:rsidRPr="00FF460A" w:rsidRDefault="00FF460A" w:rsidP="00FF460A">
      <w:pPr>
        <w:numPr>
          <w:ilvl w:val="0"/>
          <w:numId w:val="1"/>
        </w:numPr>
      </w:pPr>
      <w:r w:rsidRPr="00FF460A">
        <w:rPr>
          <w:b/>
          <w:bCs/>
        </w:rPr>
        <w:t>Test Case 6:</w:t>
      </w:r>
      <w:r w:rsidRPr="00FF460A">
        <w:t xml:space="preserve"> Test logout functionality to ensure the session is terminated properly.</w:t>
      </w:r>
    </w:p>
    <w:p w14:paraId="34A6CAAF" w14:textId="77777777" w:rsidR="00FF460A" w:rsidRPr="00FF460A" w:rsidRDefault="00FF460A" w:rsidP="00FF460A">
      <w:pPr>
        <w:rPr>
          <w:b/>
          <w:bCs/>
        </w:rPr>
      </w:pPr>
      <w:r w:rsidRPr="00FF460A">
        <w:rPr>
          <w:b/>
          <w:bCs/>
        </w:rPr>
        <w:t>Course Management Tests:</w:t>
      </w:r>
    </w:p>
    <w:p w14:paraId="7DBA65E6" w14:textId="77777777" w:rsidR="00FF460A" w:rsidRPr="00FF460A" w:rsidRDefault="00FF460A" w:rsidP="00FF460A">
      <w:pPr>
        <w:numPr>
          <w:ilvl w:val="0"/>
          <w:numId w:val="2"/>
        </w:numPr>
      </w:pPr>
      <w:r w:rsidRPr="00FF460A">
        <w:rPr>
          <w:b/>
          <w:bCs/>
        </w:rPr>
        <w:t>Test Case 7:</w:t>
      </w:r>
      <w:r w:rsidRPr="00FF460A">
        <w:t xml:space="preserve"> Verify that an instructor can create a new course with valid course details (title, description, start date, end date).</w:t>
      </w:r>
    </w:p>
    <w:p w14:paraId="72E42FF3" w14:textId="77777777" w:rsidR="00FF460A" w:rsidRPr="00FF460A" w:rsidRDefault="00FF460A" w:rsidP="00FF460A">
      <w:pPr>
        <w:numPr>
          <w:ilvl w:val="0"/>
          <w:numId w:val="2"/>
        </w:numPr>
      </w:pPr>
      <w:r w:rsidRPr="00FF460A">
        <w:rPr>
          <w:b/>
          <w:bCs/>
        </w:rPr>
        <w:t>Test Case 8:</w:t>
      </w:r>
      <w:r w:rsidRPr="00FF460A">
        <w:t xml:space="preserve"> Test for course creation failure with missing required fields (e.g., missing course title).</w:t>
      </w:r>
    </w:p>
    <w:p w14:paraId="37105FCF" w14:textId="77777777" w:rsidR="00FF460A" w:rsidRPr="00FF460A" w:rsidRDefault="00FF460A" w:rsidP="00FF460A">
      <w:pPr>
        <w:numPr>
          <w:ilvl w:val="0"/>
          <w:numId w:val="2"/>
        </w:numPr>
      </w:pPr>
      <w:r w:rsidRPr="00FF460A">
        <w:rPr>
          <w:b/>
          <w:bCs/>
        </w:rPr>
        <w:t>Test Case 9:</w:t>
      </w:r>
      <w:r w:rsidRPr="00FF460A">
        <w:t xml:space="preserve"> Verify that an instructor can update course details.</w:t>
      </w:r>
    </w:p>
    <w:p w14:paraId="0A385CA6" w14:textId="77777777" w:rsidR="00FF460A" w:rsidRPr="00FF460A" w:rsidRDefault="00FF460A" w:rsidP="00FF460A">
      <w:pPr>
        <w:numPr>
          <w:ilvl w:val="0"/>
          <w:numId w:val="2"/>
        </w:numPr>
      </w:pPr>
      <w:r w:rsidRPr="00FF460A">
        <w:rPr>
          <w:b/>
          <w:bCs/>
        </w:rPr>
        <w:t>Test Case 10:</w:t>
      </w:r>
      <w:r w:rsidRPr="00FF460A">
        <w:t xml:space="preserve"> Test the deletion of a course by an instructor and ensure the course is removed from the database.</w:t>
      </w:r>
    </w:p>
    <w:p w14:paraId="2F46F49E" w14:textId="77777777" w:rsidR="00FF460A" w:rsidRPr="00FF460A" w:rsidRDefault="00FF460A" w:rsidP="00FF460A">
      <w:pPr>
        <w:rPr>
          <w:b/>
          <w:bCs/>
        </w:rPr>
      </w:pPr>
      <w:proofErr w:type="spellStart"/>
      <w:r w:rsidRPr="00FF460A">
        <w:rPr>
          <w:b/>
          <w:bCs/>
        </w:rPr>
        <w:t>Enrollment</w:t>
      </w:r>
      <w:proofErr w:type="spellEnd"/>
      <w:r w:rsidRPr="00FF460A">
        <w:rPr>
          <w:b/>
          <w:bCs/>
        </w:rPr>
        <w:t xml:space="preserve"> and Assignment Tests:</w:t>
      </w:r>
    </w:p>
    <w:p w14:paraId="50232099" w14:textId="77777777" w:rsidR="00FF460A" w:rsidRPr="00FF460A" w:rsidRDefault="00FF460A" w:rsidP="00FF460A">
      <w:pPr>
        <w:numPr>
          <w:ilvl w:val="0"/>
          <w:numId w:val="3"/>
        </w:numPr>
      </w:pPr>
      <w:r w:rsidRPr="00FF460A">
        <w:rPr>
          <w:b/>
          <w:bCs/>
        </w:rPr>
        <w:t>Test Case 11:</w:t>
      </w:r>
      <w:r w:rsidRPr="00FF460A">
        <w:t xml:space="preserve"> Ensure a student can </w:t>
      </w:r>
      <w:proofErr w:type="spellStart"/>
      <w:r w:rsidRPr="00FF460A">
        <w:t>enroll</w:t>
      </w:r>
      <w:proofErr w:type="spellEnd"/>
      <w:r w:rsidRPr="00FF460A">
        <w:t xml:space="preserve"> in a course and the </w:t>
      </w:r>
      <w:proofErr w:type="spellStart"/>
      <w:r w:rsidRPr="00FF460A">
        <w:t>enrollment</w:t>
      </w:r>
      <w:proofErr w:type="spellEnd"/>
      <w:r w:rsidRPr="00FF460A">
        <w:t xml:space="preserve"> status updates correctly.</w:t>
      </w:r>
    </w:p>
    <w:p w14:paraId="6EA66732" w14:textId="77777777" w:rsidR="00FF460A" w:rsidRPr="00FF460A" w:rsidRDefault="00FF460A" w:rsidP="00FF460A">
      <w:pPr>
        <w:numPr>
          <w:ilvl w:val="0"/>
          <w:numId w:val="3"/>
        </w:numPr>
      </w:pPr>
      <w:r w:rsidRPr="00FF460A">
        <w:rPr>
          <w:b/>
          <w:bCs/>
        </w:rPr>
        <w:lastRenderedPageBreak/>
        <w:t>Test Case 12:</w:t>
      </w:r>
      <w:r w:rsidRPr="00FF460A">
        <w:t xml:space="preserve"> Validate that the system prevents a student from enrolling in a course if the </w:t>
      </w:r>
      <w:proofErr w:type="spellStart"/>
      <w:r w:rsidRPr="00FF460A">
        <w:t>enrollment</w:t>
      </w:r>
      <w:proofErr w:type="spellEnd"/>
      <w:r w:rsidRPr="00FF460A">
        <w:t xml:space="preserve"> period has ended.</w:t>
      </w:r>
    </w:p>
    <w:p w14:paraId="00D1CC4C" w14:textId="77777777" w:rsidR="00FF460A" w:rsidRPr="00FF460A" w:rsidRDefault="00FF460A" w:rsidP="00FF460A">
      <w:pPr>
        <w:numPr>
          <w:ilvl w:val="0"/>
          <w:numId w:val="3"/>
        </w:numPr>
      </w:pPr>
      <w:r w:rsidRPr="00FF460A">
        <w:rPr>
          <w:b/>
          <w:bCs/>
        </w:rPr>
        <w:t>Test Case 13:</w:t>
      </w:r>
      <w:r w:rsidRPr="00FF460A">
        <w:t xml:space="preserve"> Verify the ability of a student to submit an assignment.</w:t>
      </w:r>
    </w:p>
    <w:p w14:paraId="0B973F14" w14:textId="77777777" w:rsidR="00FF460A" w:rsidRPr="00FF460A" w:rsidRDefault="00FF460A" w:rsidP="00FF460A">
      <w:pPr>
        <w:numPr>
          <w:ilvl w:val="0"/>
          <w:numId w:val="3"/>
        </w:numPr>
      </w:pPr>
      <w:r w:rsidRPr="00FF460A">
        <w:rPr>
          <w:b/>
          <w:bCs/>
        </w:rPr>
        <w:t>Test Case 14:</w:t>
      </w:r>
      <w:r w:rsidRPr="00FF460A">
        <w:t xml:space="preserve"> Check that a student cannot submit an assignment after the due date (if there is a time validation).</w:t>
      </w:r>
    </w:p>
    <w:p w14:paraId="445B8FF9" w14:textId="77777777" w:rsidR="00FF460A" w:rsidRPr="00FF460A" w:rsidRDefault="00FF460A" w:rsidP="00FF460A">
      <w:pPr>
        <w:rPr>
          <w:b/>
          <w:bCs/>
        </w:rPr>
      </w:pPr>
      <w:r w:rsidRPr="00FF460A">
        <w:rPr>
          <w:b/>
          <w:bCs/>
        </w:rPr>
        <w:t>Grade &amp; Feedback Tests:</w:t>
      </w:r>
    </w:p>
    <w:p w14:paraId="07AF2129" w14:textId="77777777" w:rsidR="00FF460A" w:rsidRPr="00FF460A" w:rsidRDefault="00FF460A" w:rsidP="00FF460A">
      <w:pPr>
        <w:numPr>
          <w:ilvl w:val="0"/>
          <w:numId w:val="4"/>
        </w:numPr>
      </w:pPr>
      <w:r w:rsidRPr="00FF460A">
        <w:rPr>
          <w:b/>
          <w:bCs/>
        </w:rPr>
        <w:t>Test Case 15:</w:t>
      </w:r>
      <w:r w:rsidRPr="00FF460A">
        <w:t xml:space="preserve"> Verify that instructors can grade assignments and provide feedback.</w:t>
      </w:r>
    </w:p>
    <w:p w14:paraId="6497C7A8" w14:textId="77777777" w:rsidR="00FF460A" w:rsidRPr="00FF460A" w:rsidRDefault="00FF460A" w:rsidP="00FF460A">
      <w:pPr>
        <w:numPr>
          <w:ilvl w:val="0"/>
          <w:numId w:val="4"/>
        </w:numPr>
      </w:pPr>
      <w:r w:rsidRPr="00FF460A">
        <w:rPr>
          <w:b/>
          <w:bCs/>
        </w:rPr>
        <w:t>Test Case 16:</w:t>
      </w:r>
      <w:r w:rsidRPr="00FF460A">
        <w:t xml:space="preserve"> Test that students can view grades and feedback after an assignment is graded.</w:t>
      </w:r>
    </w:p>
    <w:p w14:paraId="2DD366DA" w14:textId="77777777" w:rsidR="00FF460A" w:rsidRPr="00FF460A" w:rsidRDefault="00FF460A" w:rsidP="00FF460A">
      <w:pPr>
        <w:numPr>
          <w:ilvl w:val="0"/>
          <w:numId w:val="4"/>
        </w:numPr>
      </w:pPr>
      <w:r w:rsidRPr="00FF460A">
        <w:rPr>
          <w:b/>
          <w:bCs/>
        </w:rPr>
        <w:t>Test Case 17:</w:t>
      </w:r>
      <w:r w:rsidRPr="00FF460A">
        <w:t xml:space="preserve"> Check that grade calculations are accurate and handle edge cases (e.g., rounding off grades).</w:t>
      </w:r>
    </w:p>
    <w:p w14:paraId="221D8579" w14:textId="77777777" w:rsidR="00FF460A" w:rsidRPr="00FF460A" w:rsidRDefault="00FF460A" w:rsidP="00FF460A">
      <w:pPr>
        <w:rPr>
          <w:b/>
          <w:bCs/>
        </w:rPr>
      </w:pPr>
      <w:r w:rsidRPr="00FF460A">
        <w:rPr>
          <w:b/>
          <w:bCs/>
        </w:rPr>
        <w:t>Notification Tests:</w:t>
      </w:r>
    </w:p>
    <w:p w14:paraId="61964959" w14:textId="77777777" w:rsidR="00FF460A" w:rsidRPr="00FF460A" w:rsidRDefault="00FF460A" w:rsidP="00FF460A">
      <w:pPr>
        <w:numPr>
          <w:ilvl w:val="0"/>
          <w:numId w:val="5"/>
        </w:numPr>
      </w:pPr>
      <w:r w:rsidRPr="00FF460A">
        <w:rPr>
          <w:b/>
          <w:bCs/>
        </w:rPr>
        <w:t>Test Case 18:</w:t>
      </w:r>
      <w:r w:rsidRPr="00FF460A">
        <w:t xml:space="preserve"> Verify that users receive notifications when new assignments or grades are posted.</w:t>
      </w:r>
    </w:p>
    <w:p w14:paraId="5D88C5BB" w14:textId="77777777" w:rsidR="00FF460A" w:rsidRPr="00FF460A" w:rsidRDefault="00FF460A" w:rsidP="00FF460A">
      <w:pPr>
        <w:numPr>
          <w:ilvl w:val="0"/>
          <w:numId w:val="5"/>
        </w:numPr>
      </w:pPr>
      <w:r w:rsidRPr="00FF460A">
        <w:rPr>
          <w:b/>
          <w:bCs/>
        </w:rPr>
        <w:t>Test Case 19:</w:t>
      </w:r>
      <w:r w:rsidRPr="00FF460A">
        <w:t xml:space="preserve"> Ensure the notification system marks notifications as "read" once viewed.</w:t>
      </w:r>
    </w:p>
    <w:p w14:paraId="63166E13" w14:textId="77777777" w:rsidR="00FF460A" w:rsidRPr="00FF460A" w:rsidRDefault="00FF460A" w:rsidP="00FF460A">
      <w:r w:rsidRPr="00FF460A">
        <w:pict w14:anchorId="5086725B">
          <v:rect id="_x0000_i1056" style="width:0;height:1.5pt" o:hralign="center" o:hrstd="t" o:hr="t" fillcolor="#a0a0a0" stroked="f"/>
        </w:pict>
      </w:r>
    </w:p>
    <w:p w14:paraId="6E89B241" w14:textId="77777777" w:rsidR="00FF460A" w:rsidRPr="00FF460A" w:rsidRDefault="00FF460A" w:rsidP="00FF460A">
      <w:pPr>
        <w:rPr>
          <w:b/>
          <w:bCs/>
        </w:rPr>
      </w:pPr>
      <w:r w:rsidRPr="00FF460A">
        <w:rPr>
          <w:b/>
          <w:bCs/>
        </w:rPr>
        <w:t>2. Integration Tests</w:t>
      </w:r>
    </w:p>
    <w:p w14:paraId="33886246" w14:textId="77777777" w:rsidR="00FF460A" w:rsidRPr="00FF460A" w:rsidRDefault="00FF460A" w:rsidP="00FF460A">
      <w:r w:rsidRPr="00FF460A">
        <w:t>Integration tests validate that different components or modules of the system work together as expected. Here are some integration test use cases for the LMS:</w:t>
      </w:r>
    </w:p>
    <w:p w14:paraId="122ED83F" w14:textId="77777777" w:rsidR="00FF460A" w:rsidRPr="00FF460A" w:rsidRDefault="00FF460A" w:rsidP="00FF460A">
      <w:pPr>
        <w:rPr>
          <w:b/>
          <w:bCs/>
        </w:rPr>
      </w:pPr>
      <w:r w:rsidRPr="00FF460A">
        <w:rPr>
          <w:b/>
          <w:bCs/>
        </w:rPr>
        <w:t>User Authentication and Role-based Access:</w:t>
      </w:r>
    </w:p>
    <w:p w14:paraId="2A2AA0EF" w14:textId="77777777" w:rsidR="00FF460A" w:rsidRPr="00FF460A" w:rsidRDefault="00FF460A" w:rsidP="00FF460A">
      <w:pPr>
        <w:numPr>
          <w:ilvl w:val="0"/>
          <w:numId w:val="6"/>
        </w:numPr>
      </w:pPr>
      <w:r w:rsidRPr="00FF460A">
        <w:rPr>
          <w:b/>
          <w:bCs/>
        </w:rPr>
        <w:t>Test Case 1:</w:t>
      </w:r>
      <w:r w:rsidRPr="00FF460A">
        <w:t xml:space="preserve"> Verify that users with "admin" roles can access administrative functions (create users, manage courses).</w:t>
      </w:r>
    </w:p>
    <w:p w14:paraId="406CC592" w14:textId="77777777" w:rsidR="00FF460A" w:rsidRPr="00FF460A" w:rsidRDefault="00FF460A" w:rsidP="00FF460A">
      <w:pPr>
        <w:numPr>
          <w:ilvl w:val="0"/>
          <w:numId w:val="6"/>
        </w:numPr>
      </w:pPr>
      <w:r w:rsidRPr="00FF460A">
        <w:rPr>
          <w:b/>
          <w:bCs/>
        </w:rPr>
        <w:t>Test Case 2:</w:t>
      </w:r>
      <w:r w:rsidRPr="00FF460A">
        <w:t xml:space="preserve"> Ensure that users with "student" roles cannot access administrative features (e.g., course creation, user management).</w:t>
      </w:r>
    </w:p>
    <w:p w14:paraId="27E4363A" w14:textId="77777777" w:rsidR="00FF460A" w:rsidRPr="00FF460A" w:rsidRDefault="00FF460A" w:rsidP="00FF460A">
      <w:pPr>
        <w:numPr>
          <w:ilvl w:val="0"/>
          <w:numId w:val="6"/>
        </w:numPr>
      </w:pPr>
      <w:r w:rsidRPr="00FF460A">
        <w:rPr>
          <w:b/>
          <w:bCs/>
        </w:rPr>
        <w:t>Test Case 3:</w:t>
      </w:r>
      <w:r w:rsidRPr="00FF460A">
        <w:t xml:space="preserve"> Test role switching and validate access restrictions after a user’s role is changed (e.g., from student to instructor).</w:t>
      </w:r>
    </w:p>
    <w:p w14:paraId="79010DC8" w14:textId="77777777" w:rsidR="00FF460A" w:rsidRPr="00FF460A" w:rsidRDefault="00FF460A" w:rsidP="00FF460A">
      <w:pPr>
        <w:rPr>
          <w:b/>
          <w:bCs/>
        </w:rPr>
      </w:pPr>
      <w:r w:rsidRPr="00FF460A">
        <w:rPr>
          <w:b/>
          <w:bCs/>
        </w:rPr>
        <w:t xml:space="preserve">Course </w:t>
      </w:r>
      <w:proofErr w:type="spellStart"/>
      <w:r w:rsidRPr="00FF460A">
        <w:rPr>
          <w:b/>
          <w:bCs/>
        </w:rPr>
        <w:t>Enrollment</w:t>
      </w:r>
      <w:proofErr w:type="spellEnd"/>
      <w:r w:rsidRPr="00FF460A">
        <w:rPr>
          <w:b/>
          <w:bCs/>
        </w:rPr>
        <w:t xml:space="preserve"> and Content Access:</w:t>
      </w:r>
    </w:p>
    <w:p w14:paraId="387AB322" w14:textId="77777777" w:rsidR="00FF460A" w:rsidRPr="00FF460A" w:rsidRDefault="00FF460A" w:rsidP="00FF460A">
      <w:pPr>
        <w:numPr>
          <w:ilvl w:val="0"/>
          <w:numId w:val="7"/>
        </w:numPr>
      </w:pPr>
      <w:r w:rsidRPr="00FF460A">
        <w:rPr>
          <w:b/>
          <w:bCs/>
        </w:rPr>
        <w:t>Test Case 4:</w:t>
      </w:r>
      <w:r w:rsidRPr="00FF460A">
        <w:t xml:space="preserve"> Verify that after a student </w:t>
      </w:r>
      <w:proofErr w:type="spellStart"/>
      <w:r w:rsidRPr="00FF460A">
        <w:t>enrolls</w:t>
      </w:r>
      <w:proofErr w:type="spellEnd"/>
      <w:r w:rsidRPr="00FF460A">
        <w:t xml:space="preserve"> in a course, they can access course content (e.g., lectures, assignments).</w:t>
      </w:r>
    </w:p>
    <w:p w14:paraId="5636F465" w14:textId="77777777" w:rsidR="00FF460A" w:rsidRPr="00FF460A" w:rsidRDefault="00FF460A" w:rsidP="00FF460A">
      <w:pPr>
        <w:numPr>
          <w:ilvl w:val="0"/>
          <w:numId w:val="7"/>
        </w:numPr>
      </w:pPr>
      <w:r w:rsidRPr="00FF460A">
        <w:rPr>
          <w:b/>
          <w:bCs/>
        </w:rPr>
        <w:lastRenderedPageBreak/>
        <w:t>Test Case 5:</w:t>
      </w:r>
      <w:r w:rsidRPr="00FF460A">
        <w:t xml:space="preserve"> Ensure that students can view only the courses they are enrolled in, and not those they are not enrolled in.</w:t>
      </w:r>
    </w:p>
    <w:p w14:paraId="154AA6C1" w14:textId="77777777" w:rsidR="00FF460A" w:rsidRPr="00FF460A" w:rsidRDefault="00FF460A" w:rsidP="00FF460A">
      <w:pPr>
        <w:numPr>
          <w:ilvl w:val="0"/>
          <w:numId w:val="7"/>
        </w:numPr>
      </w:pPr>
      <w:r w:rsidRPr="00FF460A">
        <w:rPr>
          <w:b/>
          <w:bCs/>
        </w:rPr>
        <w:t>Test Case 6:</w:t>
      </w:r>
      <w:r w:rsidRPr="00FF460A">
        <w:t xml:space="preserve"> Test course </w:t>
      </w:r>
      <w:proofErr w:type="spellStart"/>
      <w:r w:rsidRPr="00FF460A">
        <w:t>unenrollment</w:t>
      </w:r>
      <w:proofErr w:type="spellEnd"/>
      <w:r w:rsidRPr="00FF460A">
        <w:t xml:space="preserve"> and ensure the user loses access to course materials and assignments.</w:t>
      </w:r>
    </w:p>
    <w:p w14:paraId="6BEBE857" w14:textId="77777777" w:rsidR="00FF460A" w:rsidRPr="00FF460A" w:rsidRDefault="00FF460A" w:rsidP="00FF460A">
      <w:pPr>
        <w:rPr>
          <w:b/>
          <w:bCs/>
        </w:rPr>
      </w:pPr>
      <w:r w:rsidRPr="00FF460A">
        <w:rPr>
          <w:b/>
          <w:bCs/>
        </w:rPr>
        <w:t>Assignments and Submissions Workflow:</w:t>
      </w:r>
    </w:p>
    <w:p w14:paraId="543D5494" w14:textId="77777777" w:rsidR="00FF460A" w:rsidRPr="00FF460A" w:rsidRDefault="00FF460A" w:rsidP="00FF460A">
      <w:pPr>
        <w:numPr>
          <w:ilvl w:val="0"/>
          <w:numId w:val="8"/>
        </w:numPr>
      </w:pPr>
      <w:r w:rsidRPr="00FF460A">
        <w:rPr>
          <w:b/>
          <w:bCs/>
        </w:rPr>
        <w:t>Test Case 7:</w:t>
      </w:r>
      <w:r w:rsidRPr="00FF460A">
        <w:t xml:space="preserve"> Ensure that after a student submits an assignment, the instructor can view and grade it.</w:t>
      </w:r>
    </w:p>
    <w:p w14:paraId="4FE29F16" w14:textId="77777777" w:rsidR="00FF460A" w:rsidRPr="00FF460A" w:rsidRDefault="00FF460A" w:rsidP="00FF460A">
      <w:pPr>
        <w:numPr>
          <w:ilvl w:val="0"/>
          <w:numId w:val="8"/>
        </w:numPr>
      </w:pPr>
      <w:r w:rsidRPr="00FF460A">
        <w:rPr>
          <w:b/>
          <w:bCs/>
        </w:rPr>
        <w:t>Test Case 8:</w:t>
      </w:r>
      <w:r w:rsidRPr="00FF460A">
        <w:t xml:space="preserve"> Verify the assignment grading workflow (student submits → instructor grades → student views grade).</w:t>
      </w:r>
    </w:p>
    <w:p w14:paraId="43FDE95B" w14:textId="77777777" w:rsidR="00FF460A" w:rsidRPr="00FF460A" w:rsidRDefault="00FF460A" w:rsidP="00FF460A">
      <w:pPr>
        <w:numPr>
          <w:ilvl w:val="0"/>
          <w:numId w:val="8"/>
        </w:numPr>
      </w:pPr>
      <w:r w:rsidRPr="00FF460A">
        <w:rPr>
          <w:b/>
          <w:bCs/>
        </w:rPr>
        <w:t>Test Case 9:</w:t>
      </w:r>
      <w:r w:rsidRPr="00FF460A">
        <w:t xml:space="preserve"> Ensure that the submission system allows file uploads and correctly stores files (e.g., image, text documents).</w:t>
      </w:r>
    </w:p>
    <w:p w14:paraId="7EEE2424" w14:textId="77777777" w:rsidR="00FF460A" w:rsidRPr="00FF460A" w:rsidRDefault="00FF460A" w:rsidP="00FF460A">
      <w:pPr>
        <w:rPr>
          <w:b/>
          <w:bCs/>
        </w:rPr>
      </w:pPr>
      <w:r w:rsidRPr="00FF460A">
        <w:rPr>
          <w:b/>
          <w:bCs/>
        </w:rPr>
        <w:t>Notifications and Messaging:</w:t>
      </w:r>
    </w:p>
    <w:p w14:paraId="10ED825A" w14:textId="77777777" w:rsidR="00FF460A" w:rsidRPr="00FF460A" w:rsidRDefault="00FF460A" w:rsidP="00FF460A">
      <w:pPr>
        <w:numPr>
          <w:ilvl w:val="0"/>
          <w:numId w:val="9"/>
        </w:numPr>
      </w:pPr>
      <w:r w:rsidRPr="00FF460A">
        <w:rPr>
          <w:b/>
          <w:bCs/>
        </w:rPr>
        <w:t>Test Case 10:</w:t>
      </w:r>
      <w:r w:rsidRPr="00FF460A">
        <w:t xml:space="preserve"> Test the integration of the notification system with course events (assignment deadlines, grades, new course materials).</w:t>
      </w:r>
    </w:p>
    <w:p w14:paraId="02AE612F" w14:textId="77777777" w:rsidR="00FF460A" w:rsidRPr="00FF460A" w:rsidRDefault="00FF460A" w:rsidP="00FF460A">
      <w:pPr>
        <w:numPr>
          <w:ilvl w:val="0"/>
          <w:numId w:val="9"/>
        </w:numPr>
      </w:pPr>
      <w:r w:rsidRPr="00FF460A">
        <w:rPr>
          <w:b/>
          <w:bCs/>
        </w:rPr>
        <w:t>Test Case 11:</w:t>
      </w:r>
      <w:r w:rsidRPr="00FF460A">
        <w:t xml:space="preserve"> Ensure that instructors and students can send messages to each other and view replies within the application.</w:t>
      </w:r>
    </w:p>
    <w:p w14:paraId="76D2FB2C" w14:textId="77777777" w:rsidR="00FF460A" w:rsidRPr="00FF460A" w:rsidRDefault="00FF460A" w:rsidP="00FF460A">
      <w:r w:rsidRPr="00FF460A">
        <w:pict w14:anchorId="50DDEF37">
          <v:rect id="_x0000_i1057" style="width:0;height:1.5pt" o:hralign="center" o:hrstd="t" o:hr="t" fillcolor="#a0a0a0" stroked="f"/>
        </w:pict>
      </w:r>
    </w:p>
    <w:p w14:paraId="16FAC28C" w14:textId="77777777" w:rsidR="00FF460A" w:rsidRPr="00FF460A" w:rsidRDefault="00FF460A" w:rsidP="00FF460A">
      <w:pPr>
        <w:rPr>
          <w:b/>
          <w:bCs/>
        </w:rPr>
      </w:pPr>
      <w:r w:rsidRPr="00FF460A">
        <w:rPr>
          <w:b/>
          <w:bCs/>
        </w:rPr>
        <w:t>3. User Acceptance Testing (UAT)</w:t>
      </w:r>
    </w:p>
    <w:p w14:paraId="2D062D22" w14:textId="77777777" w:rsidR="00FF460A" w:rsidRPr="00FF460A" w:rsidRDefault="00FF460A" w:rsidP="00FF460A">
      <w:r w:rsidRPr="00FF460A">
        <w:t xml:space="preserve">User acceptance testing focuses on validating that the application meets the user’s needs and expectations. These tests typically involve real users to simulate real-world use cases. Here are some </w:t>
      </w:r>
      <w:r w:rsidRPr="00FF460A">
        <w:rPr>
          <w:b/>
          <w:bCs/>
        </w:rPr>
        <w:t>UAT test cases</w:t>
      </w:r>
      <w:r w:rsidRPr="00FF460A">
        <w:t>:</w:t>
      </w:r>
    </w:p>
    <w:p w14:paraId="60FE34A3" w14:textId="77777777" w:rsidR="00FF460A" w:rsidRPr="00FF460A" w:rsidRDefault="00FF460A" w:rsidP="00FF460A">
      <w:pPr>
        <w:rPr>
          <w:b/>
          <w:bCs/>
        </w:rPr>
      </w:pPr>
      <w:r w:rsidRPr="00FF460A">
        <w:rPr>
          <w:b/>
          <w:bCs/>
        </w:rPr>
        <w:t xml:space="preserve">Course </w:t>
      </w:r>
      <w:proofErr w:type="spellStart"/>
      <w:r w:rsidRPr="00FF460A">
        <w:rPr>
          <w:b/>
          <w:bCs/>
        </w:rPr>
        <w:t>Enrollment</w:t>
      </w:r>
      <w:proofErr w:type="spellEnd"/>
      <w:r w:rsidRPr="00FF460A">
        <w:rPr>
          <w:b/>
          <w:bCs/>
        </w:rPr>
        <w:t xml:space="preserve"> and Navigation:</w:t>
      </w:r>
    </w:p>
    <w:p w14:paraId="13362F67" w14:textId="77777777" w:rsidR="00FF460A" w:rsidRPr="00FF460A" w:rsidRDefault="00FF460A" w:rsidP="00FF460A">
      <w:pPr>
        <w:numPr>
          <w:ilvl w:val="0"/>
          <w:numId w:val="10"/>
        </w:numPr>
      </w:pPr>
      <w:r w:rsidRPr="00FF460A">
        <w:rPr>
          <w:b/>
          <w:bCs/>
        </w:rPr>
        <w:t>Test Case 1:</w:t>
      </w:r>
      <w:r w:rsidRPr="00FF460A">
        <w:t xml:space="preserve"> Verify that a student can search for courses, view course details, and </w:t>
      </w:r>
      <w:proofErr w:type="spellStart"/>
      <w:r w:rsidRPr="00FF460A">
        <w:t>enroll</w:t>
      </w:r>
      <w:proofErr w:type="spellEnd"/>
      <w:r w:rsidRPr="00FF460A">
        <w:t>.</w:t>
      </w:r>
    </w:p>
    <w:p w14:paraId="20C54242" w14:textId="77777777" w:rsidR="00FF460A" w:rsidRPr="00FF460A" w:rsidRDefault="00FF460A" w:rsidP="00FF460A">
      <w:pPr>
        <w:numPr>
          <w:ilvl w:val="0"/>
          <w:numId w:val="10"/>
        </w:numPr>
      </w:pPr>
      <w:r w:rsidRPr="00FF460A">
        <w:rPr>
          <w:b/>
          <w:bCs/>
        </w:rPr>
        <w:t>Test Case 2:</w:t>
      </w:r>
      <w:r w:rsidRPr="00FF460A">
        <w:t xml:space="preserve"> Ensure that users can easily navigate through course categories (e.g., "Science", "Math") and filter/search for specific courses.</w:t>
      </w:r>
    </w:p>
    <w:p w14:paraId="4A8BAE86" w14:textId="77777777" w:rsidR="00FF460A" w:rsidRPr="00FF460A" w:rsidRDefault="00FF460A" w:rsidP="00FF460A">
      <w:pPr>
        <w:numPr>
          <w:ilvl w:val="0"/>
          <w:numId w:val="10"/>
        </w:numPr>
      </w:pPr>
      <w:r w:rsidRPr="00FF460A">
        <w:rPr>
          <w:b/>
          <w:bCs/>
        </w:rPr>
        <w:t>Test Case 3:</w:t>
      </w:r>
      <w:r w:rsidRPr="00FF460A">
        <w:t xml:space="preserve"> Ensure that the system sends an </w:t>
      </w:r>
      <w:proofErr w:type="spellStart"/>
      <w:r w:rsidRPr="00FF460A">
        <w:t>enrollment</w:t>
      </w:r>
      <w:proofErr w:type="spellEnd"/>
      <w:r w:rsidRPr="00FF460A">
        <w:t xml:space="preserve"> confirmation email after successfully enrolling in a course.</w:t>
      </w:r>
    </w:p>
    <w:p w14:paraId="6BB32EA2" w14:textId="77777777" w:rsidR="00FF460A" w:rsidRPr="00FF460A" w:rsidRDefault="00FF460A" w:rsidP="00FF460A">
      <w:pPr>
        <w:rPr>
          <w:b/>
          <w:bCs/>
        </w:rPr>
      </w:pPr>
      <w:r w:rsidRPr="00FF460A">
        <w:rPr>
          <w:b/>
          <w:bCs/>
        </w:rPr>
        <w:t>Assignment Submission Process:</w:t>
      </w:r>
    </w:p>
    <w:p w14:paraId="5410E287" w14:textId="77777777" w:rsidR="00FF460A" w:rsidRPr="00FF460A" w:rsidRDefault="00FF460A" w:rsidP="00FF460A">
      <w:pPr>
        <w:numPr>
          <w:ilvl w:val="0"/>
          <w:numId w:val="11"/>
        </w:numPr>
      </w:pPr>
      <w:r w:rsidRPr="00FF460A">
        <w:rPr>
          <w:b/>
          <w:bCs/>
        </w:rPr>
        <w:t>Test Case 4:</w:t>
      </w:r>
      <w:r w:rsidRPr="00FF460A">
        <w:t xml:space="preserve"> Verify that a student can upload assignments (file upload) and submit them before the due date.</w:t>
      </w:r>
    </w:p>
    <w:p w14:paraId="26CF419E" w14:textId="77777777" w:rsidR="00FF460A" w:rsidRPr="00FF460A" w:rsidRDefault="00FF460A" w:rsidP="00FF460A">
      <w:pPr>
        <w:numPr>
          <w:ilvl w:val="0"/>
          <w:numId w:val="11"/>
        </w:numPr>
      </w:pPr>
      <w:r w:rsidRPr="00FF460A">
        <w:rPr>
          <w:b/>
          <w:bCs/>
        </w:rPr>
        <w:lastRenderedPageBreak/>
        <w:t>Test Case 5:</w:t>
      </w:r>
      <w:r w:rsidRPr="00FF460A">
        <w:t xml:space="preserve"> Test that students can receive notifications when assignments are graded and provide feedback.</w:t>
      </w:r>
    </w:p>
    <w:p w14:paraId="78150570" w14:textId="77777777" w:rsidR="00FF460A" w:rsidRPr="00FF460A" w:rsidRDefault="00FF460A" w:rsidP="00FF460A">
      <w:pPr>
        <w:rPr>
          <w:b/>
          <w:bCs/>
        </w:rPr>
      </w:pPr>
      <w:r w:rsidRPr="00FF460A">
        <w:rPr>
          <w:b/>
          <w:bCs/>
        </w:rPr>
        <w:t>Grade Visibility and Progress Tracking:</w:t>
      </w:r>
    </w:p>
    <w:p w14:paraId="597E9EFC" w14:textId="77777777" w:rsidR="00FF460A" w:rsidRPr="00FF460A" w:rsidRDefault="00FF460A" w:rsidP="00FF460A">
      <w:pPr>
        <w:numPr>
          <w:ilvl w:val="0"/>
          <w:numId w:val="12"/>
        </w:numPr>
      </w:pPr>
      <w:r w:rsidRPr="00FF460A">
        <w:rPr>
          <w:b/>
          <w:bCs/>
        </w:rPr>
        <w:t>Test Case 6:</w:t>
      </w:r>
      <w:r w:rsidRPr="00FF460A">
        <w:t xml:space="preserve"> Verify that a student can view their grade for each assignment and overall course progress.</w:t>
      </w:r>
    </w:p>
    <w:p w14:paraId="69A608C7" w14:textId="77777777" w:rsidR="00FF460A" w:rsidRPr="00FF460A" w:rsidRDefault="00FF460A" w:rsidP="00FF460A">
      <w:pPr>
        <w:numPr>
          <w:ilvl w:val="0"/>
          <w:numId w:val="12"/>
        </w:numPr>
      </w:pPr>
      <w:r w:rsidRPr="00FF460A">
        <w:rPr>
          <w:b/>
          <w:bCs/>
        </w:rPr>
        <w:t>Test Case 7:</w:t>
      </w:r>
      <w:r w:rsidRPr="00FF460A">
        <w:t xml:space="preserve"> Ensure that students can track their course completion percentage and assignment deadlines.</w:t>
      </w:r>
    </w:p>
    <w:p w14:paraId="21ABB554" w14:textId="77777777" w:rsidR="00FF460A" w:rsidRPr="00FF460A" w:rsidRDefault="00FF460A" w:rsidP="00FF460A">
      <w:pPr>
        <w:rPr>
          <w:b/>
          <w:bCs/>
        </w:rPr>
      </w:pPr>
      <w:r w:rsidRPr="00FF460A">
        <w:rPr>
          <w:b/>
          <w:bCs/>
        </w:rPr>
        <w:t>Instructor’s Course Management:</w:t>
      </w:r>
    </w:p>
    <w:p w14:paraId="535814BB" w14:textId="77777777" w:rsidR="00FF460A" w:rsidRPr="00FF460A" w:rsidRDefault="00FF460A" w:rsidP="00FF460A">
      <w:pPr>
        <w:numPr>
          <w:ilvl w:val="0"/>
          <w:numId w:val="13"/>
        </w:numPr>
      </w:pPr>
      <w:r w:rsidRPr="00FF460A">
        <w:rPr>
          <w:b/>
          <w:bCs/>
        </w:rPr>
        <w:t>Test Case 8:</w:t>
      </w:r>
      <w:r w:rsidRPr="00FF460A">
        <w:t xml:space="preserve"> Test that an instructor can create, update, and delete course content easily.</w:t>
      </w:r>
    </w:p>
    <w:p w14:paraId="75203321" w14:textId="77777777" w:rsidR="00FF460A" w:rsidRPr="00FF460A" w:rsidRDefault="00FF460A" w:rsidP="00FF460A">
      <w:pPr>
        <w:numPr>
          <w:ilvl w:val="0"/>
          <w:numId w:val="13"/>
        </w:numPr>
      </w:pPr>
      <w:r w:rsidRPr="00FF460A">
        <w:rPr>
          <w:b/>
          <w:bCs/>
        </w:rPr>
        <w:t>Test Case 9:</w:t>
      </w:r>
      <w:r w:rsidRPr="00FF460A">
        <w:t xml:space="preserve"> Ensure that instructors can grade assignments, provide feedback, and mark assignments as "graded."</w:t>
      </w:r>
    </w:p>
    <w:p w14:paraId="6F567A16" w14:textId="77777777" w:rsidR="00FF460A" w:rsidRPr="00FF460A" w:rsidRDefault="00FF460A" w:rsidP="00FF460A">
      <w:pPr>
        <w:rPr>
          <w:b/>
          <w:bCs/>
        </w:rPr>
      </w:pPr>
      <w:r w:rsidRPr="00FF460A">
        <w:rPr>
          <w:b/>
          <w:bCs/>
        </w:rPr>
        <w:t>Messaging and Communication:</w:t>
      </w:r>
    </w:p>
    <w:p w14:paraId="63969CFE" w14:textId="77777777" w:rsidR="00FF460A" w:rsidRPr="00FF460A" w:rsidRDefault="00FF460A" w:rsidP="00FF460A">
      <w:pPr>
        <w:numPr>
          <w:ilvl w:val="0"/>
          <w:numId w:val="14"/>
        </w:numPr>
      </w:pPr>
      <w:r w:rsidRPr="00FF460A">
        <w:rPr>
          <w:b/>
          <w:bCs/>
        </w:rPr>
        <w:t>Test Case 10:</w:t>
      </w:r>
      <w:r w:rsidRPr="00FF460A">
        <w:t xml:space="preserve"> Verify that users can send and receive messages between students and instructors (direct messaging, group messaging).</w:t>
      </w:r>
    </w:p>
    <w:p w14:paraId="2411B7FB" w14:textId="77777777" w:rsidR="00FF460A" w:rsidRPr="00FF460A" w:rsidRDefault="00FF460A" w:rsidP="00FF460A">
      <w:pPr>
        <w:numPr>
          <w:ilvl w:val="0"/>
          <w:numId w:val="14"/>
        </w:numPr>
      </w:pPr>
      <w:r w:rsidRPr="00FF460A">
        <w:rPr>
          <w:b/>
          <w:bCs/>
        </w:rPr>
        <w:t>Test Case 11:</w:t>
      </w:r>
      <w:r w:rsidRPr="00FF460A">
        <w:t xml:space="preserve"> Test the integration of notifications for new messages and activity within the system (e.g., course updates, new announcements).</w:t>
      </w:r>
    </w:p>
    <w:p w14:paraId="56CBEDC0" w14:textId="77777777" w:rsidR="00FF460A" w:rsidRPr="00FF460A" w:rsidRDefault="00FF460A" w:rsidP="00FF460A">
      <w:pPr>
        <w:rPr>
          <w:b/>
          <w:bCs/>
        </w:rPr>
      </w:pPr>
      <w:r w:rsidRPr="00FF460A">
        <w:rPr>
          <w:b/>
          <w:bCs/>
        </w:rPr>
        <w:t>Mobile &amp; Web Compatibility:</w:t>
      </w:r>
    </w:p>
    <w:p w14:paraId="686CC939" w14:textId="77777777" w:rsidR="00FF460A" w:rsidRPr="00FF460A" w:rsidRDefault="00FF460A" w:rsidP="00FF460A">
      <w:pPr>
        <w:numPr>
          <w:ilvl w:val="0"/>
          <w:numId w:val="15"/>
        </w:numPr>
      </w:pPr>
      <w:r w:rsidRPr="00FF460A">
        <w:rPr>
          <w:b/>
          <w:bCs/>
        </w:rPr>
        <w:t>Test Case 12:</w:t>
      </w:r>
      <w:r w:rsidRPr="00FF460A">
        <w:t xml:space="preserve"> Ensure that the LMS performs well across different browsers and devices (desktop, tablet, mobile).</w:t>
      </w:r>
    </w:p>
    <w:p w14:paraId="30706DD1" w14:textId="77777777" w:rsidR="00FF460A" w:rsidRPr="00FF460A" w:rsidRDefault="00FF460A" w:rsidP="00FF460A">
      <w:pPr>
        <w:numPr>
          <w:ilvl w:val="0"/>
          <w:numId w:val="15"/>
        </w:numPr>
      </w:pPr>
      <w:r w:rsidRPr="00FF460A">
        <w:rPr>
          <w:b/>
          <w:bCs/>
        </w:rPr>
        <w:t>Test Case 13:</w:t>
      </w:r>
      <w:r w:rsidRPr="00FF460A">
        <w:t xml:space="preserve"> Validate the responsiveness of the interface on different screen sizes and ensure UI elements remain accessible.</w:t>
      </w:r>
    </w:p>
    <w:p w14:paraId="6431CA28" w14:textId="77777777" w:rsidR="00FF460A" w:rsidRPr="00FF460A" w:rsidRDefault="00FF460A" w:rsidP="00FF460A">
      <w:r w:rsidRPr="00FF460A">
        <w:pict w14:anchorId="6D2EE8DE">
          <v:rect id="_x0000_i1058" style="width:0;height:1.5pt" o:hralign="center" o:hrstd="t" o:hr="t" fillcolor="#a0a0a0" stroked="f"/>
        </w:pict>
      </w:r>
    </w:p>
    <w:p w14:paraId="65255B90" w14:textId="77777777" w:rsidR="00FF460A" w:rsidRPr="00FF460A" w:rsidRDefault="00FF460A" w:rsidP="00FF460A">
      <w:pPr>
        <w:rPr>
          <w:b/>
          <w:bCs/>
        </w:rPr>
      </w:pPr>
      <w:r w:rsidRPr="00FF460A">
        <w:rPr>
          <w:b/>
          <w:bCs/>
        </w:rPr>
        <w:t>4. Beta Testing</w:t>
      </w:r>
    </w:p>
    <w:p w14:paraId="653686E4" w14:textId="77777777" w:rsidR="00FF460A" w:rsidRPr="00FF460A" w:rsidRDefault="00FF460A" w:rsidP="00FF460A">
      <w:r w:rsidRPr="00FF460A">
        <w:t>Beta testing involves releasing the LMS to a small group of real users who will test the application in real-world conditions. This helps identify unforeseen bugs and areas for improvement before the full deployment. Here are some key use cases for beta testing:</w:t>
      </w:r>
    </w:p>
    <w:p w14:paraId="77E1C206" w14:textId="77777777" w:rsidR="00FF460A" w:rsidRPr="00FF460A" w:rsidRDefault="00FF460A" w:rsidP="00FF460A">
      <w:pPr>
        <w:rPr>
          <w:b/>
          <w:bCs/>
        </w:rPr>
      </w:pPr>
      <w:r w:rsidRPr="00FF460A">
        <w:rPr>
          <w:b/>
          <w:bCs/>
        </w:rPr>
        <w:t>General Usability:</w:t>
      </w:r>
    </w:p>
    <w:p w14:paraId="2ADD6148" w14:textId="77777777" w:rsidR="00FF460A" w:rsidRPr="00FF460A" w:rsidRDefault="00FF460A" w:rsidP="00FF460A">
      <w:pPr>
        <w:numPr>
          <w:ilvl w:val="0"/>
          <w:numId w:val="16"/>
        </w:numPr>
      </w:pPr>
      <w:r w:rsidRPr="00FF460A">
        <w:rPr>
          <w:b/>
          <w:bCs/>
        </w:rPr>
        <w:t>Test Case 1:</w:t>
      </w:r>
      <w:r w:rsidRPr="00FF460A">
        <w:t xml:space="preserve"> Gather feedback on the overall user interface (UI) and user experience (UX). Is it intuitive? Are there areas where users feel lost or confused?</w:t>
      </w:r>
    </w:p>
    <w:p w14:paraId="09E9DFCD" w14:textId="77777777" w:rsidR="00FF460A" w:rsidRPr="00FF460A" w:rsidRDefault="00FF460A" w:rsidP="00FF460A">
      <w:pPr>
        <w:numPr>
          <w:ilvl w:val="0"/>
          <w:numId w:val="16"/>
        </w:numPr>
      </w:pPr>
      <w:r w:rsidRPr="00FF460A">
        <w:rPr>
          <w:b/>
          <w:bCs/>
        </w:rPr>
        <w:t>Test Case 2:</w:t>
      </w:r>
      <w:r w:rsidRPr="00FF460A">
        <w:t xml:space="preserve"> Verify that users can easily perform common tasks like enrolling in courses, submitting assignments, and viewing grades.</w:t>
      </w:r>
    </w:p>
    <w:p w14:paraId="6C3B6A60" w14:textId="77777777" w:rsidR="00FF460A" w:rsidRPr="00FF460A" w:rsidRDefault="00FF460A" w:rsidP="00FF460A">
      <w:pPr>
        <w:rPr>
          <w:b/>
          <w:bCs/>
        </w:rPr>
      </w:pPr>
      <w:r w:rsidRPr="00FF460A">
        <w:rPr>
          <w:b/>
          <w:bCs/>
        </w:rPr>
        <w:lastRenderedPageBreak/>
        <w:t>Performance:</w:t>
      </w:r>
    </w:p>
    <w:p w14:paraId="3E6CD9D7" w14:textId="77777777" w:rsidR="00FF460A" w:rsidRPr="00FF460A" w:rsidRDefault="00FF460A" w:rsidP="00FF460A">
      <w:pPr>
        <w:numPr>
          <w:ilvl w:val="0"/>
          <w:numId w:val="17"/>
        </w:numPr>
      </w:pPr>
      <w:r w:rsidRPr="00FF460A">
        <w:rPr>
          <w:b/>
          <w:bCs/>
        </w:rPr>
        <w:t>Test Case 3:</w:t>
      </w:r>
      <w:r w:rsidRPr="00FF460A">
        <w:t xml:space="preserve"> Test how the application performs under heavy loads (e.g., multiple students enrolling in courses at once, heavy assignment submission traffic).</w:t>
      </w:r>
    </w:p>
    <w:p w14:paraId="70EDD569" w14:textId="77777777" w:rsidR="00FF460A" w:rsidRPr="00FF460A" w:rsidRDefault="00FF460A" w:rsidP="00FF460A">
      <w:pPr>
        <w:numPr>
          <w:ilvl w:val="0"/>
          <w:numId w:val="17"/>
        </w:numPr>
      </w:pPr>
      <w:r w:rsidRPr="00FF460A">
        <w:rPr>
          <w:b/>
          <w:bCs/>
        </w:rPr>
        <w:t>Test Case 4:</w:t>
      </w:r>
      <w:r w:rsidRPr="00FF460A">
        <w:t xml:space="preserve"> Monitor page load times across different devices, browsers, and networks to ensure performance optimization.</w:t>
      </w:r>
    </w:p>
    <w:p w14:paraId="6F2101D8" w14:textId="77777777" w:rsidR="00FF460A" w:rsidRPr="00FF460A" w:rsidRDefault="00FF460A" w:rsidP="00FF460A">
      <w:pPr>
        <w:rPr>
          <w:b/>
          <w:bCs/>
        </w:rPr>
      </w:pPr>
      <w:r w:rsidRPr="00FF460A">
        <w:rPr>
          <w:b/>
          <w:bCs/>
        </w:rPr>
        <w:t>Bug Detection:</w:t>
      </w:r>
    </w:p>
    <w:p w14:paraId="6050C077" w14:textId="77777777" w:rsidR="00FF460A" w:rsidRPr="00FF460A" w:rsidRDefault="00FF460A" w:rsidP="00FF460A">
      <w:pPr>
        <w:numPr>
          <w:ilvl w:val="0"/>
          <w:numId w:val="18"/>
        </w:numPr>
      </w:pPr>
      <w:r w:rsidRPr="00FF460A">
        <w:rPr>
          <w:b/>
          <w:bCs/>
        </w:rPr>
        <w:t>Test Case 5:</w:t>
      </w:r>
      <w:r w:rsidRPr="00FF460A">
        <w:t xml:space="preserve"> Identify any application crashes or bugs that might not have been detected during earlier testing phases (e.g., errors during assignment submission, incorrect display of grades).</w:t>
      </w:r>
    </w:p>
    <w:p w14:paraId="14F47EF5" w14:textId="77777777" w:rsidR="00FF460A" w:rsidRPr="00FF460A" w:rsidRDefault="00FF460A" w:rsidP="00FF460A">
      <w:pPr>
        <w:numPr>
          <w:ilvl w:val="0"/>
          <w:numId w:val="18"/>
        </w:numPr>
      </w:pPr>
      <w:r w:rsidRPr="00FF460A">
        <w:rPr>
          <w:b/>
          <w:bCs/>
        </w:rPr>
        <w:t>Test Case 6:</w:t>
      </w:r>
      <w:r w:rsidRPr="00FF460A">
        <w:t xml:space="preserve"> Test the integrity of the data (e.g., verify that grades, course content, and user information is saved and displayed correctly).</w:t>
      </w:r>
    </w:p>
    <w:p w14:paraId="02B73BCC" w14:textId="77777777" w:rsidR="00FF460A" w:rsidRPr="00FF460A" w:rsidRDefault="00FF460A" w:rsidP="00FF460A">
      <w:pPr>
        <w:rPr>
          <w:b/>
          <w:bCs/>
        </w:rPr>
      </w:pPr>
      <w:r w:rsidRPr="00FF460A">
        <w:rPr>
          <w:b/>
          <w:bCs/>
        </w:rPr>
        <w:t>Security and Privacy:</w:t>
      </w:r>
    </w:p>
    <w:p w14:paraId="4A7DBCD4" w14:textId="77777777" w:rsidR="00FF460A" w:rsidRPr="00FF460A" w:rsidRDefault="00FF460A" w:rsidP="00FF460A">
      <w:pPr>
        <w:numPr>
          <w:ilvl w:val="0"/>
          <w:numId w:val="19"/>
        </w:numPr>
      </w:pPr>
      <w:r w:rsidRPr="00FF460A">
        <w:rPr>
          <w:b/>
          <w:bCs/>
        </w:rPr>
        <w:t>Test Case 7:</w:t>
      </w:r>
      <w:r w:rsidRPr="00FF460A">
        <w:t xml:space="preserve"> Test for potential security vulnerabilities such as unauthorized access to data (e.g., a student accessing another student’s grades or assignments).</w:t>
      </w:r>
    </w:p>
    <w:p w14:paraId="54C1E1F1" w14:textId="77777777" w:rsidR="00FF460A" w:rsidRPr="00FF460A" w:rsidRDefault="00FF460A" w:rsidP="00FF460A">
      <w:pPr>
        <w:numPr>
          <w:ilvl w:val="0"/>
          <w:numId w:val="19"/>
        </w:numPr>
      </w:pPr>
      <w:r w:rsidRPr="00FF460A">
        <w:rPr>
          <w:b/>
          <w:bCs/>
        </w:rPr>
        <w:t>Test Case 8:</w:t>
      </w:r>
      <w:r w:rsidRPr="00FF460A">
        <w:t xml:space="preserve"> Ensure the privacy of personal information (e.g., encrypted communication, secure password storage).</w:t>
      </w:r>
    </w:p>
    <w:p w14:paraId="2D05ABA0" w14:textId="77777777" w:rsidR="00FF460A" w:rsidRPr="00FF460A" w:rsidRDefault="00FF460A" w:rsidP="00FF460A">
      <w:pPr>
        <w:rPr>
          <w:b/>
          <w:bCs/>
        </w:rPr>
      </w:pPr>
      <w:r w:rsidRPr="00FF460A">
        <w:rPr>
          <w:b/>
          <w:bCs/>
        </w:rPr>
        <w:t>Feedback Collection:</w:t>
      </w:r>
    </w:p>
    <w:p w14:paraId="4D95E121" w14:textId="77777777" w:rsidR="00FF460A" w:rsidRPr="00FF460A" w:rsidRDefault="00FF460A" w:rsidP="00FF460A">
      <w:pPr>
        <w:numPr>
          <w:ilvl w:val="0"/>
          <w:numId w:val="20"/>
        </w:numPr>
      </w:pPr>
      <w:r w:rsidRPr="00FF460A">
        <w:rPr>
          <w:b/>
          <w:bCs/>
        </w:rPr>
        <w:t>Test Case 9:</w:t>
      </w:r>
      <w:r w:rsidRPr="00FF460A">
        <w:t xml:space="preserve"> Collect feedback from beta testers regarding missing features, difficult-to-use features, or suggestions for improvement.</w:t>
      </w:r>
    </w:p>
    <w:p w14:paraId="09EA9E2F" w14:textId="77777777" w:rsidR="00FF460A" w:rsidRPr="00FF460A" w:rsidRDefault="00FF460A" w:rsidP="00FF460A">
      <w:pPr>
        <w:numPr>
          <w:ilvl w:val="0"/>
          <w:numId w:val="20"/>
        </w:numPr>
      </w:pPr>
      <w:r w:rsidRPr="00FF460A">
        <w:rPr>
          <w:b/>
          <w:bCs/>
        </w:rPr>
        <w:t>Test Case 10:</w:t>
      </w:r>
      <w:r w:rsidRPr="00FF460A">
        <w:t xml:space="preserve"> Identify any potential areas for future updates or enhancements based on user feedback.</w:t>
      </w:r>
    </w:p>
    <w:p w14:paraId="08C339D5" w14:textId="77777777" w:rsidR="00FF460A" w:rsidRPr="00FF460A" w:rsidRDefault="00FF460A" w:rsidP="00FF460A">
      <w:r w:rsidRPr="00FF460A">
        <w:pict w14:anchorId="3BA88F53">
          <v:rect id="_x0000_i1059" style="width:0;height:1.5pt" o:hralign="center" o:hrstd="t" o:hr="t" fillcolor="#a0a0a0" stroked="f"/>
        </w:pict>
      </w:r>
    </w:p>
    <w:p w14:paraId="448E622A" w14:textId="77777777" w:rsidR="00FF460A" w:rsidRPr="00FF460A" w:rsidRDefault="00FF460A" w:rsidP="00FF460A">
      <w:pPr>
        <w:rPr>
          <w:b/>
          <w:bCs/>
        </w:rPr>
      </w:pPr>
      <w:r w:rsidRPr="00FF460A">
        <w:rPr>
          <w:b/>
          <w:bCs/>
        </w:rPr>
        <w:t>Conclusion</w:t>
      </w:r>
    </w:p>
    <w:p w14:paraId="2558D188" w14:textId="77777777" w:rsidR="00FF460A" w:rsidRPr="00FF460A" w:rsidRDefault="00FF460A" w:rsidP="00FF460A">
      <w:r w:rsidRPr="00FF460A">
        <w:t xml:space="preserve">By performing a combination of </w:t>
      </w:r>
      <w:r w:rsidRPr="00FF460A">
        <w:rPr>
          <w:b/>
          <w:bCs/>
        </w:rPr>
        <w:t>unit tests</w:t>
      </w:r>
      <w:r w:rsidRPr="00FF460A">
        <w:t xml:space="preserve">, </w:t>
      </w:r>
      <w:r w:rsidRPr="00FF460A">
        <w:rPr>
          <w:b/>
          <w:bCs/>
        </w:rPr>
        <w:t>integration tests</w:t>
      </w:r>
      <w:r w:rsidRPr="00FF460A">
        <w:t xml:space="preserve">, </w:t>
      </w:r>
      <w:r w:rsidRPr="00FF460A">
        <w:rPr>
          <w:b/>
          <w:bCs/>
        </w:rPr>
        <w:t>user acceptance tests (UAT)</w:t>
      </w:r>
      <w:r w:rsidRPr="00FF460A">
        <w:t xml:space="preserve">, and </w:t>
      </w:r>
      <w:r w:rsidRPr="00FF460A">
        <w:rPr>
          <w:b/>
          <w:bCs/>
        </w:rPr>
        <w:t>beta tests</w:t>
      </w:r>
      <w:r w:rsidRPr="00FF460A">
        <w:t xml:space="preserve">, you ensure that your </w:t>
      </w:r>
      <w:r w:rsidRPr="00FF460A">
        <w:rPr>
          <w:b/>
          <w:bCs/>
        </w:rPr>
        <w:t>Learning Management System (LMS)</w:t>
      </w:r>
      <w:r w:rsidRPr="00FF460A">
        <w:t xml:space="preserve"> is fully functional, reliable, and user-friendly before full deployment. Testing at various levels allows you to catch bugs, optimize performance, and validate features from both a technical and user perspective.</w:t>
      </w:r>
    </w:p>
    <w:p w14:paraId="2186B3C9" w14:textId="77777777" w:rsidR="00A648BA" w:rsidRDefault="00A648BA"/>
    <w:sectPr w:rsidR="00A64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3771"/>
    <w:multiLevelType w:val="multilevel"/>
    <w:tmpl w:val="4C2A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830D9"/>
    <w:multiLevelType w:val="multilevel"/>
    <w:tmpl w:val="40F2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C0199"/>
    <w:multiLevelType w:val="multilevel"/>
    <w:tmpl w:val="CCDE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A5310"/>
    <w:multiLevelType w:val="multilevel"/>
    <w:tmpl w:val="9DF2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E7370"/>
    <w:multiLevelType w:val="multilevel"/>
    <w:tmpl w:val="C962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D6CF4"/>
    <w:multiLevelType w:val="multilevel"/>
    <w:tmpl w:val="2978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73F67"/>
    <w:multiLevelType w:val="multilevel"/>
    <w:tmpl w:val="1654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04361"/>
    <w:multiLevelType w:val="multilevel"/>
    <w:tmpl w:val="5CC0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136A4"/>
    <w:multiLevelType w:val="multilevel"/>
    <w:tmpl w:val="BF1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B2F50"/>
    <w:multiLevelType w:val="multilevel"/>
    <w:tmpl w:val="99CA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45621"/>
    <w:multiLevelType w:val="multilevel"/>
    <w:tmpl w:val="FDF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04675"/>
    <w:multiLevelType w:val="multilevel"/>
    <w:tmpl w:val="8092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9367A"/>
    <w:multiLevelType w:val="multilevel"/>
    <w:tmpl w:val="6AB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85CC5"/>
    <w:multiLevelType w:val="multilevel"/>
    <w:tmpl w:val="9588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A2E70"/>
    <w:multiLevelType w:val="multilevel"/>
    <w:tmpl w:val="64C8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801AD"/>
    <w:multiLevelType w:val="multilevel"/>
    <w:tmpl w:val="E176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D40BD"/>
    <w:multiLevelType w:val="multilevel"/>
    <w:tmpl w:val="911A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50D3E"/>
    <w:multiLevelType w:val="multilevel"/>
    <w:tmpl w:val="87B8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C2CE2"/>
    <w:multiLevelType w:val="multilevel"/>
    <w:tmpl w:val="30DC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617F6"/>
    <w:multiLevelType w:val="multilevel"/>
    <w:tmpl w:val="F77C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81482">
    <w:abstractNumId w:val="8"/>
  </w:num>
  <w:num w:numId="2" w16cid:durableId="1491095041">
    <w:abstractNumId w:val="1"/>
  </w:num>
  <w:num w:numId="3" w16cid:durableId="893203931">
    <w:abstractNumId w:val="10"/>
  </w:num>
  <w:num w:numId="4" w16cid:durableId="1583906776">
    <w:abstractNumId w:val="13"/>
  </w:num>
  <w:num w:numId="5" w16cid:durableId="1858959996">
    <w:abstractNumId w:val="14"/>
  </w:num>
  <w:num w:numId="6" w16cid:durableId="795443186">
    <w:abstractNumId w:val="6"/>
  </w:num>
  <w:num w:numId="7" w16cid:durableId="877619709">
    <w:abstractNumId w:val="2"/>
  </w:num>
  <w:num w:numId="8" w16cid:durableId="439571844">
    <w:abstractNumId w:val="12"/>
  </w:num>
  <w:num w:numId="9" w16cid:durableId="1344431639">
    <w:abstractNumId w:val="16"/>
  </w:num>
  <w:num w:numId="10" w16cid:durableId="129373191">
    <w:abstractNumId w:val="7"/>
  </w:num>
  <w:num w:numId="11" w16cid:durableId="673460131">
    <w:abstractNumId w:val="19"/>
  </w:num>
  <w:num w:numId="12" w16cid:durableId="956566410">
    <w:abstractNumId w:val="9"/>
  </w:num>
  <w:num w:numId="13" w16cid:durableId="154688105">
    <w:abstractNumId w:val="15"/>
  </w:num>
  <w:num w:numId="14" w16cid:durableId="400641503">
    <w:abstractNumId w:val="4"/>
  </w:num>
  <w:num w:numId="15" w16cid:durableId="650014733">
    <w:abstractNumId w:val="3"/>
  </w:num>
  <w:num w:numId="16" w16cid:durableId="54666635">
    <w:abstractNumId w:val="0"/>
  </w:num>
  <w:num w:numId="17" w16cid:durableId="290289599">
    <w:abstractNumId w:val="18"/>
  </w:num>
  <w:num w:numId="18" w16cid:durableId="1336151659">
    <w:abstractNumId w:val="5"/>
  </w:num>
  <w:num w:numId="19" w16cid:durableId="1412849612">
    <w:abstractNumId w:val="11"/>
  </w:num>
  <w:num w:numId="20" w16cid:durableId="11791523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0A"/>
    <w:rsid w:val="003968EE"/>
    <w:rsid w:val="00A648BA"/>
    <w:rsid w:val="00D70B95"/>
    <w:rsid w:val="00FF4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4319"/>
  <w15:chartTrackingRefBased/>
  <w15:docId w15:val="{509D7B20-5D52-434D-ABE2-7361CE121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6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6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6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6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6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6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6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60A"/>
    <w:rPr>
      <w:rFonts w:eastAsiaTheme="majorEastAsia" w:cstheme="majorBidi"/>
      <w:color w:val="272727" w:themeColor="text1" w:themeTint="D8"/>
    </w:rPr>
  </w:style>
  <w:style w:type="paragraph" w:styleId="Title">
    <w:name w:val="Title"/>
    <w:basedOn w:val="Normal"/>
    <w:next w:val="Normal"/>
    <w:link w:val="TitleChar"/>
    <w:uiPriority w:val="10"/>
    <w:qFormat/>
    <w:rsid w:val="00FF4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60A"/>
    <w:pPr>
      <w:spacing w:before="160"/>
      <w:jc w:val="center"/>
    </w:pPr>
    <w:rPr>
      <w:i/>
      <w:iCs/>
      <w:color w:val="404040" w:themeColor="text1" w:themeTint="BF"/>
    </w:rPr>
  </w:style>
  <w:style w:type="character" w:customStyle="1" w:styleId="QuoteChar">
    <w:name w:val="Quote Char"/>
    <w:basedOn w:val="DefaultParagraphFont"/>
    <w:link w:val="Quote"/>
    <w:uiPriority w:val="29"/>
    <w:rsid w:val="00FF460A"/>
    <w:rPr>
      <w:i/>
      <w:iCs/>
      <w:color w:val="404040" w:themeColor="text1" w:themeTint="BF"/>
    </w:rPr>
  </w:style>
  <w:style w:type="paragraph" w:styleId="ListParagraph">
    <w:name w:val="List Paragraph"/>
    <w:basedOn w:val="Normal"/>
    <w:uiPriority w:val="34"/>
    <w:qFormat/>
    <w:rsid w:val="00FF460A"/>
    <w:pPr>
      <w:ind w:left="720"/>
      <w:contextualSpacing/>
    </w:pPr>
  </w:style>
  <w:style w:type="character" w:styleId="IntenseEmphasis">
    <w:name w:val="Intense Emphasis"/>
    <w:basedOn w:val="DefaultParagraphFont"/>
    <w:uiPriority w:val="21"/>
    <w:qFormat/>
    <w:rsid w:val="00FF460A"/>
    <w:rPr>
      <w:i/>
      <w:iCs/>
      <w:color w:val="0F4761" w:themeColor="accent1" w:themeShade="BF"/>
    </w:rPr>
  </w:style>
  <w:style w:type="paragraph" w:styleId="IntenseQuote">
    <w:name w:val="Intense Quote"/>
    <w:basedOn w:val="Normal"/>
    <w:next w:val="Normal"/>
    <w:link w:val="IntenseQuoteChar"/>
    <w:uiPriority w:val="30"/>
    <w:qFormat/>
    <w:rsid w:val="00FF4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60A"/>
    <w:rPr>
      <w:i/>
      <w:iCs/>
      <w:color w:val="0F4761" w:themeColor="accent1" w:themeShade="BF"/>
    </w:rPr>
  </w:style>
  <w:style w:type="character" w:styleId="IntenseReference">
    <w:name w:val="Intense Reference"/>
    <w:basedOn w:val="DefaultParagraphFont"/>
    <w:uiPriority w:val="32"/>
    <w:qFormat/>
    <w:rsid w:val="00FF46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892297">
      <w:bodyDiv w:val="1"/>
      <w:marLeft w:val="0"/>
      <w:marRight w:val="0"/>
      <w:marTop w:val="0"/>
      <w:marBottom w:val="0"/>
      <w:divBdr>
        <w:top w:val="none" w:sz="0" w:space="0" w:color="auto"/>
        <w:left w:val="none" w:sz="0" w:space="0" w:color="auto"/>
        <w:bottom w:val="none" w:sz="0" w:space="0" w:color="auto"/>
        <w:right w:val="none" w:sz="0" w:space="0" w:color="auto"/>
      </w:divBdr>
    </w:div>
    <w:div w:id="37192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Shelke</dc:creator>
  <cp:keywords/>
  <dc:description/>
  <cp:lastModifiedBy>Ajinkya Shelke</cp:lastModifiedBy>
  <cp:revision>1</cp:revision>
  <dcterms:created xsi:type="dcterms:W3CDTF">2025-02-01T12:02:00Z</dcterms:created>
  <dcterms:modified xsi:type="dcterms:W3CDTF">2025-02-01T12:02:00Z</dcterms:modified>
</cp:coreProperties>
</file>