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311C73" w14:textId="0BBEA194" w:rsidR="001C035D" w:rsidRDefault="001C035D" w:rsidP="00DB17D7">
      <w:pPr>
        <w:pStyle w:val="Heading1"/>
      </w:pPr>
      <w:r w:rsidRPr="00B27E61">
        <w:t xml:space="preserve">Azure </w:t>
      </w:r>
      <w:r w:rsidRPr="00DB17D7">
        <w:t>API</w:t>
      </w:r>
      <w:r w:rsidRPr="00B27E61">
        <w:t xml:space="preserve"> Management</w:t>
      </w:r>
    </w:p>
    <w:p w14:paraId="101D48D0" w14:textId="77777777" w:rsidR="001C035D" w:rsidRDefault="001C035D" w:rsidP="001C035D"/>
    <w:p w14:paraId="4E7F0FBB" w14:textId="598E3CD6" w:rsidR="001C035D" w:rsidRDefault="00C86E9D" w:rsidP="001C035D">
      <w:pPr>
        <w:pStyle w:val="Heading2"/>
      </w:pPr>
      <w:r>
        <w:t>What is A</w:t>
      </w:r>
      <w:r w:rsidR="001C035D" w:rsidRPr="00C95C3B">
        <w:t>zure API Management</w:t>
      </w:r>
      <w:r w:rsidR="002B434F">
        <w:t>?</w:t>
      </w:r>
    </w:p>
    <w:p w14:paraId="7B8B4D4D" w14:textId="77777777" w:rsidR="001C035D" w:rsidRDefault="001C035D" w:rsidP="001C035D"/>
    <w:p w14:paraId="2A21710B" w14:textId="77777777" w:rsidR="001C035D" w:rsidRDefault="001C035D" w:rsidP="001C035D">
      <w:r>
        <w:tab/>
      </w:r>
      <w:r w:rsidRPr="00C95C3B">
        <w:t>Azure API Management is a fully managed cloud service that you can use to publish, secure, transform, maintain, and monitor APIs. It helps organizations publish APIs to external, partner, and internal developers to unlock the potential of their data and services. API Management handles all the tasks involved in mediating API calls, including request authentication and authorization, rate limit and quota enforcement, request and response transformation, logging and tracing, and API version management. API Management enables you to create and manage modern API gateways for existing backend services no matter where they're hosted.</w:t>
      </w:r>
    </w:p>
    <w:p w14:paraId="5FFA8664" w14:textId="77777777" w:rsidR="001C035D" w:rsidRDefault="001C035D" w:rsidP="001C035D"/>
    <w:p w14:paraId="29028A8A" w14:textId="77777777" w:rsidR="001C035D" w:rsidRDefault="001C035D" w:rsidP="001C035D">
      <w:pPr>
        <w:pStyle w:val="Heading3"/>
        <w:ind w:left="0"/>
      </w:pPr>
      <w:r w:rsidRPr="00253847">
        <w:t>Microservices architecture challenges</w:t>
      </w:r>
    </w:p>
    <w:p w14:paraId="61898C4C" w14:textId="77777777" w:rsidR="001C035D" w:rsidRDefault="001C035D" w:rsidP="001C035D"/>
    <w:p w14:paraId="74D83A57" w14:textId="77777777" w:rsidR="001C035D" w:rsidRDefault="001C035D" w:rsidP="001C035D">
      <w:pPr>
        <w:ind w:firstLine="720"/>
      </w:pPr>
      <w:r>
        <w:t>Client apps are coupled to microservices. If you want to change the location or definition of the microservice, you may have to reconfigure or update the client app.</w:t>
      </w:r>
    </w:p>
    <w:p w14:paraId="264309AD" w14:textId="77777777" w:rsidR="001C035D" w:rsidRDefault="001C035D" w:rsidP="001C035D">
      <w:pPr>
        <w:ind w:firstLine="720"/>
      </w:pPr>
      <w:r>
        <w:t>Each microservice may be presented under different domain names or IP addresses. This presentation can give an impression of inconsistency to users and can negatively affect your branding.</w:t>
      </w:r>
    </w:p>
    <w:p w14:paraId="74D7053D" w14:textId="77777777" w:rsidR="001C035D" w:rsidRDefault="001C035D" w:rsidP="001C035D">
      <w:pPr>
        <w:ind w:firstLine="720"/>
      </w:pPr>
      <w:r>
        <w:t>It can be difficult to enforce consistent API rules and standards across all microservices. For example, one team may prefer to respond with XML and another may prefer JSON.</w:t>
      </w:r>
    </w:p>
    <w:p w14:paraId="77F0FBBA" w14:textId="77777777" w:rsidR="001C035D" w:rsidRPr="00253847" w:rsidRDefault="001C035D" w:rsidP="001C035D">
      <w:pPr>
        <w:ind w:firstLine="720"/>
      </w:pPr>
      <w:r>
        <w:t>You're reliant on individual teams to implement security in their microservice correctly. It's difficult to impose these requirements centrally.</w:t>
      </w:r>
    </w:p>
    <w:p w14:paraId="65EF04AC" w14:textId="77777777" w:rsidR="001C035D" w:rsidRDefault="001C035D" w:rsidP="001C035D"/>
    <w:p w14:paraId="1D932F9A" w14:textId="77777777" w:rsidR="001C035D" w:rsidRDefault="001C035D" w:rsidP="001C035D">
      <w:pPr>
        <w:pStyle w:val="Heading3"/>
        <w:ind w:left="0"/>
      </w:pPr>
      <w:r>
        <w:t xml:space="preserve">API Management also includes helpful tools </w:t>
      </w:r>
    </w:p>
    <w:p w14:paraId="3295D6C0" w14:textId="77777777" w:rsidR="001C035D" w:rsidRDefault="001C035D" w:rsidP="001C035D">
      <w:pPr>
        <w:ind w:firstLine="720"/>
      </w:pPr>
    </w:p>
    <w:p w14:paraId="395C593E" w14:textId="77777777" w:rsidR="001C035D" w:rsidRDefault="001C035D" w:rsidP="001C035D">
      <w:pPr>
        <w:ind w:firstLine="720"/>
      </w:pPr>
      <w:r>
        <w:t>You can test each microservice and its operations to ensure that they behave in accordance with your requirements. You can also monitor the behavior and performance of deployed services.</w:t>
      </w:r>
    </w:p>
    <w:p w14:paraId="26D88308" w14:textId="77777777" w:rsidR="001C035D" w:rsidRDefault="001C035D" w:rsidP="001C035D"/>
    <w:p w14:paraId="5B2785C6" w14:textId="1165686B" w:rsidR="001C035D" w:rsidRDefault="001C035D" w:rsidP="001C035D">
      <w:pPr>
        <w:ind w:firstLine="720"/>
      </w:pPr>
      <w:r>
        <w:t>Azure API Management supports importing Azure Function Apps as new APIs or appending them to existing APIs. The process automatically generates a host key in the Azure Function App, which is then assigned to a named value in Azure API Management.</w:t>
      </w:r>
    </w:p>
    <w:p w14:paraId="061645BD" w14:textId="77777777" w:rsidR="00D04EC4" w:rsidRDefault="00D04EC4" w:rsidP="00D04EC4"/>
    <w:p w14:paraId="570D834A" w14:textId="22A098E5" w:rsidR="00D04EC4" w:rsidRPr="00D04EC4" w:rsidRDefault="00D04EC4" w:rsidP="00D04EC4">
      <w:pPr>
        <w:ind w:firstLine="360"/>
      </w:pPr>
      <w:r w:rsidRPr="00D04EC4">
        <w:t>Here are some examples of functionality that could be offloaded to a gateway:</w:t>
      </w:r>
    </w:p>
    <w:p w14:paraId="3C728733" w14:textId="77777777" w:rsidR="00D04EC4" w:rsidRPr="00D04EC4" w:rsidRDefault="00D04EC4" w:rsidP="00D04EC4">
      <w:pPr>
        <w:numPr>
          <w:ilvl w:val="0"/>
          <w:numId w:val="10"/>
        </w:numPr>
      </w:pPr>
      <w:r w:rsidRPr="00D04EC4">
        <w:t>SSL termination</w:t>
      </w:r>
    </w:p>
    <w:p w14:paraId="10B976CA" w14:textId="77777777" w:rsidR="00D04EC4" w:rsidRPr="00D04EC4" w:rsidRDefault="00D04EC4" w:rsidP="00D04EC4">
      <w:pPr>
        <w:numPr>
          <w:ilvl w:val="0"/>
          <w:numId w:val="10"/>
        </w:numPr>
      </w:pPr>
      <w:r w:rsidRPr="00D04EC4">
        <w:t>Authentication</w:t>
      </w:r>
    </w:p>
    <w:p w14:paraId="360ECCE5" w14:textId="77777777" w:rsidR="00D04EC4" w:rsidRPr="00D04EC4" w:rsidRDefault="00D04EC4" w:rsidP="00D04EC4">
      <w:pPr>
        <w:numPr>
          <w:ilvl w:val="0"/>
          <w:numId w:val="10"/>
        </w:numPr>
      </w:pPr>
      <w:r w:rsidRPr="00D04EC4">
        <w:t>IP allow/block list</w:t>
      </w:r>
    </w:p>
    <w:p w14:paraId="70D738CB" w14:textId="77777777" w:rsidR="00D04EC4" w:rsidRPr="00D04EC4" w:rsidRDefault="00D04EC4" w:rsidP="00D04EC4">
      <w:pPr>
        <w:numPr>
          <w:ilvl w:val="0"/>
          <w:numId w:val="10"/>
        </w:numPr>
      </w:pPr>
      <w:r w:rsidRPr="00D04EC4">
        <w:t>Client rate limiting (throttling)</w:t>
      </w:r>
    </w:p>
    <w:p w14:paraId="0BAAA827" w14:textId="77777777" w:rsidR="00D04EC4" w:rsidRPr="00D04EC4" w:rsidRDefault="00D04EC4" w:rsidP="00D04EC4">
      <w:pPr>
        <w:numPr>
          <w:ilvl w:val="0"/>
          <w:numId w:val="10"/>
        </w:numPr>
      </w:pPr>
      <w:r w:rsidRPr="00D04EC4">
        <w:t>Logging and monitoring</w:t>
      </w:r>
    </w:p>
    <w:p w14:paraId="2D01A2EE" w14:textId="77777777" w:rsidR="00D04EC4" w:rsidRPr="00D04EC4" w:rsidRDefault="00D04EC4" w:rsidP="00D04EC4">
      <w:pPr>
        <w:numPr>
          <w:ilvl w:val="0"/>
          <w:numId w:val="10"/>
        </w:numPr>
      </w:pPr>
      <w:r w:rsidRPr="00D04EC4">
        <w:t>Response caching</w:t>
      </w:r>
    </w:p>
    <w:p w14:paraId="32D4583B" w14:textId="77777777" w:rsidR="00D04EC4" w:rsidRPr="00D04EC4" w:rsidRDefault="00D04EC4" w:rsidP="00D04EC4">
      <w:pPr>
        <w:numPr>
          <w:ilvl w:val="0"/>
          <w:numId w:val="10"/>
        </w:numPr>
      </w:pPr>
      <w:r w:rsidRPr="00D04EC4">
        <w:t>GZIP compression</w:t>
      </w:r>
    </w:p>
    <w:p w14:paraId="1749AC1F" w14:textId="77777777" w:rsidR="00D04EC4" w:rsidRPr="00D04EC4" w:rsidRDefault="00D04EC4" w:rsidP="00D04EC4">
      <w:pPr>
        <w:numPr>
          <w:ilvl w:val="0"/>
          <w:numId w:val="10"/>
        </w:numPr>
      </w:pPr>
      <w:r w:rsidRPr="00D04EC4">
        <w:t>Servicing static content</w:t>
      </w:r>
    </w:p>
    <w:p w14:paraId="63CE6D82" w14:textId="0964ADA5" w:rsidR="00C133A1" w:rsidRDefault="00C133A1" w:rsidP="00C133A1"/>
    <w:p w14:paraId="766637BA" w14:textId="08A4F0D0" w:rsidR="00C133A1" w:rsidRDefault="00C133A1" w:rsidP="00C133A1"/>
    <w:p w14:paraId="3AB6FFFA" w14:textId="0CE58FC1" w:rsidR="00ED4146" w:rsidRDefault="00ED4146">
      <w:pPr>
        <w:spacing w:after="160" w:line="259" w:lineRule="auto"/>
      </w:pPr>
      <w:r>
        <w:br w:type="page"/>
      </w:r>
    </w:p>
    <w:p w14:paraId="0F085766" w14:textId="27FD3E6A" w:rsidR="00ED4146" w:rsidRDefault="00ED4146" w:rsidP="00663053">
      <w:pPr>
        <w:pStyle w:val="Heading2"/>
      </w:pPr>
      <w:r>
        <w:lastRenderedPageBreak/>
        <w:t>C</w:t>
      </w:r>
      <w:r w:rsidRPr="00ED4146">
        <w:t>omponents</w:t>
      </w:r>
    </w:p>
    <w:p w14:paraId="286B4079" w14:textId="77777777" w:rsidR="008505E7" w:rsidRDefault="008505E7" w:rsidP="00663053">
      <w:pPr>
        <w:ind w:firstLine="360"/>
      </w:pPr>
    </w:p>
    <w:p w14:paraId="55855D33" w14:textId="4D5DF420" w:rsidR="00ED4146" w:rsidRDefault="00ED4146" w:rsidP="00663053">
      <w:pPr>
        <w:ind w:firstLine="360"/>
      </w:pPr>
      <w:r w:rsidRPr="00ED4146">
        <w:t xml:space="preserve">The system is made up of the following </w:t>
      </w:r>
      <w:bookmarkStart w:id="0" w:name="_Hlk111968572"/>
      <w:r w:rsidRPr="00ED4146">
        <w:t>components</w:t>
      </w:r>
      <w:bookmarkEnd w:id="0"/>
      <w:r w:rsidRPr="00ED4146">
        <w:t>:</w:t>
      </w:r>
    </w:p>
    <w:p w14:paraId="42B6EF82" w14:textId="77777777" w:rsidR="00D71C4F" w:rsidRPr="00ED4146" w:rsidRDefault="00D71C4F" w:rsidP="00663053">
      <w:pPr>
        <w:ind w:firstLine="360"/>
      </w:pPr>
    </w:p>
    <w:p w14:paraId="7855402C" w14:textId="2D39763B" w:rsidR="00ED4146" w:rsidRPr="00ED4146" w:rsidRDefault="00ED4146" w:rsidP="00ED4146">
      <w:pPr>
        <w:numPr>
          <w:ilvl w:val="0"/>
          <w:numId w:val="8"/>
        </w:numPr>
      </w:pPr>
      <w:r w:rsidRPr="00ED4146">
        <w:rPr>
          <w:rStyle w:val="Heading3Char"/>
        </w:rPr>
        <w:t>The API gateway is the endpoint</w:t>
      </w:r>
      <w:r w:rsidRPr="00ED4146">
        <w:t>:</w:t>
      </w:r>
    </w:p>
    <w:p w14:paraId="798BBF3B" w14:textId="77777777" w:rsidR="00ED4146" w:rsidRPr="00ED4146" w:rsidRDefault="00ED4146" w:rsidP="00ED4146">
      <w:pPr>
        <w:numPr>
          <w:ilvl w:val="1"/>
          <w:numId w:val="8"/>
        </w:numPr>
      </w:pPr>
      <w:r w:rsidRPr="00ED4146">
        <w:t>Accepts API calls and routes them to your backend(s).</w:t>
      </w:r>
    </w:p>
    <w:p w14:paraId="01344654" w14:textId="77777777" w:rsidR="00ED4146" w:rsidRPr="00ED4146" w:rsidRDefault="00ED4146" w:rsidP="00ED4146">
      <w:pPr>
        <w:numPr>
          <w:ilvl w:val="1"/>
          <w:numId w:val="8"/>
        </w:numPr>
      </w:pPr>
      <w:r w:rsidRPr="00ED4146">
        <w:t>Verifies API keys, JWT tokens, certificates, and other credentials.</w:t>
      </w:r>
    </w:p>
    <w:p w14:paraId="4D7ABCC9" w14:textId="77777777" w:rsidR="00ED4146" w:rsidRPr="00ED4146" w:rsidRDefault="00ED4146" w:rsidP="00ED4146">
      <w:pPr>
        <w:numPr>
          <w:ilvl w:val="1"/>
          <w:numId w:val="8"/>
        </w:numPr>
      </w:pPr>
      <w:r w:rsidRPr="00ED4146">
        <w:t>Enforces usage quotas and rate limits.</w:t>
      </w:r>
    </w:p>
    <w:p w14:paraId="78A954AB" w14:textId="77777777" w:rsidR="00ED4146" w:rsidRPr="00ED4146" w:rsidRDefault="00ED4146" w:rsidP="00ED4146">
      <w:pPr>
        <w:numPr>
          <w:ilvl w:val="1"/>
          <w:numId w:val="8"/>
        </w:numPr>
      </w:pPr>
      <w:r w:rsidRPr="00ED4146">
        <w:t>Transforms your API on the fly without code modifications.</w:t>
      </w:r>
    </w:p>
    <w:p w14:paraId="13220DC6" w14:textId="15AC5EC7" w:rsidR="00ED4146" w:rsidRPr="00ED4146" w:rsidRDefault="00ED4146" w:rsidP="00ED4146">
      <w:pPr>
        <w:numPr>
          <w:ilvl w:val="1"/>
          <w:numId w:val="8"/>
        </w:numPr>
      </w:pPr>
      <w:r w:rsidRPr="00ED4146">
        <w:t>Caches backend responses whe</w:t>
      </w:r>
      <w:r w:rsidR="00C55849">
        <w:t>n</w:t>
      </w:r>
      <w:r w:rsidRPr="00ED4146">
        <w:t xml:space="preserve"> set up.</w:t>
      </w:r>
    </w:p>
    <w:p w14:paraId="1C771CE7" w14:textId="77777777" w:rsidR="00ED4146" w:rsidRPr="00ED4146" w:rsidRDefault="00ED4146" w:rsidP="00ED4146">
      <w:pPr>
        <w:numPr>
          <w:ilvl w:val="1"/>
          <w:numId w:val="8"/>
        </w:numPr>
      </w:pPr>
      <w:r w:rsidRPr="00ED4146">
        <w:t>Logs call metadata for analytics purposes.</w:t>
      </w:r>
    </w:p>
    <w:p w14:paraId="2F66B6E7" w14:textId="08D9A97B" w:rsidR="00663053" w:rsidRDefault="00ED4146" w:rsidP="00ED4146">
      <w:pPr>
        <w:numPr>
          <w:ilvl w:val="0"/>
          <w:numId w:val="8"/>
        </w:numPr>
      </w:pPr>
      <w:r w:rsidRPr="00ED4146">
        <w:rPr>
          <w:rStyle w:val="Heading3Char"/>
        </w:rPr>
        <w:t>The Azure portal</w:t>
      </w:r>
    </w:p>
    <w:p w14:paraId="209C97B2" w14:textId="4C1938B1" w:rsidR="00ED4146" w:rsidRPr="00ED4146" w:rsidRDefault="00663053" w:rsidP="00663053">
      <w:pPr>
        <w:numPr>
          <w:ilvl w:val="1"/>
          <w:numId w:val="8"/>
        </w:numPr>
      </w:pPr>
      <w:r>
        <w:t>I</w:t>
      </w:r>
      <w:r w:rsidR="00ED4146" w:rsidRPr="00ED4146">
        <w:t>s the administrative interface where you set up your API program</w:t>
      </w:r>
    </w:p>
    <w:p w14:paraId="32744FF9" w14:textId="77777777" w:rsidR="00ED4146" w:rsidRPr="00ED4146" w:rsidRDefault="00ED4146" w:rsidP="00ED4146">
      <w:pPr>
        <w:numPr>
          <w:ilvl w:val="1"/>
          <w:numId w:val="8"/>
        </w:numPr>
      </w:pPr>
      <w:r w:rsidRPr="00ED4146">
        <w:t>Define or import API schema.</w:t>
      </w:r>
    </w:p>
    <w:p w14:paraId="332CC1CC" w14:textId="77777777" w:rsidR="00ED4146" w:rsidRPr="00ED4146" w:rsidRDefault="00ED4146" w:rsidP="00ED4146">
      <w:pPr>
        <w:numPr>
          <w:ilvl w:val="1"/>
          <w:numId w:val="8"/>
        </w:numPr>
      </w:pPr>
      <w:r w:rsidRPr="00ED4146">
        <w:t>Package APIs into products.</w:t>
      </w:r>
    </w:p>
    <w:p w14:paraId="57138DBE" w14:textId="77777777" w:rsidR="00ED4146" w:rsidRPr="00ED4146" w:rsidRDefault="00ED4146" w:rsidP="00ED4146">
      <w:pPr>
        <w:numPr>
          <w:ilvl w:val="1"/>
          <w:numId w:val="8"/>
        </w:numPr>
      </w:pPr>
      <w:r w:rsidRPr="00ED4146">
        <w:t>Set up policies like quotas or transformations on the APIs.</w:t>
      </w:r>
    </w:p>
    <w:p w14:paraId="24319BAD" w14:textId="77777777" w:rsidR="00ED4146" w:rsidRPr="00ED4146" w:rsidRDefault="00ED4146" w:rsidP="00ED4146">
      <w:pPr>
        <w:numPr>
          <w:ilvl w:val="1"/>
          <w:numId w:val="8"/>
        </w:numPr>
      </w:pPr>
      <w:r w:rsidRPr="00ED4146">
        <w:t>Get insights from analytics.</w:t>
      </w:r>
    </w:p>
    <w:p w14:paraId="1E2DF3AC" w14:textId="77777777" w:rsidR="00ED4146" w:rsidRPr="00ED4146" w:rsidRDefault="00ED4146" w:rsidP="00ED4146">
      <w:pPr>
        <w:numPr>
          <w:ilvl w:val="1"/>
          <w:numId w:val="8"/>
        </w:numPr>
      </w:pPr>
      <w:r w:rsidRPr="00ED4146">
        <w:t>Manage users.</w:t>
      </w:r>
    </w:p>
    <w:p w14:paraId="290BE068" w14:textId="33040FB7" w:rsidR="00D40C38" w:rsidRDefault="00ED4146" w:rsidP="00ED4146">
      <w:pPr>
        <w:numPr>
          <w:ilvl w:val="0"/>
          <w:numId w:val="8"/>
        </w:numPr>
      </w:pPr>
      <w:r w:rsidRPr="00ED4146">
        <w:rPr>
          <w:rStyle w:val="Heading3Char"/>
        </w:rPr>
        <w:t>The Developer portal</w:t>
      </w:r>
      <w:r w:rsidRPr="00ED4146">
        <w:t> </w:t>
      </w:r>
    </w:p>
    <w:p w14:paraId="3DDBB8F2" w14:textId="3767F97B" w:rsidR="002976EC" w:rsidRPr="002976EC" w:rsidRDefault="002976EC" w:rsidP="002976EC">
      <w:pPr>
        <w:ind w:left="720" w:firstLine="360"/>
        <w:rPr>
          <w:color w:val="FF0000"/>
        </w:rPr>
      </w:pPr>
      <w:r w:rsidRPr="002976EC">
        <w:rPr>
          <w:color w:val="FF0000"/>
        </w:rPr>
        <w:t>(</w:t>
      </w:r>
      <w:r w:rsidRPr="002976EC">
        <w:rPr>
          <w:color w:val="FF0000"/>
        </w:rPr>
        <w:t>Consumption tier services don't come with the developer portal.</w:t>
      </w:r>
      <w:r w:rsidRPr="002976EC">
        <w:rPr>
          <w:color w:val="FF0000"/>
        </w:rPr>
        <w:t>)</w:t>
      </w:r>
    </w:p>
    <w:p w14:paraId="63E9CD52" w14:textId="0483D287" w:rsidR="00ED4146" w:rsidRPr="00ED4146" w:rsidRDefault="00D40C38" w:rsidP="00D40C38">
      <w:pPr>
        <w:numPr>
          <w:ilvl w:val="1"/>
          <w:numId w:val="8"/>
        </w:numPr>
      </w:pPr>
      <w:r>
        <w:t>S</w:t>
      </w:r>
      <w:r w:rsidR="00ED4146" w:rsidRPr="00ED4146">
        <w:t>erves as the main web presence for developers</w:t>
      </w:r>
    </w:p>
    <w:p w14:paraId="1B76B9B4" w14:textId="77777777" w:rsidR="00ED4146" w:rsidRPr="00ED4146" w:rsidRDefault="00ED4146" w:rsidP="00ED4146">
      <w:pPr>
        <w:numPr>
          <w:ilvl w:val="1"/>
          <w:numId w:val="8"/>
        </w:numPr>
      </w:pPr>
      <w:r w:rsidRPr="00ED4146">
        <w:t>Read API documentation.</w:t>
      </w:r>
    </w:p>
    <w:p w14:paraId="34BEEBFC" w14:textId="77777777" w:rsidR="00ED4146" w:rsidRPr="00ED4146" w:rsidRDefault="00ED4146" w:rsidP="00ED4146">
      <w:pPr>
        <w:numPr>
          <w:ilvl w:val="1"/>
          <w:numId w:val="8"/>
        </w:numPr>
      </w:pPr>
      <w:r w:rsidRPr="00ED4146">
        <w:t>Try out an API via the interactive console.</w:t>
      </w:r>
    </w:p>
    <w:p w14:paraId="1B6FE1DD" w14:textId="77777777" w:rsidR="00ED4146" w:rsidRPr="00ED4146" w:rsidRDefault="00ED4146" w:rsidP="00ED4146">
      <w:pPr>
        <w:numPr>
          <w:ilvl w:val="1"/>
          <w:numId w:val="8"/>
        </w:numPr>
      </w:pPr>
      <w:r w:rsidRPr="00ED4146">
        <w:t>Create an account and subscribe to get API keys.</w:t>
      </w:r>
    </w:p>
    <w:p w14:paraId="2E38A16B" w14:textId="77777777" w:rsidR="00ED4146" w:rsidRPr="00ED4146" w:rsidRDefault="00ED4146" w:rsidP="00ED4146">
      <w:pPr>
        <w:numPr>
          <w:ilvl w:val="1"/>
          <w:numId w:val="8"/>
        </w:numPr>
      </w:pPr>
      <w:r w:rsidRPr="00ED4146">
        <w:t>Access analytics on their own usage.</w:t>
      </w:r>
    </w:p>
    <w:p w14:paraId="5DC89A9B" w14:textId="4C8EAE85" w:rsidR="00ED4146" w:rsidRDefault="00ED4146" w:rsidP="00C133A1"/>
    <w:p w14:paraId="71587ED4" w14:textId="77777777" w:rsidR="00BE51A2" w:rsidRPr="00BE51A2" w:rsidRDefault="00BE51A2" w:rsidP="00BE51A2">
      <w:pPr>
        <w:pStyle w:val="Heading2"/>
      </w:pPr>
      <w:r w:rsidRPr="00BE51A2">
        <w:t>Products</w:t>
      </w:r>
    </w:p>
    <w:p w14:paraId="12AE5CEE" w14:textId="77777777" w:rsidR="00BE51A2" w:rsidRDefault="00BE51A2" w:rsidP="00BE51A2"/>
    <w:p w14:paraId="3CECEC5C" w14:textId="77777777" w:rsidR="00216AF0" w:rsidRDefault="00BE51A2" w:rsidP="00BE51A2">
      <w:pPr>
        <w:ind w:firstLine="720"/>
      </w:pPr>
      <w:r w:rsidRPr="00BE51A2">
        <w:t xml:space="preserve">Products are how APIs are surfaced to developers. Products in API Management have one or more APIs, and are configured with a title, description, and terms of use. </w:t>
      </w:r>
    </w:p>
    <w:p w14:paraId="6B068B84" w14:textId="0367B73A" w:rsidR="00BE51A2" w:rsidRPr="00BE51A2" w:rsidRDefault="00BE51A2" w:rsidP="00BE51A2">
      <w:pPr>
        <w:ind w:firstLine="720"/>
      </w:pPr>
      <w:r w:rsidRPr="00BE51A2">
        <w:t>Products can be </w:t>
      </w:r>
      <w:r w:rsidRPr="00BE51A2">
        <w:rPr>
          <w:b/>
          <w:bCs/>
        </w:rPr>
        <w:t>Open</w:t>
      </w:r>
      <w:r w:rsidRPr="00BE51A2">
        <w:t> or </w:t>
      </w:r>
      <w:r w:rsidRPr="00BE51A2">
        <w:rPr>
          <w:b/>
          <w:bCs/>
        </w:rPr>
        <w:t>Protected</w:t>
      </w:r>
      <w:r w:rsidRPr="00BE51A2">
        <w:t xml:space="preserve">. </w:t>
      </w:r>
      <w:r w:rsidRPr="00BE51A2">
        <w:rPr>
          <w:b/>
          <w:bCs/>
        </w:rPr>
        <w:t>Protected products must be subscribed</w:t>
      </w:r>
      <w:r w:rsidRPr="00BE51A2">
        <w:t xml:space="preserve"> to before they can be used, while open products can be used without a subscription. Subscription approval is configured at the product level and can either require administrator approval, or be auto-approved.</w:t>
      </w:r>
    </w:p>
    <w:p w14:paraId="0D994CCA" w14:textId="77777777" w:rsidR="00BE51A2" w:rsidRDefault="00BE51A2" w:rsidP="00BE51A2">
      <w:pPr>
        <w:rPr>
          <w:b/>
          <w:bCs/>
        </w:rPr>
      </w:pPr>
    </w:p>
    <w:p w14:paraId="528BB042" w14:textId="77777777" w:rsidR="0061194B" w:rsidRDefault="0061194B">
      <w:pPr>
        <w:spacing w:after="160" w:line="259" w:lineRule="auto"/>
        <w:rPr>
          <w:rFonts w:asciiTheme="majorHAnsi" w:eastAsiaTheme="majorEastAsia" w:hAnsiTheme="majorHAnsi" w:cstheme="majorBidi"/>
          <w:color w:val="2F5496" w:themeColor="accent1" w:themeShade="BF"/>
          <w:sz w:val="28"/>
          <w:szCs w:val="26"/>
        </w:rPr>
      </w:pPr>
      <w:r>
        <w:br w:type="page"/>
      </w:r>
    </w:p>
    <w:p w14:paraId="75233492" w14:textId="1EA24708" w:rsidR="00BE51A2" w:rsidRPr="00BE51A2" w:rsidRDefault="00BE51A2" w:rsidP="00BE51A2">
      <w:pPr>
        <w:pStyle w:val="Heading2"/>
      </w:pPr>
      <w:r w:rsidRPr="00BE51A2">
        <w:lastRenderedPageBreak/>
        <w:t>Groups</w:t>
      </w:r>
    </w:p>
    <w:p w14:paraId="2D4BC437" w14:textId="77777777" w:rsidR="00BE51A2" w:rsidRDefault="00BE51A2" w:rsidP="00BE51A2"/>
    <w:p w14:paraId="62A4BB59" w14:textId="174FE7E8" w:rsidR="00BE51A2" w:rsidRDefault="00BE51A2" w:rsidP="00BE51A2">
      <w:pPr>
        <w:ind w:firstLine="720"/>
      </w:pPr>
      <w:r w:rsidRPr="00BE51A2">
        <w:t>Groups are used to manage the visibility of products to developers. API Management has the following immutable system groups:</w:t>
      </w:r>
    </w:p>
    <w:p w14:paraId="6F806BAC" w14:textId="77777777" w:rsidR="00CB6724" w:rsidRPr="00BE51A2" w:rsidRDefault="00CB6724" w:rsidP="00BE51A2">
      <w:pPr>
        <w:ind w:firstLine="720"/>
      </w:pPr>
    </w:p>
    <w:p w14:paraId="74ACC16F" w14:textId="515818D6" w:rsidR="002F3A1F" w:rsidRDefault="00BE51A2" w:rsidP="00BE51A2">
      <w:pPr>
        <w:numPr>
          <w:ilvl w:val="0"/>
          <w:numId w:val="9"/>
        </w:numPr>
      </w:pPr>
      <w:r w:rsidRPr="00BE51A2">
        <w:rPr>
          <w:rStyle w:val="Heading3Char"/>
        </w:rPr>
        <w:t>Administrators</w:t>
      </w:r>
      <w:r w:rsidRPr="00BE51A2">
        <w:t> </w:t>
      </w:r>
      <w:r w:rsidR="002F3A1F">
        <w:t>–</w:t>
      </w:r>
      <w:r w:rsidRPr="00BE51A2">
        <w:t xml:space="preserve"> </w:t>
      </w:r>
    </w:p>
    <w:p w14:paraId="64B43E57" w14:textId="6871E6B6" w:rsidR="00BE51A2" w:rsidRPr="00BE51A2" w:rsidRDefault="00BE51A2" w:rsidP="002F3A1F">
      <w:pPr>
        <w:ind w:left="720" w:firstLine="720"/>
      </w:pPr>
      <w:r w:rsidRPr="00BE51A2">
        <w:t>Azure subscription administrators are members of this group. Administrators manage API Management service instances, creating the APIs, operations, and products that are used by developers.</w:t>
      </w:r>
    </w:p>
    <w:p w14:paraId="5FE1B20D" w14:textId="414F9631" w:rsidR="0061194B" w:rsidRDefault="00BE51A2" w:rsidP="00BE51A2">
      <w:pPr>
        <w:numPr>
          <w:ilvl w:val="0"/>
          <w:numId w:val="9"/>
        </w:numPr>
      </w:pPr>
      <w:r w:rsidRPr="00BE51A2">
        <w:rPr>
          <w:rStyle w:val="Heading3Char"/>
        </w:rPr>
        <w:t>Developers</w:t>
      </w:r>
      <w:r w:rsidRPr="00BE51A2">
        <w:t> </w:t>
      </w:r>
      <w:r w:rsidR="0061194B">
        <w:t>–</w:t>
      </w:r>
      <w:r w:rsidRPr="00BE51A2">
        <w:t xml:space="preserve"> </w:t>
      </w:r>
    </w:p>
    <w:p w14:paraId="71C876DB" w14:textId="5D2497D5" w:rsidR="00BE51A2" w:rsidRPr="00BE51A2" w:rsidRDefault="00BE51A2" w:rsidP="0061194B">
      <w:pPr>
        <w:ind w:left="720" w:firstLine="720"/>
      </w:pPr>
      <w:r w:rsidRPr="00BE51A2">
        <w:t>Authenticated developer portal users fall into this group. Developers are the customers that build applications using your APIs. Developers are granted access to the developer portal and build applications that call the operations of an API.</w:t>
      </w:r>
    </w:p>
    <w:p w14:paraId="07B648A1" w14:textId="3DFC2EDA" w:rsidR="0061194B" w:rsidRDefault="00BE51A2" w:rsidP="00BE51A2">
      <w:pPr>
        <w:numPr>
          <w:ilvl w:val="0"/>
          <w:numId w:val="9"/>
        </w:numPr>
      </w:pPr>
      <w:r w:rsidRPr="00BE51A2">
        <w:rPr>
          <w:rStyle w:val="Heading3Char"/>
        </w:rPr>
        <w:t>Guests</w:t>
      </w:r>
      <w:r w:rsidRPr="00BE51A2">
        <w:t> </w:t>
      </w:r>
      <w:r w:rsidR="0061194B">
        <w:t>–</w:t>
      </w:r>
      <w:r w:rsidRPr="00BE51A2">
        <w:t xml:space="preserve"> </w:t>
      </w:r>
    </w:p>
    <w:p w14:paraId="328494F0" w14:textId="07C55F38" w:rsidR="00BE51A2" w:rsidRDefault="00BE51A2" w:rsidP="0061194B">
      <w:pPr>
        <w:ind w:left="720" w:firstLine="720"/>
      </w:pPr>
      <w:r w:rsidRPr="00BE51A2">
        <w:t>Unauthenticated developer portal users, such as prospective customers visiting the developer portal of an API Management instance fall into this group. They can be granted certain read-only access, such as the ability to view APIs but not call them.</w:t>
      </w:r>
    </w:p>
    <w:p w14:paraId="39E29593" w14:textId="77777777" w:rsidR="003277E0" w:rsidRPr="00BE51A2" w:rsidRDefault="003277E0" w:rsidP="0061194B">
      <w:pPr>
        <w:ind w:left="720" w:firstLine="720"/>
      </w:pPr>
    </w:p>
    <w:p w14:paraId="23528BE3" w14:textId="21B7F154" w:rsidR="00BE51A2" w:rsidRDefault="00BE51A2" w:rsidP="003277E0">
      <w:pPr>
        <w:ind w:firstLine="720"/>
      </w:pPr>
      <w:r w:rsidRPr="00BE51A2">
        <w:t>In addition to these system groups, administrators can create custom groups or leverage external groups in associated Azure Active Directory tenants.</w:t>
      </w:r>
    </w:p>
    <w:p w14:paraId="28B1ED3F" w14:textId="77777777" w:rsidR="00C6373A" w:rsidRPr="00BE51A2" w:rsidRDefault="00C6373A" w:rsidP="00C6373A"/>
    <w:p w14:paraId="30CD4EFE" w14:textId="77777777" w:rsidR="00BE51A2" w:rsidRPr="00BE51A2" w:rsidRDefault="00BE51A2" w:rsidP="00C6373A">
      <w:pPr>
        <w:pStyle w:val="Heading2"/>
      </w:pPr>
      <w:r w:rsidRPr="00BE51A2">
        <w:t>Developers</w:t>
      </w:r>
    </w:p>
    <w:p w14:paraId="3D030E94" w14:textId="77777777" w:rsidR="00DF5213" w:rsidRDefault="00DF5213" w:rsidP="00BE51A2"/>
    <w:p w14:paraId="4F5C43B5" w14:textId="2F1B544E" w:rsidR="00BE51A2" w:rsidRDefault="00BE51A2" w:rsidP="00DF5213">
      <w:pPr>
        <w:ind w:firstLine="720"/>
      </w:pPr>
      <w:r w:rsidRPr="00BE51A2">
        <w:t>Developers represent the user accounts in an API Management service instance. Developers can be created or invited to join by administrators, or they can sign up from the Developer portal. Each developer is a member of one or more groups, and can subscribe to the products that grant visibility to those groups.</w:t>
      </w:r>
    </w:p>
    <w:p w14:paraId="467E0D80" w14:textId="77777777" w:rsidR="0040258C" w:rsidRPr="00BE51A2" w:rsidRDefault="0040258C" w:rsidP="0040258C"/>
    <w:p w14:paraId="219E6400" w14:textId="77777777" w:rsidR="00BE51A2" w:rsidRPr="00BE51A2" w:rsidRDefault="00BE51A2" w:rsidP="0040258C">
      <w:pPr>
        <w:pStyle w:val="Heading2"/>
      </w:pPr>
      <w:r w:rsidRPr="00BE51A2">
        <w:t>Policies</w:t>
      </w:r>
    </w:p>
    <w:p w14:paraId="1901E60A" w14:textId="77777777" w:rsidR="0040258C" w:rsidRDefault="0040258C" w:rsidP="00BE51A2"/>
    <w:p w14:paraId="546F2765" w14:textId="035CC518" w:rsidR="00BE51A2" w:rsidRPr="00BE51A2" w:rsidRDefault="00BE51A2" w:rsidP="0040258C">
      <w:pPr>
        <w:ind w:firstLine="720"/>
      </w:pPr>
      <w:r w:rsidRPr="00BE51A2">
        <w:t>Policies are a powerful capability of API Management that allow the Azure portal to change the behavior of the API through configuration. Policies are a collection of statements that are executed sequentially on the request or response of an API. Popular statements include format conversion from XML to JSON and call rate limiting to restrict the number of incoming calls from a developer, and many other policies are available.</w:t>
      </w:r>
    </w:p>
    <w:p w14:paraId="18CA123D" w14:textId="46958693" w:rsidR="00BE51A2" w:rsidRDefault="00BE51A2" w:rsidP="00C133A1">
      <w:r>
        <w:t xml:space="preserve"> </w:t>
      </w:r>
    </w:p>
    <w:p w14:paraId="08337A34" w14:textId="77777777" w:rsidR="00C133A1" w:rsidRDefault="00C133A1">
      <w:pPr>
        <w:spacing w:after="160" w:line="259" w:lineRule="auto"/>
        <w:rPr>
          <w:rFonts w:asciiTheme="majorHAnsi" w:eastAsiaTheme="majorEastAsia" w:hAnsiTheme="majorHAnsi" w:cstheme="majorBidi"/>
          <w:color w:val="2F5496" w:themeColor="accent1" w:themeShade="BF"/>
          <w:sz w:val="28"/>
          <w:szCs w:val="26"/>
        </w:rPr>
      </w:pPr>
      <w:r>
        <w:br w:type="page"/>
      </w:r>
    </w:p>
    <w:p w14:paraId="59105539" w14:textId="6D4B98D8" w:rsidR="001C035D" w:rsidRDefault="001C035D" w:rsidP="001C035D">
      <w:pPr>
        <w:pStyle w:val="Heading2"/>
      </w:pPr>
      <w:r w:rsidRPr="00C95C3B">
        <w:lastRenderedPageBreak/>
        <w:t>Create a new API in API Management from a function app</w:t>
      </w:r>
    </w:p>
    <w:p w14:paraId="62A25308" w14:textId="77777777" w:rsidR="001C035D" w:rsidRDefault="001C035D" w:rsidP="001C035D"/>
    <w:p w14:paraId="08584642" w14:textId="77777777" w:rsidR="001C035D" w:rsidRDefault="001C035D" w:rsidP="001C035D">
      <w:pPr>
        <w:pStyle w:val="Heading3"/>
        <w:numPr>
          <w:ilvl w:val="0"/>
          <w:numId w:val="2"/>
        </w:numPr>
        <w:tabs>
          <w:tab w:val="num" w:pos="360"/>
        </w:tabs>
        <w:ind w:left="360" w:firstLine="0"/>
      </w:pPr>
      <w:r>
        <w:t xml:space="preserve">Create </w:t>
      </w:r>
      <w:r w:rsidRPr="00792D24">
        <w:t>functions</w:t>
      </w:r>
    </w:p>
    <w:p w14:paraId="3D8BF81E" w14:textId="77777777" w:rsidR="001C035D" w:rsidRPr="00792D24" w:rsidRDefault="001C035D" w:rsidP="001C035D"/>
    <w:p w14:paraId="3DBA5BD5" w14:textId="77777777" w:rsidR="001C035D" w:rsidRDefault="001C035D" w:rsidP="001C035D">
      <w:r>
        <w:tab/>
      </w:r>
      <w:hyperlink w:anchor="_Create_a_function" w:history="1">
        <w:r w:rsidRPr="00C14244">
          <w:rPr>
            <w:rStyle w:val="Hyperlink"/>
          </w:rPr>
          <w:t>Create an Azure Function Ap</w:t>
        </w:r>
        <w:r>
          <w:rPr>
            <w:rStyle w:val="Hyperlink"/>
          </w:rPr>
          <w:t xml:space="preserve">p - </w:t>
        </w:r>
        <w:r w:rsidRPr="00A47562">
          <w:rPr>
            <w:rStyle w:val="Hyperlink"/>
          </w:rPr>
          <w:t>ProductFunction</w:t>
        </w:r>
      </w:hyperlink>
      <w:r>
        <w:t xml:space="preserve"> </w:t>
      </w:r>
    </w:p>
    <w:p w14:paraId="3161D86A" w14:textId="77777777" w:rsidR="001C035D" w:rsidRDefault="001C035D" w:rsidP="001C035D">
      <w:r>
        <w:tab/>
      </w:r>
      <w:hyperlink w:anchor="_Create_a_function_1" w:history="1">
        <w:r w:rsidRPr="00792D24">
          <w:rPr>
            <w:rStyle w:val="Hyperlink"/>
          </w:rPr>
          <w:t xml:space="preserve">Create </w:t>
        </w:r>
        <w:r w:rsidRPr="00A47562">
          <w:rPr>
            <w:rStyle w:val="Hyperlink"/>
          </w:rPr>
          <w:t>ProductDetails</w:t>
        </w:r>
        <w:r w:rsidRPr="00792D24">
          <w:rPr>
            <w:rStyle w:val="Hyperlink"/>
          </w:rPr>
          <w:t xml:space="preserve"> function in your </w:t>
        </w:r>
        <w:r w:rsidRPr="00A47562">
          <w:rPr>
            <w:rStyle w:val="Hyperlink"/>
          </w:rPr>
          <w:t xml:space="preserve">ProductFunction </w:t>
        </w:r>
        <w:r w:rsidRPr="00792D24">
          <w:rPr>
            <w:rStyle w:val="Hyperlink"/>
          </w:rPr>
          <w:t>app</w:t>
        </w:r>
      </w:hyperlink>
    </w:p>
    <w:p w14:paraId="11B832C7" w14:textId="77777777" w:rsidR="001C035D" w:rsidRDefault="001C035D" w:rsidP="001C035D">
      <w:r>
        <w:tab/>
      </w:r>
      <w:hyperlink w:anchor="_Test_your_Azure" w:history="1">
        <w:r w:rsidRPr="00792D24">
          <w:rPr>
            <w:rStyle w:val="Hyperlink"/>
          </w:rPr>
          <w:t xml:space="preserve">Test </w:t>
        </w:r>
        <w:r w:rsidRPr="003F2F77">
          <w:rPr>
            <w:rStyle w:val="Hyperlink"/>
          </w:rPr>
          <w:t xml:space="preserve">ProductDetails </w:t>
        </w:r>
        <w:r w:rsidRPr="00792D24">
          <w:rPr>
            <w:rStyle w:val="Hyperlink"/>
          </w:rPr>
          <w:t>function</w:t>
        </w:r>
      </w:hyperlink>
    </w:p>
    <w:p w14:paraId="6280AEB8" w14:textId="77777777" w:rsidR="001C035D" w:rsidRDefault="001C035D" w:rsidP="001C035D"/>
    <w:p w14:paraId="7DBBAC0C" w14:textId="77777777" w:rsidR="001C035D" w:rsidRDefault="001C035D" w:rsidP="001C035D">
      <w:pPr>
        <w:pStyle w:val="Heading3"/>
        <w:numPr>
          <w:ilvl w:val="0"/>
          <w:numId w:val="2"/>
        </w:numPr>
        <w:tabs>
          <w:tab w:val="num" w:pos="360"/>
        </w:tabs>
        <w:ind w:left="360" w:firstLine="0"/>
      </w:pPr>
      <w:r w:rsidRPr="00792D24">
        <w:t>Expose function app as an API using Azure API Management</w:t>
      </w:r>
    </w:p>
    <w:p w14:paraId="23C43515" w14:textId="77777777" w:rsidR="001C035D" w:rsidRDefault="001C035D" w:rsidP="001C035D"/>
    <w:p w14:paraId="39352FAF" w14:textId="77777777" w:rsidR="001C035D" w:rsidRDefault="001C035D" w:rsidP="001C035D">
      <w:pPr>
        <w:ind w:left="360"/>
      </w:pPr>
      <w:r>
        <w:t xml:space="preserve">Azure Portal -&gt; </w:t>
      </w:r>
      <w:r w:rsidRPr="00792D24">
        <w:t>All resources</w:t>
      </w:r>
      <w:r>
        <w:t xml:space="preserve"> -&gt; </w:t>
      </w:r>
      <w:bookmarkStart w:id="1" w:name="_Hlk110960012"/>
      <w:r w:rsidRPr="00792D24">
        <w:t>ProductFunction</w:t>
      </w:r>
      <w:bookmarkEnd w:id="1"/>
      <w:r>
        <w:t xml:space="preserve"> </w:t>
      </w:r>
      <w:r w:rsidRPr="00792D24">
        <w:t>function app</w:t>
      </w:r>
    </w:p>
    <w:p w14:paraId="48732A3C" w14:textId="77777777" w:rsidR="001C035D" w:rsidRDefault="001C035D" w:rsidP="001C035D">
      <w:pPr>
        <w:ind w:left="360"/>
      </w:pPr>
      <w:r>
        <w:t xml:space="preserve">-&gt; </w:t>
      </w:r>
      <w:r w:rsidRPr="00792D24">
        <w:t>API</w:t>
      </w:r>
      <w:r>
        <w:t xml:space="preserve"> -&gt; </w:t>
      </w:r>
      <w:r w:rsidRPr="00792D24">
        <w:t>API</w:t>
      </w:r>
      <w:r>
        <w:t xml:space="preserve"> </w:t>
      </w:r>
      <w:r w:rsidRPr="00792D24">
        <w:t>Management</w:t>
      </w:r>
      <w:r>
        <w:t xml:space="preserve"> -&gt; </w:t>
      </w:r>
      <w:r w:rsidRPr="00F830D6">
        <w:t>Create new</w:t>
      </w:r>
    </w:p>
    <w:p w14:paraId="05281B97" w14:textId="77777777" w:rsidR="001C035D" w:rsidRDefault="001C035D" w:rsidP="001C035D">
      <w:pPr>
        <w:ind w:left="360"/>
      </w:pPr>
      <w:r>
        <w:t xml:space="preserve">-&gt; </w:t>
      </w:r>
      <w:r w:rsidRPr="00F830D6">
        <w:t>Install API Management gateway pane appears</w:t>
      </w:r>
    </w:p>
    <w:p w14:paraId="6EB71086" w14:textId="77777777" w:rsidR="001C035D" w:rsidRDefault="001C035D" w:rsidP="001C035D">
      <w:pPr>
        <w:ind w:left="1080"/>
      </w:pPr>
      <w:r>
        <w:t>“</w:t>
      </w:r>
      <w:r w:rsidRPr="00F830D6">
        <w:t>Subscription</w:t>
      </w:r>
      <w:r>
        <w:t xml:space="preserve">” = </w:t>
      </w:r>
      <w:r w:rsidRPr="00F830D6">
        <w:t>Concierge Subscription</w:t>
      </w:r>
      <w:r>
        <w:t xml:space="preserve">, </w:t>
      </w:r>
    </w:p>
    <w:p w14:paraId="0001C604" w14:textId="77777777" w:rsidR="001C035D" w:rsidRDefault="001C035D" w:rsidP="001C035D">
      <w:pPr>
        <w:ind w:left="1080"/>
      </w:pPr>
      <w:r>
        <w:t>“</w:t>
      </w:r>
      <w:r w:rsidRPr="00F830D6">
        <w:t>Resource group</w:t>
      </w:r>
      <w:r>
        <w:t xml:space="preserve">” = </w:t>
      </w:r>
      <w:r w:rsidRPr="00F830D6">
        <w:t>[sandbox resource group name]</w:t>
      </w:r>
    </w:p>
    <w:p w14:paraId="5F163921" w14:textId="77777777" w:rsidR="001C035D" w:rsidRDefault="001C035D" w:rsidP="001C035D">
      <w:pPr>
        <w:ind w:left="1080"/>
      </w:pPr>
      <w:r>
        <w:t>“</w:t>
      </w:r>
      <w:r>
        <w:rPr>
          <w:rFonts w:ascii="Segoe UI" w:hAnsi="Segoe UI" w:cs="Segoe UI"/>
          <w:color w:val="171717"/>
          <w:sz w:val="21"/>
          <w:szCs w:val="21"/>
          <w:shd w:val="clear" w:color="auto" w:fill="FFFFFF"/>
        </w:rPr>
        <w:t>Region</w:t>
      </w:r>
      <w:r>
        <w:t>” = select any</w:t>
      </w:r>
      <w:r w:rsidRPr="00C07589">
        <w:t xml:space="preserve"> that supports the Consumption Plan</w:t>
      </w:r>
    </w:p>
    <w:p w14:paraId="729A913C" w14:textId="77777777" w:rsidR="001C035D" w:rsidRDefault="001C035D" w:rsidP="001C035D">
      <w:pPr>
        <w:ind w:left="1080"/>
      </w:pPr>
      <w:r>
        <w:t>“</w:t>
      </w:r>
      <w:r w:rsidRPr="00C07589">
        <w:t>Administrator email</w:t>
      </w:r>
      <w:r>
        <w:t xml:space="preserve">” = </w:t>
      </w:r>
      <w:r w:rsidRPr="00C07589">
        <w:t>Enter an email address.</w:t>
      </w:r>
    </w:p>
    <w:p w14:paraId="2EC2A83A" w14:textId="77777777" w:rsidR="001C035D" w:rsidRPr="00792D24" w:rsidRDefault="001C035D" w:rsidP="001C035D">
      <w:pPr>
        <w:ind w:left="1080"/>
      </w:pPr>
      <w:r>
        <w:t>“</w:t>
      </w:r>
      <w:r w:rsidRPr="00C07589">
        <w:t>Pricing tier</w:t>
      </w:r>
      <w:r>
        <w:t xml:space="preserve">” = </w:t>
      </w:r>
      <w:r w:rsidRPr="00C07589">
        <w:t>Consumption (99.95% SLA)</w:t>
      </w:r>
    </w:p>
    <w:p w14:paraId="7CBC959A" w14:textId="77777777" w:rsidR="001C035D" w:rsidRDefault="001C035D" w:rsidP="001C035D">
      <w:r>
        <w:tab/>
        <w:t xml:space="preserve">-&gt; </w:t>
      </w:r>
      <w:r w:rsidRPr="00ED7C7C">
        <w:t>Next: Monitoring and clear the Application Insights option</w:t>
      </w:r>
    </w:p>
    <w:p w14:paraId="69C441A9" w14:textId="77777777" w:rsidR="001C035D" w:rsidRDefault="001C035D" w:rsidP="001C035D">
      <w:r>
        <w:tab/>
        <w:t xml:space="preserve">-&gt; </w:t>
      </w:r>
      <w:r w:rsidRPr="00ED7C7C">
        <w:t>Review + Create</w:t>
      </w:r>
      <w:r>
        <w:t xml:space="preserve"> -&gt; </w:t>
      </w:r>
      <w:r w:rsidRPr="00ED7C7C">
        <w:t>Create</w:t>
      </w:r>
      <w:r>
        <w:t xml:space="preserve"> -&gt; </w:t>
      </w:r>
      <w:r w:rsidRPr="00ED7C7C">
        <w:t>Link API</w:t>
      </w:r>
    </w:p>
    <w:p w14:paraId="2917CF08" w14:textId="77777777" w:rsidR="001C035D" w:rsidRDefault="001C035D" w:rsidP="001C035D">
      <w:r>
        <w:tab/>
        <w:t xml:space="preserve">-&gt; </w:t>
      </w:r>
      <w:r w:rsidRPr="00ED7C7C">
        <w:t>Import Azure Functions API Management service pane appears</w:t>
      </w:r>
    </w:p>
    <w:p w14:paraId="116E2932" w14:textId="77777777" w:rsidR="001C035D" w:rsidRDefault="001C035D" w:rsidP="001C035D">
      <w:r>
        <w:tab/>
        <w:t>-&gt; Select “</w:t>
      </w:r>
      <w:bookmarkStart w:id="2" w:name="_Hlk110959999"/>
      <w:r w:rsidRPr="00C71A59">
        <w:t>ProductDetails</w:t>
      </w:r>
      <w:bookmarkEnd w:id="2"/>
      <w:r>
        <w:t xml:space="preserve">” function and </w:t>
      </w:r>
      <w:r w:rsidRPr="00C71A59">
        <w:t>Select to continue</w:t>
      </w:r>
    </w:p>
    <w:p w14:paraId="4A2F1AFC" w14:textId="77777777" w:rsidR="001C035D" w:rsidRDefault="001C035D" w:rsidP="001C035D">
      <w:pPr>
        <w:ind w:firstLine="720"/>
      </w:pPr>
      <w:r>
        <w:t>-&gt; “</w:t>
      </w:r>
      <w:r w:rsidRPr="00C71A59">
        <w:t>API URL suffix</w:t>
      </w:r>
      <w:r>
        <w:t>” = “</w:t>
      </w:r>
      <w:r w:rsidRPr="00C71A59">
        <w:t>products</w:t>
      </w:r>
      <w:r>
        <w:t>”</w:t>
      </w:r>
    </w:p>
    <w:p w14:paraId="6CD4654C" w14:textId="1208E081" w:rsidR="001C035D" w:rsidRDefault="001C035D" w:rsidP="004D24B4">
      <w:pPr>
        <w:ind w:firstLine="720"/>
      </w:pPr>
      <w:r>
        <w:t xml:space="preserve">-&gt; </w:t>
      </w:r>
      <w:r w:rsidRPr="00C71A59">
        <w:t>Create</w:t>
      </w:r>
      <w:r>
        <w:t>.</w:t>
      </w:r>
    </w:p>
    <w:p w14:paraId="79996A49" w14:textId="77777777" w:rsidR="004D24B4" w:rsidRDefault="004D24B4" w:rsidP="004D24B4"/>
    <w:p w14:paraId="2B3EF891" w14:textId="77777777" w:rsidR="001C035D" w:rsidRDefault="001C035D" w:rsidP="001C035D">
      <w:pPr>
        <w:pStyle w:val="Heading3"/>
        <w:numPr>
          <w:ilvl w:val="0"/>
          <w:numId w:val="2"/>
        </w:numPr>
        <w:tabs>
          <w:tab w:val="num" w:pos="360"/>
        </w:tabs>
        <w:ind w:left="360" w:firstLine="0"/>
        <w:rPr>
          <w:szCs w:val="36"/>
        </w:rPr>
      </w:pPr>
      <w:bookmarkStart w:id="3" w:name="_Test_the_OnlineStore_1"/>
      <w:bookmarkEnd w:id="3"/>
      <w:r>
        <w:t>Test the OnlineStore products endpoint</w:t>
      </w:r>
    </w:p>
    <w:p w14:paraId="29D29224" w14:textId="77777777" w:rsidR="001C035D" w:rsidRDefault="001C035D" w:rsidP="001C035D">
      <w:pPr>
        <w:ind w:firstLine="720"/>
      </w:pPr>
    </w:p>
    <w:p w14:paraId="0E3D4327" w14:textId="77777777" w:rsidR="001C035D" w:rsidRDefault="001C035D" w:rsidP="001C035D">
      <w:pPr>
        <w:ind w:firstLine="720"/>
      </w:pPr>
      <w:r w:rsidRPr="00C71A59">
        <w:t>API Management pane of your function app</w:t>
      </w:r>
      <w:r>
        <w:t xml:space="preserve"> -&gt; </w:t>
      </w:r>
      <w:r w:rsidRPr="00C71A59">
        <w:t>Test</w:t>
      </w:r>
      <w:r>
        <w:t xml:space="preserve"> -&gt; </w:t>
      </w:r>
      <w:r w:rsidRPr="00C71A59">
        <w:t>GET ProductDetails</w:t>
      </w:r>
      <w:r>
        <w:t xml:space="preserve"> </w:t>
      </w:r>
    </w:p>
    <w:p w14:paraId="5F45DB00" w14:textId="77777777" w:rsidR="001C035D" w:rsidRDefault="001C035D" w:rsidP="001C035D">
      <w:pPr>
        <w:ind w:firstLine="720"/>
      </w:pPr>
      <w:r>
        <w:t xml:space="preserve">-&gt; </w:t>
      </w:r>
      <w:r w:rsidRPr="00C71A59">
        <w:t>Under Query parameters, select Add parameter</w:t>
      </w:r>
    </w:p>
    <w:p w14:paraId="15EF72CF" w14:textId="77777777" w:rsidR="001C035D" w:rsidRDefault="001C035D" w:rsidP="001C035D">
      <w:pPr>
        <w:ind w:firstLine="720"/>
      </w:pPr>
      <w:r>
        <w:t>-&gt; E</w:t>
      </w:r>
      <w:r w:rsidRPr="00AC77CE">
        <w:t xml:space="preserve">nter name in the NAME field and </w:t>
      </w:r>
      <w:r>
        <w:t xml:space="preserve">value </w:t>
      </w:r>
      <w:r w:rsidRPr="00AC77CE">
        <w:t>and in the VALUE field</w:t>
      </w:r>
    </w:p>
    <w:p w14:paraId="1E142094" w14:textId="77777777" w:rsidR="001C035D" w:rsidRPr="00DC7C65" w:rsidRDefault="001C035D" w:rsidP="001C035D">
      <w:pPr>
        <w:ind w:firstLine="720"/>
        <w:rPr>
          <w:rFonts w:cstheme="minorHAnsi"/>
        </w:rPr>
      </w:pPr>
      <w:r>
        <w:t xml:space="preserve">-&gt; </w:t>
      </w:r>
      <w:r w:rsidRPr="00DC7C65">
        <w:t>Send</w:t>
      </w:r>
    </w:p>
    <w:p w14:paraId="05329C25" w14:textId="77777777" w:rsidR="001C035D" w:rsidRPr="00DC7C65" w:rsidRDefault="001C035D" w:rsidP="001C035D">
      <w:pPr>
        <w:ind w:firstLine="720"/>
        <w:rPr>
          <w:rFonts w:cstheme="minorHAnsi"/>
          <w:color w:val="171717"/>
          <w:shd w:val="clear" w:color="auto" w:fill="FFFFFF"/>
        </w:rPr>
      </w:pPr>
      <w:r w:rsidRPr="00DC7C65">
        <w:rPr>
          <w:rFonts w:cstheme="minorHAnsi"/>
        </w:rPr>
        <w:t xml:space="preserve">-&gt; </w:t>
      </w:r>
      <w:r w:rsidRPr="00DC7C65">
        <w:rPr>
          <w:rFonts w:cstheme="minorHAnsi"/>
          <w:color w:val="171717"/>
          <w:shd w:val="clear" w:color="auto" w:fill="FFFFFF"/>
        </w:rPr>
        <w:t>The </w:t>
      </w:r>
      <w:r w:rsidRPr="00DC7C65">
        <w:rPr>
          <w:rStyle w:val="Strong"/>
          <w:rFonts w:eastAsiaTheme="majorEastAsia" w:cstheme="minorHAnsi"/>
          <w:color w:val="171717"/>
          <w:shd w:val="clear" w:color="auto" w:fill="FFFFFF"/>
        </w:rPr>
        <w:t>HTTP response</w:t>
      </w:r>
      <w:r w:rsidRPr="00DC7C65">
        <w:rPr>
          <w:rFonts w:cstheme="minorHAnsi"/>
          <w:color w:val="171717"/>
          <w:shd w:val="clear" w:color="auto" w:fill="FFFFFF"/>
        </w:rPr>
        <w:t> section of the console has two tabs, Message and Trace. The Message tab is populated with the HTTP response. The product details appear in JSON format at the end of the response.</w:t>
      </w:r>
    </w:p>
    <w:p w14:paraId="019CEAC5" w14:textId="77777777" w:rsidR="001C035D" w:rsidRDefault="001C035D" w:rsidP="001C035D">
      <w:pPr>
        <w:ind w:firstLine="720"/>
      </w:pPr>
      <w:r>
        <w:t xml:space="preserve">-&gt; </w:t>
      </w:r>
      <w:r w:rsidRPr="00DC7C65">
        <w:t>Scroll up to the HTTP request section and notice the format of the request. The request was sent to a destination in the azure-api.net domain. This location is different from the azurewebsites.net domain where the function app is hosted.</w:t>
      </w:r>
    </w:p>
    <w:p w14:paraId="12EB3D9A" w14:textId="77777777" w:rsidR="00D055ED" w:rsidRDefault="00D055ED">
      <w:pPr>
        <w:spacing w:after="160" w:line="259" w:lineRule="auto"/>
      </w:pPr>
    </w:p>
    <w:p w14:paraId="128FE986" w14:textId="244C01BC" w:rsidR="00D064D7" w:rsidRDefault="00D064D7">
      <w:pPr>
        <w:spacing w:after="160" w:line="259" w:lineRule="auto"/>
        <w:rPr>
          <w:rFonts w:asciiTheme="majorHAnsi" w:eastAsiaTheme="majorEastAsia" w:hAnsiTheme="majorHAnsi" w:cstheme="majorBidi"/>
          <w:color w:val="2F5496" w:themeColor="accent1" w:themeShade="BF"/>
          <w:sz w:val="28"/>
          <w:szCs w:val="26"/>
        </w:rPr>
      </w:pPr>
      <w:r>
        <w:br w:type="page"/>
      </w:r>
    </w:p>
    <w:p w14:paraId="7340AA9A" w14:textId="1D7E5502" w:rsidR="001C035D" w:rsidRPr="00943210" w:rsidRDefault="001C035D" w:rsidP="001C035D">
      <w:pPr>
        <w:pStyle w:val="Heading2"/>
      </w:pPr>
      <w:r w:rsidRPr="00943210">
        <w:lastRenderedPageBreak/>
        <w:t>Add another Azure Functions app to an existing API</w:t>
      </w:r>
    </w:p>
    <w:p w14:paraId="12DDD567" w14:textId="77777777" w:rsidR="001C035D" w:rsidRDefault="001C035D" w:rsidP="001C035D"/>
    <w:p w14:paraId="635082D8" w14:textId="77777777" w:rsidR="001C035D" w:rsidRDefault="001C035D" w:rsidP="001C035D">
      <w:pPr>
        <w:pStyle w:val="Heading3"/>
        <w:numPr>
          <w:ilvl w:val="0"/>
          <w:numId w:val="3"/>
        </w:numPr>
        <w:tabs>
          <w:tab w:val="num" w:pos="360"/>
        </w:tabs>
        <w:ind w:left="360" w:firstLine="0"/>
      </w:pPr>
      <w:r>
        <w:t>Create another function</w:t>
      </w:r>
    </w:p>
    <w:p w14:paraId="22B87BAD" w14:textId="77777777" w:rsidR="001C035D" w:rsidRDefault="001C035D" w:rsidP="001C035D"/>
    <w:p w14:paraId="1A6D6235" w14:textId="77777777" w:rsidR="001C035D" w:rsidRDefault="00B145DF" w:rsidP="001C035D">
      <w:pPr>
        <w:ind w:firstLine="720"/>
      </w:pPr>
      <w:hyperlink w:anchor="_Create_a_function_1" w:history="1">
        <w:r w:rsidR="001C035D" w:rsidRPr="00792D24">
          <w:rPr>
            <w:rStyle w:val="Hyperlink"/>
          </w:rPr>
          <w:t xml:space="preserve">Create </w:t>
        </w:r>
        <w:r w:rsidR="001C035D" w:rsidRPr="00525DB4">
          <w:rPr>
            <w:rStyle w:val="Hyperlink"/>
          </w:rPr>
          <w:t>OrderDetails</w:t>
        </w:r>
        <w:r w:rsidR="001C035D" w:rsidRPr="00792D24">
          <w:rPr>
            <w:rStyle w:val="Hyperlink"/>
          </w:rPr>
          <w:t xml:space="preserve"> function in your </w:t>
        </w:r>
        <w:r w:rsidR="001C035D" w:rsidRPr="00A47562">
          <w:rPr>
            <w:rStyle w:val="Hyperlink"/>
          </w:rPr>
          <w:t xml:space="preserve">ProductFunction </w:t>
        </w:r>
        <w:r w:rsidR="001C035D" w:rsidRPr="00792D24">
          <w:rPr>
            <w:rStyle w:val="Hyperlink"/>
          </w:rPr>
          <w:t>app</w:t>
        </w:r>
      </w:hyperlink>
    </w:p>
    <w:p w14:paraId="715D543B" w14:textId="77777777" w:rsidR="001C035D" w:rsidRDefault="001C035D" w:rsidP="001C035D">
      <w:r>
        <w:tab/>
      </w:r>
      <w:hyperlink w:anchor="_Test_your_Azure" w:history="1">
        <w:r w:rsidRPr="00943210">
          <w:rPr>
            <w:rStyle w:val="Hyperlink"/>
          </w:rPr>
          <w:t>Test the OrderDetails function</w:t>
        </w:r>
      </w:hyperlink>
    </w:p>
    <w:p w14:paraId="2475587E" w14:textId="77777777" w:rsidR="001C035D" w:rsidRDefault="001C035D" w:rsidP="001C035D"/>
    <w:p w14:paraId="44D09365" w14:textId="77777777" w:rsidR="001C035D" w:rsidRDefault="001C035D" w:rsidP="001C035D">
      <w:pPr>
        <w:pStyle w:val="Heading3"/>
        <w:numPr>
          <w:ilvl w:val="0"/>
          <w:numId w:val="3"/>
        </w:numPr>
        <w:tabs>
          <w:tab w:val="num" w:pos="360"/>
        </w:tabs>
        <w:ind w:left="360" w:firstLine="0"/>
      </w:pPr>
      <w:r w:rsidRPr="00525DB4">
        <w:t>Add a function to an existing API</w:t>
      </w:r>
    </w:p>
    <w:p w14:paraId="10B35752" w14:textId="77777777" w:rsidR="001C035D" w:rsidRDefault="001C035D" w:rsidP="001C035D"/>
    <w:p w14:paraId="4B299F28" w14:textId="2BB5045B" w:rsidR="001C035D" w:rsidRDefault="001C035D" w:rsidP="001C035D">
      <w:pPr>
        <w:ind w:left="360"/>
      </w:pPr>
      <w:r>
        <w:t xml:space="preserve">Azure Portal -&gt; </w:t>
      </w:r>
      <w:r w:rsidRPr="001265B6">
        <w:t>All resources</w:t>
      </w:r>
      <w:r>
        <w:t xml:space="preserve"> -&gt; </w:t>
      </w:r>
      <w:r w:rsidRPr="001265B6">
        <w:t>OnlineStore</w:t>
      </w:r>
      <w:r>
        <w:t xml:space="preserve"> </w:t>
      </w:r>
      <w:r w:rsidRPr="001265B6">
        <w:t>API Management service</w:t>
      </w:r>
    </w:p>
    <w:p w14:paraId="16CBAE7B" w14:textId="77777777" w:rsidR="001C035D" w:rsidRDefault="001C035D" w:rsidP="001C035D">
      <w:pPr>
        <w:ind w:left="360"/>
      </w:pPr>
      <w:r>
        <w:t xml:space="preserve">-&gt; </w:t>
      </w:r>
      <w:r w:rsidRPr="001265B6">
        <w:t>APIs</w:t>
      </w:r>
      <w:r>
        <w:t xml:space="preserve"> -&gt; </w:t>
      </w:r>
      <w:r w:rsidRPr="001265B6">
        <w:t>APIs</w:t>
      </w:r>
      <w:r>
        <w:t xml:space="preserve"> -&gt; </w:t>
      </w:r>
      <w:r w:rsidRPr="00AC4A95">
        <w:t>Create from Azure resource</w:t>
      </w:r>
      <w:r>
        <w:t xml:space="preserve"> -&gt; </w:t>
      </w:r>
      <w:r w:rsidRPr="00AC4A95">
        <w:t>Function App</w:t>
      </w:r>
      <w:r>
        <w:t xml:space="preserve"> </w:t>
      </w:r>
    </w:p>
    <w:p w14:paraId="1EF15C35" w14:textId="77777777" w:rsidR="001C035D" w:rsidRDefault="001C035D" w:rsidP="001C035D">
      <w:pPr>
        <w:ind w:left="360"/>
      </w:pPr>
      <w:r>
        <w:t xml:space="preserve">-&gt; </w:t>
      </w:r>
      <w:r w:rsidRPr="00AC4A95">
        <w:t>Browse</w:t>
      </w:r>
      <w:r>
        <w:t xml:space="preserve"> -&gt; </w:t>
      </w:r>
      <w:r w:rsidRPr="00AC4A95">
        <w:t>Import Azure Functions pane appears</w:t>
      </w:r>
    </w:p>
    <w:p w14:paraId="2C6B2796" w14:textId="77777777" w:rsidR="001C035D" w:rsidRDefault="001C035D" w:rsidP="001C035D">
      <w:pPr>
        <w:ind w:left="360"/>
      </w:pPr>
      <w:r>
        <w:t xml:space="preserve">-&gt; </w:t>
      </w:r>
      <w:r w:rsidRPr="00AC4A95">
        <w:t>Select</w:t>
      </w:r>
      <w:r>
        <w:t xml:space="preserve"> -&gt; </w:t>
      </w:r>
      <w:r w:rsidRPr="00AC4A95">
        <w:t>Select Azure Function App pane appears</w:t>
      </w:r>
    </w:p>
    <w:p w14:paraId="25DA602A" w14:textId="77777777" w:rsidR="001C035D" w:rsidRDefault="001C035D" w:rsidP="001C035D">
      <w:pPr>
        <w:ind w:left="360"/>
      </w:pPr>
      <w:r>
        <w:t xml:space="preserve">-&gt; </w:t>
      </w:r>
      <w:r w:rsidRPr="00AC4A95">
        <w:t>Select OrderFunction</w:t>
      </w:r>
      <w:r>
        <w:t xml:space="preserve">******* App -&gt; </w:t>
      </w:r>
      <w:r w:rsidRPr="00AC4A95">
        <w:t>Select</w:t>
      </w:r>
      <w:r>
        <w:t xml:space="preserve"> -&gt; Select </w:t>
      </w:r>
      <w:r w:rsidRPr="00AC4A95">
        <w:t>OrderDetails</w:t>
      </w:r>
      <w:r>
        <w:t xml:space="preserve"> function -&gt; </w:t>
      </w:r>
      <w:r w:rsidRPr="00AC4A95">
        <w:t>Select</w:t>
      </w:r>
    </w:p>
    <w:p w14:paraId="45A7E75A" w14:textId="035E1674" w:rsidR="001C035D" w:rsidRDefault="001C035D" w:rsidP="006E08E5">
      <w:pPr>
        <w:ind w:firstLine="360"/>
      </w:pPr>
      <w:r>
        <w:t>-&gt; “</w:t>
      </w:r>
      <w:r w:rsidRPr="00AC4A95">
        <w:t>API URL suffix</w:t>
      </w:r>
      <w:r>
        <w:t>” = “</w:t>
      </w:r>
      <w:r w:rsidRPr="00AC4A95">
        <w:t>orders</w:t>
      </w:r>
      <w:r>
        <w:t xml:space="preserve">” -&gt; </w:t>
      </w:r>
      <w:r w:rsidRPr="00AC4A95">
        <w:t>Create</w:t>
      </w:r>
    </w:p>
    <w:p w14:paraId="4B900DEC" w14:textId="3D87720C" w:rsidR="006E08E5" w:rsidRDefault="004D14A0" w:rsidP="00527BCD">
      <w:r>
        <w:tab/>
      </w:r>
    </w:p>
    <w:p w14:paraId="55633518" w14:textId="77777777" w:rsidR="001C035D" w:rsidRDefault="001C035D" w:rsidP="001C035D">
      <w:pPr>
        <w:pStyle w:val="Heading3"/>
        <w:numPr>
          <w:ilvl w:val="0"/>
          <w:numId w:val="3"/>
        </w:numPr>
        <w:tabs>
          <w:tab w:val="num" w:pos="360"/>
        </w:tabs>
        <w:ind w:left="360" w:firstLine="0"/>
      </w:pPr>
      <w:bookmarkStart w:id="4" w:name="_Test_the_OnlineStore"/>
      <w:bookmarkEnd w:id="4"/>
      <w:r w:rsidRPr="00AC77CE">
        <w:t>Test the OnlineStore orders endpoint in the portal</w:t>
      </w:r>
    </w:p>
    <w:p w14:paraId="59F8CBE9" w14:textId="77777777" w:rsidR="001C035D" w:rsidRPr="00AC77CE" w:rsidRDefault="001C035D" w:rsidP="001C035D">
      <w:pPr>
        <w:ind w:left="360"/>
      </w:pPr>
    </w:p>
    <w:p w14:paraId="38B37C97" w14:textId="77777777" w:rsidR="001C035D" w:rsidRDefault="00B145DF" w:rsidP="001C035D">
      <w:pPr>
        <w:ind w:left="360"/>
      </w:pPr>
      <w:hyperlink w:anchor="_Test_the_OnlineStore_1" w:history="1">
        <w:r w:rsidR="001C035D" w:rsidRPr="00B51A16">
          <w:rPr>
            <w:rStyle w:val="Hyperlink"/>
          </w:rPr>
          <w:t>Test orders endpoint</w:t>
        </w:r>
      </w:hyperlink>
    </w:p>
    <w:p w14:paraId="58BF899E" w14:textId="77777777" w:rsidR="001C035D" w:rsidRDefault="001C035D" w:rsidP="001C035D">
      <w:pPr>
        <w:ind w:left="360"/>
      </w:pPr>
    </w:p>
    <w:p w14:paraId="470F474B" w14:textId="77777777" w:rsidR="001C035D" w:rsidRDefault="001C035D" w:rsidP="001C035D">
      <w:pPr>
        <w:ind w:left="360" w:firstLine="720"/>
      </w:pPr>
      <w:r w:rsidRPr="00077539">
        <w:t xml:space="preserve">Notice that both the functions can now be called through endpoints within the </w:t>
      </w:r>
      <w:r w:rsidRPr="00077539">
        <w:rPr>
          <w:b/>
          <w:bCs/>
        </w:rPr>
        <w:t>azure-api.net</w:t>
      </w:r>
      <w:r w:rsidRPr="00077539">
        <w:t xml:space="preserve"> domain (as defined by the GATEWAY_URL), which is the domain used by Azure API Management.</w:t>
      </w:r>
    </w:p>
    <w:p w14:paraId="302EDA5E" w14:textId="77777777" w:rsidR="001C035D" w:rsidRDefault="001C035D" w:rsidP="001C035D">
      <w:pPr>
        <w:ind w:left="360"/>
      </w:pPr>
    </w:p>
    <w:p w14:paraId="107C24FD" w14:textId="77777777" w:rsidR="001C035D" w:rsidRDefault="001C035D" w:rsidP="001C035D">
      <w:pPr>
        <w:ind w:firstLine="720"/>
        <w:rPr>
          <w:b/>
          <w:bCs/>
        </w:rPr>
      </w:pPr>
      <w:r w:rsidRPr="0037514F">
        <w:t>In other Learn modules</w:t>
      </w:r>
      <w:r w:rsidRPr="0037514F">
        <w:rPr>
          <w:b/>
          <w:bCs/>
        </w:rPr>
        <w:t xml:space="preserve">, you can learn how to </w:t>
      </w:r>
    </w:p>
    <w:p w14:paraId="05A3B36A" w14:textId="77777777" w:rsidR="001C035D" w:rsidRDefault="001C035D" w:rsidP="001C035D">
      <w:pPr>
        <w:pStyle w:val="ListParagraph"/>
        <w:numPr>
          <w:ilvl w:val="2"/>
          <w:numId w:val="4"/>
        </w:numPr>
        <w:ind w:left="1080"/>
        <w:rPr>
          <w:b/>
          <w:bCs/>
        </w:rPr>
      </w:pPr>
      <w:r w:rsidRPr="0037514F">
        <w:rPr>
          <w:b/>
          <w:bCs/>
        </w:rPr>
        <w:t xml:space="preserve">apply policies, </w:t>
      </w:r>
    </w:p>
    <w:p w14:paraId="74269124" w14:textId="77777777" w:rsidR="001C035D" w:rsidRDefault="001C035D" w:rsidP="001C035D">
      <w:pPr>
        <w:pStyle w:val="ListParagraph"/>
        <w:numPr>
          <w:ilvl w:val="2"/>
          <w:numId w:val="4"/>
        </w:numPr>
        <w:ind w:left="1080"/>
        <w:rPr>
          <w:b/>
          <w:bCs/>
        </w:rPr>
      </w:pPr>
      <w:r w:rsidRPr="0037514F">
        <w:rPr>
          <w:b/>
          <w:bCs/>
        </w:rPr>
        <w:t xml:space="preserve">security settings, </w:t>
      </w:r>
    </w:p>
    <w:p w14:paraId="069B15A8" w14:textId="77777777" w:rsidR="001C035D" w:rsidRDefault="001C035D" w:rsidP="001C035D">
      <w:pPr>
        <w:pStyle w:val="ListParagraph"/>
        <w:numPr>
          <w:ilvl w:val="2"/>
          <w:numId w:val="4"/>
        </w:numPr>
        <w:ind w:left="1080"/>
        <w:rPr>
          <w:b/>
          <w:bCs/>
        </w:rPr>
      </w:pPr>
      <w:r w:rsidRPr="0037514F">
        <w:rPr>
          <w:b/>
          <w:bCs/>
        </w:rPr>
        <w:t xml:space="preserve">external caches, </w:t>
      </w:r>
    </w:p>
    <w:p w14:paraId="069A8003" w14:textId="77777777" w:rsidR="001C035D" w:rsidRDefault="001C035D" w:rsidP="001C035D">
      <w:pPr>
        <w:pStyle w:val="ListParagraph"/>
        <w:numPr>
          <w:ilvl w:val="2"/>
          <w:numId w:val="4"/>
        </w:numPr>
        <w:ind w:left="1080"/>
        <w:rPr>
          <w:b/>
          <w:bCs/>
        </w:rPr>
      </w:pPr>
      <w:r w:rsidRPr="0037514F">
        <w:rPr>
          <w:b/>
          <w:bCs/>
        </w:rPr>
        <w:t xml:space="preserve">and other features to the functions in an API Management Gateway. </w:t>
      </w:r>
    </w:p>
    <w:p w14:paraId="702DAC7B" w14:textId="77777777" w:rsidR="001C035D" w:rsidRDefault="001C035D" w:rsidP="001C035D">
      <w:pPr>
        <w:ind w:left="360"/>
        <w:rPr>
          <w:b/>
          <w:bCs/>
        </w:rPr>
      </w:pPr>
      <w:r w:rsidRPr="0037514F">
        <w:rPr>
          <w:b/>
          <w:bCs/>
        </w:rPr>
        <w:t>APIM gateway provides you with a central control point, where you can manage multiple microservices without altering their code.</w:t>
      </w:r>
    </w:p>
    <w:p w14:paraId="233EF022" w14:textId="77777777" w:rsidR="001C035D" w:rsidRDefault="001C035D" w:rsidP="001C035D">
      <w:pPr>
        <w:ind w:left="720"/>
        <w:rPr>
          <w:b/>
          <w:bCs/>
        </w:rPr>
      </w:pPr>
    </w:p>
    <w:p w14:paraId="408F0F29" w14:textId="77777777" w:rsidR="001C035D" w:rsidRDefault="001C035D" w:rsidP="001C035D">
      <w:pPr>
        <w:ind w:left="720"/>
        <w:rPr>
          <w:b/>
          <w:bCs/>
        </w:rPr>
      </w:pPr>
    </w:p>
    <w:p w14:paraId="65C47315" w14:textId="07CEFC4A" w:rsidR="00237884" w:rsidRDefault="00237884">
      <w:pPr>
        <w:spacing w:after="160" w:line="259" w:lineRule="auto"/>
        <w:rPr>
          <w:b/>
          <w:bCs/>
        </w:rPr>
      </w:pPr>
      <w:r>
        <w:rPr>
          <w:b/>
          <w:bCs/>
        </w:rPr>
        <w:br w:type="page"/>
      </w:r>
    </w:p>
    <w:p w14:paraId="2C10FE4F" w14:textId="47152728" w:rsidR="00237884" w:rsidRDefault="00237884" w:rsidP="00237884">
      <w:pPr>
        <w:pStyle w:val="Heading2"/>
      </w:pPr>
      <w:r w:rsidRPr="00237884">
        <w:lastRenderedPageBreak/>
        <w:t>API Management policies</w:t>
      </w:r>
    </w:p>
    <w:p w14:paraId="118C0506" w14:textId="3800C216" w:rsidR="00237884" w:rsidRDefault="00237884" w:rsidP="00237884"/>
    <w:p w14:paraId="10228F5A" w14:textId="6796861F" w:rsidR="00F31164" w:rsidRPr="00237884" w:rsidRDefault="00F31164" w:rsidP="00237884">
      <w:r>
        <w:tab/>
      </w:r>
      <w:r w:rsidRPr="00F31164">
        <w:t>Policies are a collection of Statements that are executed sequentially on the request or response of an API.</w:t>
      </w:r>
    </w:p>
    <w:p w14:paraId="2AB14D72" w14:textId="1A1E23AC" w:rsidR="0096799C" w:rsidRDefault="00237884" w:rsidP="00237884">
      <w:pPr>
        <w:spacing w:after="160" w:line="259" w:lineRule="auto"/>
        <w:ind w:firstLine="720"/>
      </w:pPr>
      <w:r>
        <w:t>A</w:t>
      </w:r>
      <w:r w:rsidRPr="00237884">
        <w:t xml:space="preserve"> policy can apply changes to both the inbound request and outbound response. Policy expressions can be used as attribute values or text values in any of the API Management policies, unless the policy specifies otherwise.</w:t>
      </w:r>
    </w:p>
    <w:p w14:paraId="0C9E37F9" w14:textId="2D3E21F0" w:rsidR="005A62C7" w:rsidRDefault="005A62C7" w:rsidP="005A62C7">
      <w:pPr>
        <w:spacing w:after="160" w:line="259" w:lineRule="auto"/>
      </w:pPr>
      <w:r>
        <w:t>Example:</w:t>
      </w:r>
    </w:p>
    <w:p w14:paraId="348FEBA4" w14:textId="6AB39299" w:rsidR="005A62C7" w:rsidRDefault="005A62C7" w:rsidP="005A62C7">
      <w:pPr>
        <w:spacing w:after="160" w:line="259" w:lineRule="auto"/>
      </w:pPr>
      <w:r>
        <w:tab/>
      </w:r>
      <w:r w:rsidRPr="005A62C7">
        <w:t>Filter response content</w:t>
      </w:r>
      <w:r>
        <w:t>:</w:t>
      </w:r>
    </w:p>
    <w:p w14:paraId="7D71FFCA" w14:textId="77777777" w:rsidR="005A62C7" w:rsidRPr="007D679D" w:rsidRDefault="005A62C7" w:rsidP="005A62C7">
      <w:pPr>
        <w:ind w:left="360"/>
      </w:pPr>
      <w:r w:rsidRPr="007D679D">
        <w:t>&lt;policies&gt;</w:t>
      </w:r>
    </w:p>
    <w:p w14:paraId="196EF64D" w14:textId="77777777" w:rsidR="005A62C7" w:rsidRPr="007D679D" w:rsidRDefault="005A62C7" w:rsidP="005A62C7">
      <w:pPr>
        <w:ind w:left="360"/>
        <w:rPr>
          <w:b/>
          <w:bCs/>
        </w:rPr>
      </w:pPr>
      <w:r>
        <w:t xml:space="preserve">  </w:t>
      </w:r>
      <w:r w:rsidRPr="007D679D">
        <w:rPr>
          <w:b/>
          <w:bCs/>
        </w:rPr>
        <w:t>&lt;inbound&gt;</w:t>
      </w:r>
    </w:p>
    <w:p w14:paraId="50EB9CA6" w14:textId="77777777" w:rsidR="005A62C7" w:rsidRDefault="005A62C7" w:rsidP="005A62C7">
      <w:pPr>
        <w:ind w:left="360"/>
      </w:pPr>
      <w:r>
        <w:t xml:space="preserve">    &lt;base /&gt;</w:t>
      </w:r>
    </w:p>
    <w:p w14:paraId="79E55A60" w14:textId="77777777" w:rsidR="005A62C7" w:rsidRPr="007D679D" w:rsidRDefault="005A62C7" w:rsidP="005A62C7">
      <w:pPr>
        <w:ind w:left="360"/>
        <w:rPr>
          <w:b/>
          <w:bCs/>
        </w:rPr>
      </w:pPr>
      <w:r>
        <w:t xml:space="preserve">  </w:t>
      </w:r>
      <w:r w:rsidRPr="007D679D">
        <w:rPr>
          <w:b/>
          <w:bCs/>
        </w:rPr>
        <w:t>&lt;/inbound&gt;</w:t>
      </w:r>
    </w:p>
    <w:p w14:paraId="6EC91F6A" w14:textId="77777777" w:rsidR="005A62C7" w:rsidRPr="007D679D" w:rsidRDefault="005A62C7" w:rsidP="005A62C7">
      <w:pPr>
        <w:ind w:left="360"/>
        <w:rPr>
          <w:b/>
          <w:bCs/>
        </w:rPr>
      </w:pPr>
      <w:r>
        <w:t xml:space="preserve">  </w:t>
      </w:r>
      <w:r w:rsidRPr="007D679D">
        <w:rPr>
          <w:b/>
          <w:bCs/>
        </w:rPr>
        <w:t>&lt;backend&gt;</w:t>
      </w:r>
    </w:p>
    <w:p w14:paraId="34C7202B" w14:textId="77777777" w:rsidR="005A62C7" w:rsidRDefault="005A62C7" w:rsidP="005A62C7">
      <w:pPr>
        <w:ind w:left="360"/>
      </w:pPr>
      <w:r>
        <w:t xml:space="preserve">    &lt;base /&gt;</w:t>
      </w:r>
    </w:p>
    <w:p w14:paraId="5629D26F" w14:textId="77777777" w:rsidR="005A62C7" w:rsidRPr="007D679D" w:rsidRDefault="005A62C7" w:rsidP="005A62C7">
      <w:pPr>
        <w:ind w:left="360"/>
        <w:rPr>
          <w:b/>
          <w:bCs/>
        </w:rPr>
      </w:pPr>
      <w:r w:rsidRPr="007D679D">
        <w:rPr>
          <w:b/>
          <w:bCs/>
        </w:rPr>
        <w:t xml:space="preserve">  &lt;/backend&gt;</w:t>
      </w:r>
    </w:p>
    <w:p w14:paraId="1D7ACABC" w14:textId="77777777" w:rsidR="005A62C7" w:rsidRPr="007D679D" w:rsidRDefault="005A62C7" w:rsidP="005A62C7">
      <w:pPr>
        <w:ind w:left="360"/>
        <w:rPr>
          <w:b/>
          <w:bCs/>
        </w:rPr>
      </w:pPr>
      <w:r w:rsidRPr="007D679D">
        <w:rPr>
          <w:b/>
          <w:bCs/>
        </w:rPr>
        <w:t xml:space="preserve">  &lt;outbound&gt;</w:t>
      </w:r>
    </w:p>
    <w:p w14:paraId="0AC0630B" w14:textId="77777777" w:rsidR="005A62C7" w:rsidRDefault="005A62C7" w:rsidP="005A62C7">
      <w:pPr>
        <w:ind w:left="360"/>
      </w:pPr>
      <w:r>
        <w:t xml:space="preserve">    &lt;base /&gt;</w:t>
      </w:r>
    </w:p>
    <w:p w14:paraId="11A4612F" w14:textId="77777777" w:rsidR="005A62C7" w:rsidRDefault="005A62C7" w:rsidP="005A62C7">
      <w:pPr>
        <w:ind w:left="360"/>
      </w:pPr>
      <w:r>
        <w:t xml:space="preserve">    &lt;choose&gt;</w:t>
      </w:r>
    </w:p>
    <w:p w14:paraId="6A3106C9" w14:textId="4D00040E" w:rsidR="005A62C7" w:rsidRDefault="005A62C7" w:rsidP="005A62C7">
      <w:pPr>
        <w:ind w:left="720"/>
      </w:pPr>
      <w:r>
        <w:t>&lt;when condition="@(context.Response.StatusCode == 200 &amp;&amp; context.Product.Name.Equals("Starter"))"&gt;</w:t>
      </w:r>
    </w:p>
    <w:p w14:paraId="6C76332E" w14:textId="42CF70FA" w:rsidR="005A62C7" w:rsidRDefault="005A62C7" w:rsidP="005A62C7">
      <w:pPr>
        <w:ind w:left="1440"/>
      </w:pPr>
      <w:r>
        <w:t>&lt;set-body&gt;</w:t>
      </w:r>
    </w:p>
    <w:p w14:paraId="0D964BD9" w14:textId="77777777" w:rsidR="005A62C7" w:rsidRDefault="005A62C7" w:rsidP="005A62C7">
      <w:pPr>
        <w:ind w:left="1440"/>
      </w:pPr>
      <w:r>
        <w:t xml:space="preserve">          @{</w:t>
      </w:r>
    </w:p>
    <w:p w14:paraId="59E8791B" w14:textId="77777777" w:rsidR="005A62C7" w:rsidRDefault="005A62C7" w:rsidP="00095B2C">
      <w:pPr>
        <w:ind w:left="2160"/>
      </w:pPr>
      <w:r>
        <w:t xml:space="preserve">            var response = context.Response.Body.As&lt;JObject&gt;();</w:t>
      </w:r>
    </w:p>
    <w:p w14:paraId="77B62881" w14:textId="77777777" w:rsidR="00067B44" w:rsidRDefault="005A62C7" w:rsidP="00095B2C">
      <w:pPr>
        <w:ind w:left="2160"/>
      </w:pPr>
      <w:r>
        <w:t xml:space="preserve">            foreach (var key in new [] {"minutely", "hourly", "daily", "flags"}) </w:t>
      </w:r>
    </w:p>
    <w:p w14:paraId="0E31CD03" w14:textId="2FBC70C2" w:rsidR="005A62C7" w:rsidRDefault="00067B44" w:rsidP="00067B44">
      <w:pPr>
        <w:ind w:left="2160"/>
      </w:pPr>
      <w:r>
        <w:t xml:space="preserve">            </w:t>
      </w:r>
      <w:r w:rsidR="005A62C7">
        <w:t>{</w:t>
      </w:r>
      <w:r>
        <w:t xml:space="preserve"> </w:t>
      </w:r>
      <w:r w:rsidR="005A62C7">
        <w:t xml:space="preserve"> response.Property (key).Remove ();</w:t>
      </w:r>
      <w:r>
        <w:t xml:space="preserve"> </w:t>
      </w:r>
      <w:r w:rsidR="005A62C7">
        <w:t>}</w:t>
      </w:r>
    </w:p>
    <w:p w14:paraId="2792B00D" w14:textId="04F6A5B5" w:rsidR="005A62C7" w:rsidRDefault="005A62C7" w:rsidP="005A62C7">
      <w:pPr>
        <w:ind w:left="1440"/>
      </w:pPr>
      <w:r>
        <w:t xml:space="preserve">          </w:t>
      </w:r>
      <w:r w:rsidR="00CE0CD6">
        <w:tab/>
      </w:r>
      <w:r w:rsidR="00CE0CD6">
        <w:tab/>
      </w:r>
      <w:r>
        <w:t>return response.ToString();</w:t>
      </w:r>
    </w:p>
    <w:p w14:paraId="4178B2E5" w14:textId="77777777" w:rsidR="005A62C7" w:rsidRDefault="005A62C7" w:rsidP="005A62C7">
      <w:pPr>
        <w:ind w:left="1440"/>
      </w:pPr>
      <w:r>
        <w:t xml:space="preserve">          }</w:t>
      </w:r>
    </w:p>
    <w:p w14:paraId="4E73E2AB" w14:textId="7510F6A2" w:rsidR="005A62C7" w:rsidRDefault="005A62C7" w:rsidP="005A62C7">
      <w:pPr>
        <w:ind w:left="1440"/>
      </w:pPr>
      <w:r>
        <w:t xml:space="preserve"> &lt;/set-body&gt;</w:t>
      </w:r>
    </w:p>
    <w:p w14:paraId="4ECB8E0A" w14:textId="77777777" w:rsidR="005A62C7" w:rsidRDefault="005A62C7" w:rsidP="005A62C7">
      <w:pPr>
        <w:ind w:left="360"/>
      </w:pPr>
      <w:r>
        <w:t xml:space="preserve">      &lt;/when&gt;</w:t>
      </w:r>
    </w:p>
    <w:p w14:paraId="72150041" w14:textId="77777777" w:rsidR="005A62C7" w:rsidRDefault="005A62C7" w:rsidP="005A62C7">
      <w:pPr>
        <w:ind w:left="360"/>
      </w:pPr>
      <w:r>
        <w:t xml:space="preserve">    &lt;/choose&gt;    </w:t>
      </w:r>
    </w:p>
    <w:p w14:paraId="2AB7A9A9" w14:textId="77777777" w:rsidR="005A62C7" w:rsidRPr="007D679D" w:rsidRDefault="005A62C7" w:rsidP="005A62C7">
      <w:pPr>
        <w:ind w:left="360"/>
        <w:rPr>
          <w:b/>
          <w:bCs/>
        </w:rPr>
      </w:pPr>
      <w:r>
        <w:t xml:space="preserve">  </w:t>
      </w:r>
      <w:r w:rsidRPr="007D679D">
        <w:rPr>
          <w:b/>
          <w:bCs/>
        </w:rPr>
        <w:t>&lt;/outbound&gt;</w:t>
      </w:r>
    </w:p>
    <w:p w14:paraId="62F48F89" w14:textId="77777777" w:rsidR="005A62C7" w:rsidRPr="007D679D" w:rsidRDefault="005A62C7" w:rsidP="005A62C7">
      <w:pPr>
        <w:ind w:left="360"/>
        <w:rPr>
          <w:b/>
          <w:bCs/>
        </w:rPr>
      </w:pPr>
      <w:r w:rsidRPr="007D679D">
        <w:rPr>
          <w:b/>
          <w:bCs/>
        </w:rPr>
        <w:t xml:space="preserve">  &lt;on-error&gt;</w:t>
      </w:r>
    </w:p>
    <w:p w14:paraId="5B335E20" w14:textId="77777777" w:rsidR="005A62C7" w:rsidRDefault="005A62C7" w:rsidP="005A62C7">
      <w:pPr>
        <w:ind w:left="360"/>
      </w:pPr>
      <w:r>
        <w:t xml:space="preserve">    &lt;base /&gt;</w:t>
      </w:r>
    </w:p>
    <w:p w14:paraId="5CAEC5EB" w14:textId="77777777" w:rsidR="005A62C7" w:rsidRPr="007D679D" w:rsidRDefault="005A62C7" w:rsidP="005A62C7">
      <w:pPr>
        <w:ind w:left="360"/>
        <w:rPr>
          <w:b/>
          <w:bCs/>
        </w:rPr>
      </w:pPr>
      <w:r>
        <w:t xml:space="preserve">  </w:t>
      </w:r>
      <w:r w:rsidRPr="007D679D">
        <w:rPr>
          <w:b/>
          <w:bCs/>
        </w:rPr>
        <w:t>&lt;/on-error&gt;</w:t>
      </w:r>
    </w:p>
    <w:p w14:paraId="6EBFADE9" w14:textId="37EBAF79" w:rsidR="005A62C7" w:rsidRPr="007D679D" w:rsidRDefault="005A62C7" w:rsidP="005A62C7">
      <w:pPr>
        <w:ind w:left="360"/>
      </w:pPr>
      <w:r w:rsidRPr="007D679D">
        <w:t>&lt;/policies&gt;</w:t>
      </w:r>
    </w:p>
    <w:p w14:paraId="757B8A6C" w14:textId="6CA1963E" w:rsidR="005A62C7" w:rsidRDefault="005A62C7" w:rsidP="005A62C7">
      <w:pPr>
        <w:spacing w:after="160" w:line="259" w:lineRule="auto"/>
      </w:pPr>
    </w:p>
    <w:p w14:paraId="14F8CBB7" w14:textId="77777777" w:rsidR="00B53567" w:rsidRDefault="00B53567" w:rsidP="00B53567">
      <w:pPr>
        <w:ind w:left="1440"/>
      </w:pPr>
      <w:r>
        <w:t xml:space="preserve">&lt;!-- NOTE that we are not using </w:t>
      </w:r>
      <w:proofErr w:type="spellStart"/>
      <w:r>
        <w:t>preserveContent</w:t>
      </w:r>
      <w:proofErr w:type="spellEnd"/>
      <w:r>
        <w:t>=true when deserializing response body stream into a JSON object since we don't intend to access it again. See details on https://docs.microsoft.com/azure/api-management/api-management-transformation-policies#SetBody --&gt;</w:t>
      </w:r>
    </w:p>
    <w:p w14:paraId="0E0DBC71" w14:textId="70577CA3" w:rsidR="00735C98" w:rsidRDefault="00735C98">
      <w:pPr>
        <w:spacing w:after="160" w:line="259" w:lineRule="auto"/>
      </w:pPr>
      <w:r>
        <w:br w:type="page"/>
      </w:r>
    </w:p>
    <w:p w14:paraId="67557F8F" w14:textId="288B34C1" w:rsidR="00B53567" w:rsidRDefault="00735C98" w:rsidP="00735C98">
      <w:pPr>
        <w:pStyle w:val="Heading2"/>
      </w:pPr>
      <w:r w:rsidRPr="00735C98">
        <w:lastRenderedPageBreak/>
        <w:t>Create advanced policies</w:t>
      </w:r>
    </w:p>
    <w:p w14:paraId="7F7388AE" w14:textId="0E3A18B3" w:rsidR="00735C98" w:rsidRDefault="00735C98" w:rsidP="00735C98"/>
    <w:p w14:paraId="65D241B9" w14:textId="7A76CDDC" w:rsidR="00735C98" w:rsidRDefault="00735C98" w:rsidP="00735C98">
      <w:pPr>
        <w:pStyle w:val="Heading3"/>
        <w:ind w:left="0"/>
      </w:pPr>
      <w:r w:rsidRPr="00735C98">
        <w:t>Control flow</w:t>
      </w:r>
    </w:p>
    <w:p w14:paraId="3AC459E6" w14:textId="49A721DB" w:rsidR="00A1743C" w:rsidRDefault="00A1743C" w:rsidP="00A1743C"/>
    <w:p w14:paraId="20158F1C" w14:textId="77777777" w:rsidR="00A1743C" w:rsidRDefault="00A1743C" w:rsidP="00A1743C">
      <w:r>
        <w:t>&lt;choose&gt;</w:t>
      </w:r>
    </w:p>
    <w:p w14:paraId="761FD63F" w14:textId="77777777" w:rsidR="00A1743C" w:rsidRDefault="00A1743C" w:rsidP="00A1743C">
      <w:r>
        <w:t xml:space="preserve">    &lt;when condition="Boolean expression | Boolean constant"&gt;</w:t>
      </w:r>
    </w:p>
    <w:p w14:paraId="3E6B2E1E" w14:textId="77777777" w:rsidR="00A1743C" w:rsidRDefault="00A1743C" w:rsidP="00A1743C">
      <w:r>
        <w:t xml:space="preserve">        &lt;!— one or more policy statements to be applied if the above condition is true  --&gt;</w:t>
      </w:r>
    </w:p>
    <w:p w14:paraId="30D4F8DC" w14:textId="77777777" w:rsidR="00A1743C" w:rsidRDefault="00A1743C" w:rsidP="00A1743C">
      <w:r>
        <w:t xml:space="preserve">    &lt;/when&gt;</w:t>
      </w:r>
    </w:p>
    <w:p w14:paraId="755BE018" w14:textId="77777777" w:rsidR="00A1743C" w:rsidRDefault="00A1743C" w:rsidP="00A1743C">
      <w:r>
        <w:t xml:space="preserve">    &lt;when condition="Boolean expression | Boolean constant"&gt;</w:t>
      </w:r>
    </w:p>
    <w:p w14:paraId="60B0E031" w14:textId="77777777" w:rsidR="00A1743C" w:rsidRDefault="00A1743C" w:rsidP="00A1743C">
      <w:r>
        <w:t xml:space="preserve">        &lt;!— one or more policy statements to be applied if the above condition is true  --&gt;</w:t>
      </w:r>
    </w:p>
    <w:p w14:paraId="7C95B228" w14:textId="77777777" w:rsidR="00A1743C" w:rsidRDefault="00A1743C" w:rsidP="00A1743C">
      <w:r>
        <w:t xml:space="preserve">    &lt;/when&gt;</w:t>
      </w:r>
    </w:p>
    <w:p w14:paraId="15E09A20" w14:textId="77777777" w:rsidR="00A1743C" w:rsidRDefault="00A1743C" w:rsidP="00A1743C">
      <w:r>
        <w:t xml:space="preserve">    &lt;otherwise&gt;</w:t>
      </w:r>
    </w:p>
    <w:p w14:paraId="64857F2F" w14:textId="77777777" w:rsidR="00A1743C" w:rsidRDefault="00A1743C" w:rsidP="00A1743C">
      <w:r>
        <w:t xml:space="preserve">        &lt;!— one or more policy statements to be applied if none of the above conditions are true  --&gt;</w:t>
      </w:r>
    </w:p>
    <w:p w14:paraId="706D2BCD" w14:textId="77777777" w:rsidR="00A1743C" w:rsidRDefault="00A1743C" w:rsidP="00A1743C">
      <w:r>
        <w:t>&lt;/otherwise&gt;</w:t>
      </w:r>
    </w:p>
    <w:p w14:paraId="2BCAB909" w14:textId="0CF1FD75" w:rsidR="00A1743C" w:rsidRDefault="00A1743C" w:rsidP="00A1743C">
      <w:r>
        <w:t>&lt;/choose&gt;</w:t>
      </w:r>
    </w:p>
    <w:p w14:paraId="3A952535" w14:textId="620E19FC" w:rsidR="00A1743C" w:rsidRDefault="00A1743C" w:rsidP="00A1743C"/>
    <w:p w14:paraId="52E8FDD5" w14:textId="77777777" w:rsidR="00A1743C" w:rsidRPr="00A1743C" w:rsidRDefault="00A1743C" w:rsidP="00A1743C">
      <w:pPr>
        <w:pStyle w:val="Heading3"/>
        <w:ind w:left="0"/>
      </w:pPr>
      <w:r w:rsidRPr="00A1743C">
        <w:t>Forward request</w:t>
      </w:r>
    </w:p>
    <w:p w14:paraId="5207CE8F" w14:textId="6D750FFF" w:rsidR="00A1743C" w:rsidRDefault="00A1743C" w:rsidP="00A1743C"/>
    <w:p w14:paraId="3EF3A9D7" w14:textId="23BAAC26" w:rsidR="00A1743C" w:rsidRDefault="00A1743C" w:rsidP="00A1743C">
      <w:r w:rsidRPr="00A1743C">
        <w:t>&lt;forward-request timeout="time in seconds" follow-redirects="true | false"/&gt;</w:t>
      </w:r>
    </w:p>
    <w:p w14:paraId="4B6AF98F" w14:textId="351C2958" w:rsidR="00A1743C" w:rsidRDefault="00A1743C" w:rsidP="00A1743C"/>
    <w:p w14:paraId="10314F38" w14:textId="4D4AA4F5" w:rsidR="00622FE9" w:rsidRDefault="00622FE9" w:rsidP="00622FE9">
      <w:pPr>
        <w:ind w:firstLine="720"/>
        <w:rPr>
          <w:color w:val="FF0000"/>
        </w:rPr>
      </w:pPr>
      <w:r>
        <w:rPr>
          <w:noProof/>
        </w:rPr>
        <w:drawing>
          <wp:anchor distT="0" distB="0" distL="114300" distR="114300" simplePos="0" relativeHeight="251659264" behindDoc="0" locked="0" layoutInCell="1" allowOverlap="1" wp14:anchorId="44802CA6" wp14:editId="5F09155D">
            <wp:simplePos x="0" y="0"/>
            <wp:positionH relativeFrom="column">
              <wp:posOffset>1805940</wp:posOffset>
            </wp:positionH>
            <wp:positionV relativeFrom="paragraph">
              <wp:posOffset>313055</wp:posOffset>
            </wp:positionV>
            <wp:extent cx="731520" cy="731520"/>
            <wp:effectExtent l="0" t="0" r="0" b="0"/>
            <wp:wrapNone/>
            <wp:docPr id="2" name="Picture 2" descr="LOL Pan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L Panda"/>
                    <pic:cNvPicPr/>
                  </pic:nvPicPr>
                  <pic:blipFill>
                    <a:blip r:embed="rId7" cstate="print">
                      <a:extLst>
                        <a:ext uri="{28A0092B-C50C-407E-A947-70E740481C1C}">
                          <a14:useLocalDpi xmlns:a14="http://schemas.microsoft.com/office/drawing/2010/main" val="0"/>
                        </a:ext>
                      </a:extLst>
                    </a:blip>
                    <a:stretch>
                      <a:fillRect/>
                    </a:stretch>
                  </pic:blipFill>
                  <pic:spPr>
                    <a:xfrm>
                      <a:off x="0" y="0"/>
                      <a:ext cx="731520" cy="731520"/>
                    </a:xfrm>
                    <a:prstGeom prst="rect">
                      <a:avLst/>
                    </a:prstGeom>
                  </pic:spPr>
                </pic:pic>
              </a:graphicData>
            </a:graphic>
            <wp14:sizeRelH relativeFrom="margin">
              <wp14:pctWidth>0</wp14:pctWidth>
            </wp14:sizeRelH>
            <wp14:sizeRelV relativeFrom="margin">
              <wp14:pctHeight>0</wp14:pctHeight>
            </wp14:sizeRelV>
          </wp:anchor>
        </w:drawing>
      </w:r>
      <w:r w:rsidR="00A1743C" w:rsidRPr="00A1743C">
        <w:rPr>
          <w:color w:val="FF0000"/>
        </w:rPr>
        <w:t>Removing this policy results in the request not being forwarded to the backend service and the policies in the outbound section are evaluated immediately upon the successful completion of the policies in the inbound section.</w:t>
      </w:r>
    </w:p>
    <w:p w14:paraId="0005FC7A" w14:textId="35725FDB" w:rsidR="00622FE9" w:rsidRDefault="00622FE9" w:rsidP="00622FE9">
      <w:r>
        <w:rPr>
          <w:noProof/>
        </w:rPr>
        <w:drawing>
          <wp:anchor distT="0" distB="0" distL="114300" distR="114300" simplePos="0" relativeHeight="251658240" behindDoc="0" locked="0" layoutInCell="1" allowOverlap="1" wp14:anchorId="76AE3F16" wp14:editId="658CA55D">
            <wp:simplePos x="0" y="0"/>
            <wp:positionH relativeFrom="column">
              <wp:posOffset>1387475</wp:posOffset>
            </wp:positionH>
            <wp:positionV relativeFrom="paragraph">
              <wp:posOffset>36830</wp:posOffset>
            </wp:positionV>
            <wp:extent cx="352425" cy="333375"/>
            <wp:effectExtent l="0" t="0" r="9525" b="9525"/>
            <wp:wrapNone/>
            <wp:docPr id="1" name="Graphic 1" descr="A smiling face with tea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A smiling face with tears"/>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352425" cy="333375"/>
                    </a:xfrm>
                    <a:prstGeom prst="rect">
                      <a:avLst/>
                    </a:prstGeom>
                  </pic:spPr>
                </pic:pic>
              </a:graphicData>
            </a:graphic>
          </wp:anchor>
        </w:drawing>
      </w:r>
    </w:p>
    <w:p w14:paraId="7FD42733" w14:textId="6921CCF4" w:rsidR="00622FE9" w:rsidRDefault="00622FE9" w:rsidP="00622FE9"/>
    <w:p w14:paraId="50C09CCF" w14:textId="45547072" w:rsidR="00622FE9" w:rsidRDefault="00622FE9" w:rsidP="00622FE9"/>
    <w:p w14:paraId="7B7D46E0" w14:textId="55F16DBA" w:rsidR="008A74CE" w:rsidRDefault="008A74CE" w:rsidP="009E4083">
      <w:pPr>
        <w:pStyle w:val="Heading3"/>
        <w:ind w:left="0"/>
      </w:pPr>
      <w:r w:rsidRPr="008A74CE">
        <w:t>Limit concurrency</w:t>
      </w:r>
    </w:p>
    <w:p w14:paraId="2A0B69A4" w14:textId="6BA5E5FC" w:rsidR="00DA56F4" w:rsidRDefault="00DA56F4" w:rsidP="00DA56F4"/>
    <w:p w14:paraId="5674ED7B" w14:textId="1C8E02F7" w:rsidR="00DA56F4" w:rsidRPr="00DA56F4" w:rsidRDefault="00DA56F4" w:rsidP="00DA56F4">
      <w:pPr>
        <w:ind w:firstLine="720"/>
      </w:pPr>
      <w:r w:rsidRPr="00DA56F4">
        <w:t xml:space="preserve">The </w:t>
      </w:r>
      <w:r w:rsidRPr="005576DF">
        <w:rPr>
          <w:b/>
          <w:bCs/>
        </w:rPr>
        <w:t>limit-concurrency</w:t>
      </w:r>
      <w:r w:rsidRPr="00DA56F4">
        <w:t xml:space="preserve"> policy prevents enclosed policies from executing by more than the specified number of requests at any time. Upon exceeding that number, new requests will fail immediately with a 429 Too Many Requests status code.</w:t>
      </w:r>
    </w:p>
    <w:p w14:paraId="536AA7B8" w14:textId="0AA40FA9" w:rsidR="00622FE9" w:rsidRDefault="00622FE9" w:rsidP="00622FE9"/>
    <w:p w14:paraId="10E536F4" w14:textId="77777777" w:rsidR="00FE6529" w:rsidRDefault="00FE6529" w:rsidP="00FE6529">
      <w:r>
        <w:t>&lt;limit-concurrency key="expression" max-count="number"&gt;</w:t>
      </w:r>
    </w:p>
    <w:p w14:paraId="4479DE5F" w14:textId="77777777" w:rsidR="00FE6529" w:rsidRDefault="00FE6529" w:rsidP="00FE6529">
      <w:r>
        <w:t xml:space="preserve">        &lt;!— nested policy statements --&gt;</w:t>
      </w:r>
    </w:p>
    <w:p w14:paraId="52F97945" w14:textId="49377191" w:rsidR="009E4083" w:rsidRDefault="00FE6529" w:rsidP="00FE6529">
      <w:r>
        <w:t>&lt;/limit-concurrency&gt;</w:t>
      </w:r>
    </w:p>
    <w:p w14:paraId="6F0CB42B" w14:textId="09C471B2" w:rsidR="00883B1C" w:rsidRDefault="00883B1C" w:rsidP="00FE6529"/>
    <w:p w14:paraId="504A7D53" w14:textId="46376550" w:rsidR="00883B1C" w:rsidRDefault="00883B1C" w:rsidP="009E3C5D">
      <w:pPr>
        <w:pStyle w:val="Heading3"/>
        <w:ind w:left="0"/>
      </w:pPr>
      <w:r w:rsidRPr="00883B1C">
        <w:t>Log to Event Hub</w:t>
      </w:r>
    </w:p>
    <w:p w14:paraId="56368594" w14:textId="5CE530C3" w:rsidR="008F0BF7" w:rsidRDefault="008F0BF7" w:rsidP="008F0BF7"/>
    <w:p w14:paraId="5F8C8EF7" w14:textId="4A2B2EA0" w:rsidR="005576DF" w:rsidRDefault="005576DF" w:rsidP="005576DF">
      <w:pPr>
        <w:ind w:firstLine="720"/>
      </w:pPr>
      <w:r w:rsidRPr="005576DF">
        <w:t xml:space="preserve">The </w:t>
      </w:r>
      <w:r w:rsidRPr="005576DF">
        <w:rPr>
          <w:b/>
          <w:bCs/>
        </w:rPr>
        <w:t>log-to-eventhub</w:t>
      </w:r>
      <w:r w:rsidRPr="005576DF">
        <w:t xml:space="preserve"> policy sends messages in the specified format to an Event Hub defined by a Logger entity. As its name implies, the policy is used for saving selected request or response context information for online or offline analysis.</w:t>
      </w:r>
    </w:p>
    <w:p w14:paraId="75A88ADC" w14:textId="77777777" w:rsidR="005576DF" w:rsidRDefault="005576DF" w:rsidP="008F0BF7"/>
    <w:p w14:paraId="00A6D885" w14:textId="772921FE" w:rsidR="008F0BF7" w:rsidRDefault="008F0BF7" w:rsidP="008F0BF7">
      <w:r>
        <w:t>&lt;log-to-eventhub logger-id="id of the logger entity" partition-id="index of the partition where messages are sent" partition-key="value used for partition assignment"&gt;</w:t>
      </w:r>
    </w:p>
    <w:p w14:paraId="1BCD0F88" w14:textId="71AB3F90" w:rsidR="008F0BF7" w:rsidRDefault="008F0BF7" w:rsidP="008F0BF7">
      <w:r>
        <w:tab/>
      </w:r>
      <w:r>
        <w:t>Expression returning a string to be logged</w:t>
      </w:r>
    </w:p>
    <w:p w14:paraId="2A3F376D" w14:textId="58187F41" w:rsidR="002A49F9" w:rsidRDefault="008F0BF7" w:rsidP="00034CF6">
      <w:r>
        <w:t>&lt;/log-to-eventhub&gt;</w:t>
      </w:r>
      <w:r w:rsidR="002A49F9">
        <w:br w:type="page"/>
      </w:r>
    </w:p>
    <w:p w14:paraId="08B028CE" w14:textId="431E476A" w:rsidR="00DE117F" w:rsidRDefault="00A842A8" w:rsidP="00A842A8">
      <w:pPr>
        <w:pStyle w:val="Heading3"/>
        <w:ind w:left="0"/>
      </w:pPr>
      <w:r w:rsidRPr="00A842A8">
        <w:lastRenderedPageBreak/>
        <w:t>Mock response</w:t>
      </w:r>
    </w:p>
    <w:p w14:paraId="7BA67895" w14:textId="2C43FD9D" w:rsidR="00A842A8" w:rsidRDefault="00A842A8" w:rsidP="00A842A8"/>
    <w:p w14:paraId="6AC2A3B6" w14:textId="77777777" w:rsidR="00670337" w:rsidRDefault="00A842A8" w:rsidP="00A842A8">
      <w:r>
        <w:tab/>
      </w:r>
      <w:r w:rsidRPr="00A842A8">
        <w:t>The </w:t>
      </w:r>
      <w:r w:rsidRPr="00A842A8">
        <w:rPr>
          <w:b/>
          <w:bCs/>
        </w:rPr>
        <w:t>mock-response</w:t>
      </w:r>
      <w:r w:rsidRPr="00A842A8">
        <w:t xml:space="preserve">, as the name implies, is used to mock APIs and operations. It aborts normal pipeline execution and returns a mocked response to the caller. The policy always tries to return responses of highest fidelity. </w:t>
      </w:r>
    </w:p>
    <w:p w14:paraId="2BFBAB54" w14:textId="77777777" w:rsidR="00670337" w:rsidRDefault="00670337" w:rsidP="00A842A8"/>
    <w:p w14:paraId="47652B01" w14:textId="687D2ED3" w:rsidR="00A842A8" w:rsidRDefault="00A842A8" w:rsidP="003C0E2C">
      <w:pPr>
        <w:ind w:firstLine="720"/>
      </w:pPr>
      <w:r w:rsidRPr="00A842A8">
        <w:t xml:space="preserve">It prefers response content examples, whenever available. It generates sample responses from schemas, when schemas are provided and examples are not. If neither examples </w:t>
      </w:r>
      <w:proofErr w:type="gramStart"/>
      <w:r w:rsidRPr="00A842A8">
        <w:t>or</w:t>
      </w:r>
      <w:proofErr w:type="gramEnd"/>
      <w:r w:rsidRPr="00A842A8">
        <w:t xml:space="preserve"> schemas are found, responses with no content are returned.</w:t>
      </w:r>
    </w:p>
    <w:p w14:paraId="257A304B" w14:textId="0CBC200B" w:rsidR="00EC32C9" w:rsidRDefault="00EC32C9" w:rsidP="003C0E2C">
      <w:pPr>
        <w:ind w:firstLine="720"/>
      </w:pPr>
    </w:p>
    <w:p w14:paraId="2825EFE2" w14:textId="1E4AD5ED" w:rsidR="00EC32C9" w:rsidRDefault="00EC32C9" w:rsidP="00EC32C9">
      <w:r w:rsidRPr="00EC32C9">
        <w:t>&lt;mock-response status-code="code" content-type="media type"/&gt;</w:t>
      </w:r>
    </w:p>
    <w:p w14:paraId="37FD9F2B" w14:textId="5357E2B9" w:rsidR="002B5E8F" w:rsidRDefault="002B5E8F" w:rsidP="00EC32C9"/>
    <w:p w14:paraId="15BB61D8" w14:textId="77777777" w:rsidR="002B5E8F" w:rsidRPr="002B5E8F" w:rsidRDefault="002B5E8F" w:rsidP="002B5E8F">
      <w:pPr>
        <w:pStyle w:val="Heading3"/>
        <w:ind w:left="0"/>
      </w:pPr>
      <w:r w:rsidRPr="002B5E8F">
        <w:t>Retry</w:t>
      </w:r>
    </w:p>
    <w:p w14:paraId="552171C6" w14:textId="77777777" w:rsidR="002B5E8F" w:rsidRDefault="002B5E8F" w:rsidP="002B5E8F"/>
    <w:p w14:paraId="50A545BA" w14:textId="731F106E" w:rsidR="002B5E8F" w:rsidRDefault="002B5E8F" w:rsidP="002B5E8F">
      <w:pPr>
        <w:ind w:firstLine="720"/>
      </w:pPr>
      <w:r w:rsidRPr="002B5E8F">
        <w:t>The </w:t>
      </w:r>
      <w:r w:rsidRPr="002B5E8F">
        <w:rPr>
          <w:b/>
          <w:bCs/>
        </w:rPr>
        <w:t>retry</w:t>
      </w:r>
      <w:r w:rsidRPr="002B5E8F">
        <w:t> policy executes its child policies once and then retries their execution until the retry condition becomes false or retry count is exhausted.</w:t>
      </w:r>
    </w:p>
    <w:p w14:paraId="09C637A3" w14:textId="7B9BA4CD" w:rsidR="0004621C" w:rsidRDefault="0004621C" w:rsidP="0004621C"/>
    <w:p w14:paraId="0285BA5B" w14:textId="77777777" w:rsidR="0004621C" w:rsidRDefault="0004621C" w:rsidP="0004621C">
      <w:r>
        <w:t>&lt;retry</w:t>
      </w:r>
    </w:p>
    <w:p w14:paraId="5F4ADCD8" w14:textId="77777777" w:rsidR="0004621C" w:rsidRDefault="0004621C" w:rsidP="0004621C">
      <w:r>
        <w:t xml:space="preserve">    condition="boolean expression or literal"</w:t>
      </w:r>
    </w:p>
    <w:p w14:paraId="5607359E" w14:textId="77777777" w:rsidR="0004621C" w:rsidRDefault="0004621C" w:rsidP="0004621C">
      <w:r>
        <w:t xml:space="preserve">    count="number of retry attempts"</w:t>
      </w:r>
    </w:p>
    <w:p w14:paraId="6DA0D57F" w14:textId="77777777" w:rsidR="0004621C" w:rsidRDefault="0004621C" w:rsidP="0004621C">
      <w:r>
        <w:t xml:space="preserve">    interval="retry interval in seconds"</w:t>
      </w:r>
    </w:p>
    <w:p w14:paraId="4E2B66F1" w14:textId="77777777" w:rsidR="0004621C" w:rsidRDefault="0004621C" w:rsidP="0004621C">
      <w:r>
        <w:t xml:space="preserve">    max-interval="maximum retry interval in seconds"</w:t>
      </w:r>
    </w:p>
    <w:p w14:paraId="7219047D" w14:textId="77777777" w:rsidR="0004621C" w:rsidRDefault="0004621C" w:rsidP="0004621C">
      <w:r>
        <w:t xml:space="preserve">    delta="retry interval delta in seconds"</w:t>
      </w:r>
    </w:p>
    <w:p w14:paraId="44CE208D" w14:textId="77777777" w:rsidR="0004621C" w:rsidRDefault="0004621C" w:rsidP="0004621C">
      <w:r>
        <w:t xml:space="preserve">    first-fast-retry="boolean expression or literal"&gt;</w:t>
      </w:r>
    </w:p>
    <w:p w14:paraId="32C3A5DA" w14:textId="77777777" w:rsidR="0004621C" w:rsidRDefault="0004621C" w:rsidP="0004621C">
      <w:r>
        <w:t xml:space="preserve">        &lt;!-- One or more child policies. No restrictions --&gt;</w:t>
      </w:r>
    </w:p>
    <w:p w14:paraId="1D0E537F" w14:textId="16BE73DD" w:rsidR="0004621C" w:rsidRPr="002B5E8F" w:rsidRDefault="0004621C" w:rsidP="0004621C">
      <w:r>
        <w:t>&lt;/retry&gt;</w:t>
      </w:r>
    </w:p>
    <w:p w14:paraId="6DA1BE6D" w14:textId="11AB1995" w:rsidR="002B5E8F" w:rsidRDefault="002B5E8F" w:rsidP="00EC32C9"/>
    <w:p w14:paraId="6D24DE73" w14:textId="77777777" w:rsidR="0004621C" w:rsidRPr="0004621C" w:rsidRDefault="0004621C" w:rsidP="0004621C">
      <w:pPr>
        <w:pStyle w:val="Heading3"/>
        <w:ind w:left="0"/>
      </w:pPr>
      <w:r w:rsidRPr="0004621C">
        <w:t>Return response</w:t>
      </w:r>
    </w:p>
    <w:p w14:paraId="12AEF22D" w14:textId="77777777" w:rsidR="0004621C" w:rsidRDefault="0004621C" w:rsidP="0004621C"/>
    <w:p w14:paraId="3A76C223" w14:textId="19B011FE" w:rsidR="0004621C" w:rsidRPr="0004621C" w:rsidRDefault="0004621C" w:rsidP="0004621C">
      <w:pPr>
        <w:ind w:firstLine="720"/>
      </w:pPr>
      <w:r w:rsidRPr="0004621C">
        <w:t>The </w:t>
      </w:r>
      <w:r w:rsidRPr="0004621C">
        <w:rPr>
          <w:b/>
          <w:bCs/>
        </w:rPr>
        <w:t>return-response</w:t>
      </w:r>
      <w:r w:rsidRPr="0004621C">
        <w:t> policy aborts pipeline execution and returns either a default or custom response to the caller. Default response is 200 OK with no body. Custom response can be specified via a context variable or policy statements. When both are provided, the response contained within the context variable is modified by the policy statements before being returned to the caller.</w:t>
      </w:r>
    </w:p>
    <w:p w14:paraId="6C01145C" w14:textId="279ACD4A" w:rsidR="0004621C" w:rsidRDefault="0004621C" w:rsidP="00EC32C9"/>
    <w:p w14:paraId="003C7146" w14:textId="77777777" w:rsidR="00784996" w:rsidRDefault="00784996" w:rsidP="00784996">
      <w:r>
        <w:t>&lt;return-response response-variable-name="existing context variable"&gt;</w:t>
      </w:r>
    </w:p>
    <w:p w14:paraId="29D24DDE" w14:textId="77777777" w:rsidR="00784996" w:rsidRDefault="00784996" w:rsidP="00784996">
      <w:r>
        <w:t xml:space="preserve">  &lt;set-header/&gt;</w:t>
      </w:r>
    </w:p>
    <w:p w14:paraId="0402036A" w14:textId="77777777" w:rsidR="00784996" w:rsidRDefault="00784996" w:rsidP="00784996">
      <w:r>
        <w:t xml:space="preserve">  &lt;set-body/&gt;</w:t>
      </w:r>
    </w:p>
    <w:p w14:paraId="5C499920" w14:textId="77777777" w:rsidR="00784996" w:rsidRDefault="00784996" w:rsidP="00784996">
      <w:r>
        <w:t xml:space="preserve">  &lt;set-status/&gt;</w:t>
      </w:r>
    </w:p>
    <w:p w14:paraId="78C26A3E" w14:textId="6056207F" w:rsidR="00784996" w:rsidRDefault="00784996" w:rsidP="00784996">
      <w:r>
        <w:t>&lt;/return-response&gt;</w:t>
      </w:r>
    </w:p>
    <w:p w14:paraId="632983D9" w14:textId="25646033" w:rsidR="008D437E" w:rsidRDefault="008D437E" w:rsidP="00784996"/>
    <w:p w14:paraId="4B9FA65F" w14:textId="77777777" w:rsidR="00184C6F" w:rsidRPr="00184C6F" w:rsidRDefault="00184C6F" w:rsidP="00184C6F">
      <w:pPr>
        <w:rPr>
          <w:b/>
          <w:bCs/>
        </w:rPr>
      </w:pPr>
      <w:r w:rsidRPr="00184C6F">
        <w:rPr>
          <w:b/>
          <w:bCs/>
        </w:rPr>
        <w:t>Additional resources</w:t>
      </w:r>
    </w:p>
    <w:p w14:paraId="46BE5D75" w14:textId="77777777" w:rsidR="00184C6F" w:rsidRPr="00184C6F" w:rsidRDefault="00184C6F" w:rsidP="00184C6F">
      <w:pPr>
        <w:numPr>
          <w:ilvl w:val="0"/>
          <w:numId w:val="11"/>
        </w:numPr>
      </w:pPr>
      <w:r w:rsidRPr="00184C6F">
        <w:t>Visit </w:t>
      </w:r>
      <w:hyperlink r:id="rId10" w:history="1">
        <w:r w:rsidRPr="00184C6F">
          <w:rPr>
            <w:rStyle w:val="Hyperlink"/>
          </w:rPr>
          <w:t>API Management policies</w:t>
        </w:r>
      </w:hyperlink>
      <w:r w:rsidRPr="00184C6F">
        <w:t> for more policy examples.</w:t>
      </w:r>
    </w:p>
    <w:p w14:paraId="3D217992" w14:textId="31902180" w:rsidR="00DB17D7" w:rsidRDefault="00184C6F" w:rsidP="001B16EE">
      <w:pPr>
        <w:numPr>
          <w:ilvl w:val="0"/>
          <w:numId w:val="11"/>
        </w:numPr>
      </w:pPr>
      <w:hyperlink r:id="rId11" w:history="1">
        <w:r w:rsidRPr="00184C6F">
          <w:rPr>
            <w:rStyle w:val="Hyperlink"/>
          </w:rPr>
          <w:t>Error handling in API Management policies</w:t>
        </w:r>
      </w:hyperlink>
      <w:r w:rsidR="00CB592F">
        <w:t>.</w:t>
      </w:r>
    </w:p>
    <w:p w14:paraId="5A0064E1" w14:textId="45C0D196" w:rsidR="001B16EE" w:rsidRDefault="001B16EE" w:rsidP="001B16EE"/>
    <w:p w14:paraId="11353EF0" w14:textId="529A6A0A" w:rsidR="001B16EE" w:rsidRDefault="001B16EE" w:rsidP="001B16EE"/>
    <w:p w14:paraId="08E2D82E" w14:textId="5297DEAF" w:rsidR="00BF1A73" w:rsidRDefault="00BF1A73">
      <w:pPr>
        <w:spacing w:after="160" w:line="259" w:lineRule="auto"/>
      </w:pPr>
      <w:r>
        <w:br w:type="page"/>
      </w:r>
    </w:p>
    <w:p w14:paraId="2746BE83" w14:textId="35B0E1F8" w:rsidR="001B16EE" w:rsidRDefault="00541309" w:rsidP="00541309">
      <w:pPr>
        <w:pStyle w:val="Heading1"/>
      </w:pPr>
      <w:r w:rsidRPr="00541309">
        <w:lastRenderedPageBreak/>
        <w:t>Call an API</w:t>
      </w:r>
    </w:p>
    <w:p w14:paraId="5DD9BDDC" w14:textId="745E619F" w:rsidR="003226EF" w:rsidRDefault="003226EF" w:rsidP="003226EF"/>
    <w:p w14:paraId="0D85073D" w14:textId="141F0099" w:rsidR="00763812" w:rsidRDefault="003226EF" w:rsidP="00B507E6">
      <w:pPr>
        <w:ind w:firstLine="720"/>
      </w:pPr>
      <w:r w:rsidRPr="003226EF">
        <w:t>Applications must include a valid key in all HTTP requests when they make calls to API endpoints that are protected by a subscription. Keys can be passed in the request header, or as a query string in the URL.</w:t>
      </w:r>
    </w:p>
    <w:p w14:paraId="76AED62E" w14:textId="5EA563D5" w:rsidR="00763812" w:rsidRDefault="00980863" w:rsidP="003226EF">
      <w:pPr>
        <w:ind w:firstLine="720"/>
      </w:pPr>
      <w:r w:rsidRPr="00980863">
        <w:t>The default header name is Ocp-Apim-Subscription-Key, and the default query</w:t>
      </w:r>
      <w:r w:rsidR="00B2548D">
        <w:t xml:space="preserve"> string</w:t>
      </w:r>
      <w:r w:rsidRPr="00980863">
        <w:t xml:space="preserve"> </w:t>
      </w:r>
      <w:r>
        <w:t>parameter name</w:t>
      </w:r>
      <w:r w:rsidRPr="00980863">
        <w:t xml:space="preserve"> is subscription-key.</w:t>
      </w:r>
    </w:p>
    <w:p w14:paraId="09F3B8ED" w14:textId="72ACC16F" w:rsidR="002D5D95" w:rsidRDefault="002D5D95" w:rsidP="002D5D95"/>
    <w:p w14:paraId="6885B2A3" w14:textId="4D44D0A0" w:rsidR="002D5D95" w:rsidRDefault="002D5D95" w:rsidP="002D5D95">
      <w:r w:rsidRPr="002D5D95">
        <w:t>curl --header "Ocp-Apim-Subscription-Key: &lt;key string&gt;" https://&lt;apim gateway&gt;.azure-api.net/api/path</w:t>
      </w:r>
    </w:p>
    <w:p w14:paraId="64046D8E" w14:textId="01C8A786" w:rsidR="002D5D95" w:rsidRDefault="002D5D95" w:rsidP="002D5D95"/>
    <w:p w14:paraId="09CF6CB7" w14:textId="461F2CA4" w:rsidR="002D5D95" w:rsidRDefault="002D5D95" w:rsidP="002D5D95">
      <w:pPr>
        <w:rPr>
          <w:b/>
          <w:bCs/>
        </w:rPr>
      </w:pPr>
      <w:r w:rsidRPr="002D5D95">
        <w:rPr>
          <w:b/>
          <w:bCs/>
        </w:rPr>
        <w:t>OR</w:t>
      </w:r>
    </w:p>
    <w:p w14:paraId="35007927" w14:textId="29CDA72D" w:rsidR="002D5D95" w:rsidRDefault="002D5D95" w:rsidP="002D5D95">
      <w:pPr>
        <w:rPr>
          <w:b/>
          <w:bCs/>
        </w:rPr>
      </w:pPr>
    </w:p>
    <w:p w14:paraId="5193418A" w14:textId="07285214" w:rsidR="002D5D95" w:rsidRDefault="002D5D95" w:rsidP="002D5D95">
      <w:r w:rsidRPr="002D5D95">
        <w:t>curl https://&lt;apim gateway&gt;.azure-api.net/api/path?subscription-key=&lt;key string&gt;</w:t>
      </w:r>
    </w:p>
    <w:p w14:paraId="7F886B08" w14:textId="3E7AF960" w:rsidR="002D5D95" w:rsidRDefault="002D5D95" w:rsidP="002D5D95"/>
    <w:p w14:paraId="488C46C7" w14:textId="77777777" w:rsidR="002D5D95" w:rsidRPr="002D5D95" w:rsidRDefault="002D5D95" w:rsidP="002D5D95">
      <w:pPr>
        <w:ind w:firstLine="720"/>
      </w:pPr>
      <w:r w:rsidRPr="00C11410">
        <w:rPr>
          <w:color w:val="FF0000"/>
        </w:rPr>
        <w:t>If the key is not passed in the header, or as a query string in the URL, you'll get a 401 Access Denied response from the API gateway.</w:t>
      </w:r>
    </w:p>
    <w:p w14:paraId="0EBD9EFC" w14:textId="60AF0006" w:rsidR="002D5D95" w:rsidRDefault="002D5D95" w:rsidP="002D5D95"/>
    <w:p w14:paraId="34A0C20B" w14:textId="516C4C5F" w:rsidR="006C5231" w:rsidRDefault="006C5231" w:rsidP="002D5D95"/>
    <w:p w14:paraId="42BAC8AE" w14:textId="7A4DE243" w:rsidR="006C5231" w:rsidRDefault="006C5231" w:rsidP="002D5D95">
      <w:pPr>
        <w:rPr>
          <w:b/>
          <w:bCs/>
        </w:rPr>
      </w:pPr>
      <w:r w:rsidRPr="006C5231">
        <w:rPr>
          <w:b/>
          <w:bCs/>
        </w:rPr>
        <w:t>ALSO</w:t>
      </w:r>
    </w:p>
    <w:p w14:paraId="18EE2704" w14:textId="6E09FBAB" w:rsidR="006C5231" w:rsidRDefault="006C5231" w:rsidP="002D5D95">
      <w:pPr>
        <w:rPr>
          <w:b/>
          <w:bCs/>
        </w:rPr>
      </w:pPr>
    </w:p>
    <w:p w14:paraId="1008B2DB" w14:textId="07AA2982" w:rsidR="006C5231" w:rsidRPr="006C5231" w:rsidRDefault="006C5231" w:rsidP="002D5D95">
      <w:hyperlink r:id="rId12" w:history="1">
        <w:r w:rsidRPr="006C5231">
          <w:rPr>
            <w:rStyle w:val="Hyperlink"/>
          </w:rPr>
          <w:t>Secure APIs by u</w:t>
        </w:r>
        <w:r w:rsidRPr="006C5231">
          <w:rPr>
            <w:rStyle w:val="Hyperlink"/>
          </w:rPr>
          <w:t>s</w:t>
        </w:r>
        <w:r w:rsidRPr="006C5231">
          <w:rPr>
            <w:rStyle w:val="Hyperlink"/>
          </w:rPr>
          <w:t>ing cert</w:t>
        </w:r>
        <w:r w:rsidRPr="006C5231">
          <w:rPr>
            <w:rStyle w:val="Hyperlink"/>
          </w:rPr>
          <w:t>i</w:t>
        </w:r>
        <w:r w:rsidRPr="006C5231">
          <w:rPr>
            <w:rStyle w:val="Hyperlink"/>
          </w:rPr>
          <w:t>ficates</w:t>
        </w:r>
      </w:hyperlink>
    </w:p>
    <w:sectPr w:rsidR="006C5231" w:rsidRPr="006C5231" w:rsidSect="00B451AA">
      <w:headerReference w:type="default" r:id="rId13"/>
      <w:footerReference w:type="default" r:id="rId14"/>
      <w:pgSz w:w="12240" w:h="15840"/>
      <w:pgMar w:top="1440" w:right="1440" w:bottom="1440" w:left="1440" w:header="36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76D179" w14:textId="77777777" w:rsidR="00B145DF" w:rsidRDefault="00B145DF">
      <w:r>
        <w:separator/>
      </w:r>
    </w:p>
  </w:endnote>
  <w:endnote w:type="continuationSeparator" w:id="0">
    <w:p w14:paraId="1AD07F20" w14:textId="77777777" w:rsidR="00B145DF" w:rsidRDefault="00B145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D23622" w14:textId="2B373DA2" w:rsidR="00C4005D" w:rsidRPr="007F28D6" w:rsidRDefault="001C035D" w:rsidP="00C4005D">
    <w:pPr>
      <w:jc w:val="right"/>
      <w:rPr>
        <w:rFonts w:asciiTheme="majorHAnsi" w:hAnsiTheme="majorHAnsi" w:cstheme="majorHAnsi"/>
        <w:b/>
        <w:bCs/>
        <w:color w:val="2F5496"/>
        <w:szCs w:val="22"/>
      </w:rPr>
    </w:pPr>
    <w:r w:rsidRPr="007F28D6">
      <w:rPr>
        <w:rFonts w:asciiTheme="majorHAnsi" w:hAnsiTheme="majorHAnsi" w:cstheme="majorHAnsi"/>
        <w:b/>
        <w:bCs/>
        <w:color w:val="2F5496"/>
        <w:szCs w:val="22"/>
      </w:rPr>
      <w:fldChar w:fldCharType="begin"/>
    </w:r>
    <w:r w:rsidRPr="007F28D6">
      <w:rPr>
        <w:rFonts w:asciiTheme="majorHAnsi" w:hAnsiTheme="majorHAnsi" w:cstheme="majorHAnsi"/>
        <w:b/>
        <w:bCs/>
        <w:color w:val="2F5496"/>
        <w:szCs w:val="22"/>
      </w:rPr>
      <w:instrText xml:space="preserve"> STYLEREF  "Heading 1"  \* MERGEFORMAT </w:instrText>
    </w:r>
    <w:r w:rsidR="00DB17D7">
      <w:rPr>
        <w:rFonts w:asciiTheme="majorHAnsi" w:hAnsiTheme="majorHAnsi" w:cstheme="majorHAnsi"/>
        <w:b/>
        <w:bCs/>
        <w:color w:val="2F5496"/>
        <w:szCs w:val="22"/>
      </w:rPr>
      <w:fldChar w:fldCharType="separate"/>
    </w:r>
    <w:r w:rsidR="00147ADD">
      <w:rPr>
        <w:rFonts w:asciiTheme="majorHAnsi" w:hAnsiTheme="majorHAnsi" w:cstheme="majorHAnsi"/>
        <w:b/>
        <w:bCs/>
        <w:noProof/>
        <w:color w:val="2F5496"/>
        <w:szCs w:val="22"/>
      </w:rPr>
      <w:t>Call an API</w:t>
    </w:r>
    <w:r w:rsidRPr="007F28D6">
      <w:rPr>
        <w:rFonts w:asciiTheme="majorHAnsi" w:hAnsiTheme="majorHAnsi" w:cstheme="majorHAnsi"/>
        <w:b/>
        <w:bCs/>
        <w:color w:val="2F5496"/>
        <w:szCs w:val="22"/>
      </w:rPr>
      <w:fldChar w:fldCharType="end"/>
    </w:r>
    <w:r>
      <w:rPr>
        <w:rFonts w:asciiTheme="majorHAnsi" w:hAnsiTheme="majorHAnsi" w:cstheme="majorHAnsi"/>
        <w:b/>
        <w:bCs/>
        <w:color w:val="2F5496"/>
        <w:szCs w:val="22"/>
      </w:rPr>
      <w:t xml:space="preserve"> | </w:t>
    </w:r>
    <w:r w:rsidRPr="007F28D6">
      <w:rPr>
        <w:rFonts w:asciiTheme="majorHAnsi" w:hAnsiTheme="majorHAnsi" w:cstheme="majorHAnsi"/>
        <w:b/>
        <w:bCs/>
        <w:color w:val="2F5496"/>
        <w:szCs w:val="22"/>
      </w:rPr>
      <w:fldChar w:fldCharType="begin"/>
    </w:r>
    <w:r w:rsidRPr="007F28D6">
      <w:rPr>
        <w:rFonts w:asciiTheme="majorHAnsi" w:hAnsiTheme="majorHAnsi" w:cstheme="majorHAnsi"/>
        <w:b/>
        <w:bCs/>
        <w:color w:val="2F5496"/>
        <w:szCs w:val="22"/>
      </w:rPr>
      <w:instrText xml:space="preserve"> PAGE   \* MERGEFORMAT </w:instrText>
    </w:r>
    <w:r w:rsidRPr="007F28D6">
      <w:rPr>
        <w:rFonts w:asciiTheme="majorHAnsi" w:hAnsiTheme="majorHAnsi" w:cstheme="majorHAnsi"/>
        <w:b/>
        <w:bCs/>
        <w:color w:val="2F5496"/>
        <w:szCs w:val="22"/>
      </w:rPr>
      <w:fldChar w:fldCharType="separate"/>
    </w:r>
    <w:r>
      <w:rPr>
        <w:rFonts w:asciiTheme="majorHAnsi" w:hAnsiTheme="majorHAnsi" w:cstheme="majorHAnsi"/>
        <w:b/>
        <w:bCs/>
        <w:color w:val="2F5496"/>
        <w:szCs w:val="22"/>
      </w:rPr>
      <w:t>1</w:t>
    </w:r>
    <w:r w:rsidRPr="007F28D6">
      <w:rPr>
        <w:rFonts w:asciiTheme="majorHAnsi" w:hAnsiTheme="majorHAnsi" w:cstheme="majorHAnsi"/>
        <w:b/>
        <w:bCs/>
        <w:noProof/>
        <w:color w:val="2F5496"/>
        <w:szCs w:val="22"/>
      </w:rPr>
      <w:fldChar w:fldCharType="end"/>
    </w:r>
  </w:p>
  <w:p w14:paraId="767387CC" w14:textId="77777777" w:rsidR="00C4005D" w:rsidRDefault="00B145DF" w:rsidP="00C4005D">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E24E48" w14:textId="77777777" w:rsidR="00B145DF" w:rsidRDefault="00B145DF">
      <w:r>
        <w:separator/>
      </w:r>
    </w:p>
  </w:footnote>
  <w:footnote w:type="continuationSeparator" w:id="0">
    <w:p w14:paraId="625DBE8B" w14:textId="77777777" w:rsidR="00B145DF" w:rsidRDefault="00B145D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26821E" w14:textId="77777777" w:rsidR="00282A24" w:rsidRPr="0065711C" w:rsidRDefault="001C035D" w:rsidP="0041200B">
    <w:pPr>
      <w:pStyle w:val="Caption"/>
      <w:rPr>
        <w:color w:val="2F5496"/>
      </w:rPr>
    </w:pPr>
    <w:r w:rsidRPr="0065711C">
      <w:rPr>
        <w:color w:val="2F5496"/>
      </w:rPr>
      <w:t>Azure Developer Associate – AZ-204</w:t>
    </w:r>
  </w:p>
  <w:p w14:paraId="205A9B0F" w14:textId="442F7CD2" w:rsidR="0041200B" w:rsidRPr="007F28D6" w:rsidRDefault="001C035D" w:rsidP="0041200B">
    <w:pPr>
      <w:jc w:val="right"/>
      <w:rPr>
        <w:rFonts w:asciiTheme="majorHAnsi" w:hAnsiTheme="majorHAnsi" w:cstheme="majorHAnsi"/>
        <w:b/>
        <w:bCs/>
        <w:color w:val="2F5496"/>
        <w:szCs w:val="22"/>
      </w:rPr>
    </w:pPr>
    <w:r w:rsidRPr="007F28D6">
      <w:rPr>
        <w:rFonts w:asciiTheme="majorHAnsi" w:hAnsiTheme="majorHAnsi" w:cstheme="majorHAnsi"/>
        <w:b/>
        <w:bCs/>
        <w:color w:val="2F5496"/>
        <w:szCs w:val="22"/>
      </w:rPr>
      <w:fldChar w:fldCharType="begin"/>
    </w:r>
    <w:r w:rsidRPr="007F28D6">
      <w:rPr>
        <w:rFonts w:asciiTheme="majorHAnsi" w:hAnsiTheme="majorHAnsi" w:cstheme="majorHAnsi"/>
        <w:b/>
        <w:bCs/>
        <w:color w:val="2F5496"/>
        <w:szCs w:val="22"/>
      </w:rPr>
      <w:instrText xml:space="preserve"> STYLEREF  "Heading 1"  \* MERGEFORMAT </w:instrText>
    </w:r>
    <w:r w:rsidR="00DB17D7">
      <w:rPr>
        <w:rFonts w:asciiTheme="majorHAnsi" w:hAnsiTheme="majorHAnsi" w:cstheme="majorHAnsi"/>
        <w:b/>
        <w:bCs/>
        <w:color w:val="2F5496"/>
        <w:szCs w:val="22"/>
      </w:rPr>
      <w:fldChar w:fldCharType="separate"/>
    </w:r>
    <w:r w:rsidR="00147ADD">
      <w:rPr>
        <w:rFonts w:asciiTheme="majorHAnsi" w:hAnsiTheme="majorHAnsi" w:cstheme="majorHAnsi"/>
        <w:b/>
        <w:bCs/>
        <w:noProof/>
        <w:color w:val="2F5496"/>
        <w:szCs w:val="22"/>
      </w:rPr>
      <w:t>Call an API</w:t>
    </w:r>
    <w:r w:rsidRPr="007F28D6">
      <w:rPr>
        <w:rFonts w:asciiTheme="majorHAnsi" w:hAnsiTheme="majorHAnsi" w:cstheme="majorHAnsi"/>
        <w:b/>
        <w:bCs/>
        <w:color w:val="2F5496"/>
        <w:szCs w:val="22"/>
      </w:rPr>
      <w:fldChar w:fldCharType="end"/>
    </w:r>
    <w:r>
      <w:rPr>
        <w:rFonts w:asciiTheme="majorHAnsi" w:hAnsiTheme="majorHAnsi" w:cstheme="majorHAnsi"/>
        <w:b/>
        <w:bCs/>
        <w:color w:val="2F5496"/>
        <w:szCs w:val="22"/>
      </w:rPr>
      <w:t xml:space="preserve"> | </w:t>
    </w:r>
    <w:r w:rsidRPr="007F28D6">
      <w:rPr>
        <w:rFonts w:asciiTheme="majorHAnsi" w:hAnsiTheme="majorHAnsi" w:cstheme="majorHAnsi"/>
        <w:b/>
        <w:bCs/>
        <w:color w:val="2F5496"/>
        <w:szCs w:val="22"/>
      </w:rPr>
      <w:fldChar w:fldCharType="begin"/>
    </w:r>
    <w:r w:rsidRPr="007F28D6">
      <w:rPr>
        <w:rFonts w:asciiTheme="majorHAnsi" w:hAnsiTheme="majorHAnsi" w:cstheme="majorHAnsi"/>
        <w:b/>
        <w:bCs/>
        <w:color w:val="2F5496"/>
        <w:szCs w:val="22"/>
      </w:rPr>
      <w:instrText xml:space="preserve"> PAGE   \* MERGEFORMAT </w:instrText>
    </w:r>
    <w:r w:rsidRPr="007F28D6">
      <w:rPr>
        <w:rFonts w:asciiTheme="majorHAnsi" w:hAnsiTheme="majorHAnsi" w:cstheme="majorHAnsi"/>
        <w:b/>
        <w:bCs/>
        <w:color w:val="2F5496"/>
        <w:szCs w:val="22"/>
      </w:rPr>
      <w:fldChar w:fldCharType="separate"/>
    </w:r>
    <w:r w:rsidRPr="007F28D6">
      <w:rPr>
        <w:rFonts w:asciiTheme="majorHAnsi" w:hAnsiTheme="majorHAnsi" w:cstheme="majorHAnsi"/>
        <w:b/>
        <w:bCs/>
        <w:noProof/>
        <w:color w:val="2F5496"/>
        <w:szCs w:val="22"/>
      </w:rPr>
      <w:t>1</w:t>
    </w:r>
    <w:r w:rsidRPr="007F28D6">
      <w:rPr>
        <w:rFonts w:asciiTheme="majorHAnsi" w:hAnsiTheme="majorHAnsi" w:cstheme="majorHAnsi"/>
        <w:b/>
        <w:bCs/>
        <w:noProof/>
        <w:color w:val="2F5496"/>
        <w:szCs w:val="22"/>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F3A35"/>
    <w:multiLevelType w:val="hybridMultilevel"/>
    <w:tmpl w:val="14729730"/>
    <w:lvl w:ilvl="0" w:tplc="52BA05A2">
      <w:start w:val="1"/>
      <w:numFmt w:val="decimal"/>
      <w:lvlText w:val="%1."/>
      <w:lvlJc w:val="righ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375D5D"/>
    <w:multiLevelType w:val="multilevel"/>
    <w:tmpl w:val="24E00CA6"/>
    <w:lvl w:ilvl="0">
      <w:start w:val="1"/>
      <w:numFmt w:val="bullet"/>
      <w:lvlText w:val=""/>
      <w:lvlJc w:val="left"/>
      <w:pPr>
        <w:tabs>
          <w:tab w:val="num" w:pos="720"/>
        </w:tabs>
        <w:ind w:left="720" w:hanging="360"/>
      </w:pPr>
      <w:rPr>
        <w:rFonts w:ascii="Symbol" w:hAnsi="Symbol" w:hint="default"/>
        <w:b w:val="0"/>
        <w:bCs w:val="0"/>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9A3774"/>
    <w:multiLevelType w:val="hybridMultilevel"/>
    <w:tmpl w:val="6D78FBF2"/>
    <w:lvl w:ilvl="0" w:tplc="ADAAC9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EB531E9"/>
    <w:multiLevelType w:val="hybridMultilevel"/>
    <w:tmpl w:val="C26AECD8"/>
    <w:lvl w:ilvl="0" w:tplc="EF58A5F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8713527"/>
    <w:multiLevelType w:val="hybridMultilevel"/>
    <w:tmpl w:val="E0941E28"/>
    <w:lvl w:ilvl="0" w:tplc="340AD9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B1D2C89"/>
    <w:multiLevelType w:val="multilevel"/>
    <w:tmpl w:val="71BA4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C601A24"/>
    <w:multiLevelType w:val="hybridMultilevel"/>
    <w:tmpl w:val="43D802D0"/>
    <w:lvl w:ilvl="0" w:tplc="F708AC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4A13ACA"/>
    <w:multiLevelType w:val="multilevel"/>
    <w:tmpl w:val="519C55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DCD20E9"/>
    <w:multiLevelType w:val="multilevel"/>
    <w:tmpl w:val="1F44FC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gt;"/>
      <w:lvlJc w:val="left"/>
      <w:pPr>
        <w:ind w:left="1440" w:hanging="360"/>
      </w:pPr>
      <w:rPr>
        <w:rFonts w:ascii="Segoe UI" w:eastAsiaTheme="minorHAnsi" w:hAnsi="Segoe UI" w:cs="Segoe UI" w:hint="default"/>
        <w:color w:val="171717"/>
      </w:rPr>
    </w:lvl>
    <w:lvl w:ilvl="3">
      <w:start w:val="1"/>
      <w:numFmt w:val="decimal"/>
      <w:lvlText w:val="%4."/>
      <w:lvlJc w:val="left"/>
      <w:pPr>
        <w:ind w:left="1080" w:hanging="360"/>
      </w:pPr>
      <w:rPr>
        <w:rFonts w:hint="default"/>
      </w:rPr>
    </w:lvl>
    <w:lvl w:ilvl="4">
      <w:start w:val="1"/>
      <w:numFmt w:val="bullet"/>
      <w:lvlText w:val="-"/>
      <w:lvlJc w:val="left"/>
      <w:pPr>
        <w:ind w:left="3600" w:hanging="360"/>
      </w:pPr>
      <w:rPr>
        <w:rFonts w:ascii="Calibri" w:eastAsiaTheme="minorHAnsi" w:hAnsi="Calibri" w:cs="Calibri" w:hint="default"/>
      </w:rPr>
    </w:lvl>
    <w:lvl w:ilvl="5">
      <w:start w:val="1"/>
      <w:numFmt w:val="bullet"/>
      <w:lvlText w:val=""/>
      <w:lvlJc w:val="left"/>
      <w:pPr>
        <w:ind w:left="4320" w:hanging="360"/>
      </w:pPr>
      <w:rPr>
        <w:rFonts w:ascii="Wingdings" w:eastAsiaTheme="minorHAnsi" w:hAnsi="Wingdings" w:cs="Segoe UI" w:hint="default"/>
        <w:color w:val="171717"/>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2270E99"/>
    <w:multiLevelType w:val="hybridMultilevel"/>
    <w:tmpl w:val="6C9E4C4C"/>
    <w:lvl w:ilvl="0" w:tplc="5FD62F30">
      <w:start w:val="1"/>
      <w:numFmt w:val="decimal"/>
      <w:pStyle w:val="Heading1"/>
      <w:lvlText w:val="%1."/>
      <w:lvlJc w:val="righ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75994495"/>
    <w:multiLevelType w:val="multilevel"/>
    <w:tmpl w:val="A2FC0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25456410">
    <w:abstractNumId w:val="0"/>
  </w:num>
  <w:num w:numId="2" w16cid:durableId="8335467">
    <w:abstractNumId w:val="4"/>
  </w:num>
  <w:num w:numId="3" w16cid:durableId="678653170">
    <w:abstractNumId w:val="2"/>
  </w:num>
  <w:num w:numId="4" w16cid:durableId="1525250045">
    <w:abstractNumId w:val="8"/>
  </w:num>
  <w:num w:numId="5" w16cid:durableId="567347216">
    <w:abstractNumId w:val="6"/>
  </w:num>
  <w:num w:numId="6" w16cid:durableId="811101267">
    <w:abstractNumId w:val="3"/>
  </w:num>
  <w:num w:numId="7" w16cid:durableId="1620258204">
    <w:abstractNumId w:val="9"/>
  </w:num>
  <w:num w:numId="8" w16cid:durableId="1199775065">
    <w:abstractNumId w:val="1"/>
  </w:num>
  <w:num w:numId="9" w16cid:durableId="1390886318">
    <w:abstractNumId w:val="7"/>
  </w:num>
  <w:num w:numId="10" w16cid:durableId="600067454">
    <w:abstractNumId w:val="10"/>
  </w:num>
  <w:num w:numId="11" w16cid:durableId="87203607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0D55"/>
    <w:rsid w:val="00034CF6"/>
    <w:rsid w:val="0004621C"/>
    <w:rsid w:val="00055D67"/>
    <w:rsid w:val="00067B44"/>
    <w:rsid w:val="00095B2C"/>
    <w:rsid w:val="00147ADD"/>
    <w:rsid w:val="0017574E"/>
    <w:rsid w:val="00184C6F"/>
    <w:rsid w:val="00195700"/>
    <w:rsid w:val="001B16EE"/>
    <w:rsid w:val="001C035D"/>
    <w:rsid w:val="00216AF0"/>
    <w:rsid w:val="00237884"/>
    <w:rsid w:val="002976EC"/>
    <w:rsid w:val="002A49F9"/>
    <w:rsid w:val="002B434F"/>
    <w:rsid w:val="002B5E8F"/>
    <w:rsid w:val="002D5D95"/>
    <w:rsid w:val="002D6989"/>
    <w:rsid w:val="002F3A1F"/>
    <w:rsid w:val="003226EF"/>
    <w:rsid w:val="003277E0"/>
    <w:rsid w:val="003C0E2C"/>
    <w:rsid w:val="003D727F"/>
    <w:rsid w:val="003E6599"/>
    <w:rsid w:val="003F2E31"/>
    <w:rsid w:val="0040258C"/>
    <w:rsid w:val="004B51EE"/>
    <w:rsid w:val="004D14A0"/>
    <w:rsid w:val="004D24B4"/>
    <w:rsid w:val="00527BCD"/>
    <w:rsid w:val="00541309"/>
    <w:rsid w:val="005576DF"/>
    <w:rsid w:val="005A62C7"/>
    <w:rsid w:val="005F7669"/>
    <w:rsid w:val="0061194B"/>
    <w:rsid w:val="00612BA1"/>
    <w:rsid w:val="00622FE9"/>
    <w:rsid w:val="00627808"/>
    <w:rsid w:val="00663053"/>
    <w:rsid w:val="00670337"/>
    <w:rsid w:val="006C5231"/>
    <w:rsid w:val="006E08E5"/>
    <w:rsid w:val="006E6230"/>
    <w:rsid w:val="00725D4E"/>
    <w:rsid w:val="00735C98"/>
    <w:rsid w:val="00763812"/>
    <w:rsid w:val="00782B15"/>
    <w:rsid w:val="00784996"/>
    <w:rsid w:val="007A22D2"/>
    <w:rsid w:val="007D679D"/>
    <w:rsid w:val="007E524C"/>
    <w:rsid w:val="007F0D55"/>
    <w:rsid w:val="008135BE"/>
    <w:rsid w:val="008505E7"/>
    <w:rsid w:val="00883B1C"/>
    <w:rsid w:val="008A74CE"/>
    <w:rsid w:val="008D437E"/>
    <w:rsid w:val="008F0BF7"/>
    <w:rsid w:val="008F7F12"/>
    <w:rsid w:val="00955160"/>
    <w:rsid w:val="0096799C"/>
    <w:rsid w:val="00980863"/>
    <w:rsid w:val="009E3C5D"/>
    <w:rsid w:val="009E4083"/>
    <w:rsid w:val="00A1743C"/>
    <w:rsid w:val="00A842A8"/>
    <w:rsid w:val="00AA13B9"/>
    <w:rsid w:val="00B03A44"/>
    <w:rsid w:val="00B145DF"/>
    <w:rsid w:val="00B2548D"/>
    <w:rsid w:val="00B507E6"/>
    <w:rsid w:val="00B53567"/>
    <w:rsid w:val="00B951BB"/>
    <w:rsid w:val="00BE51A2"/>
    <w:rsid w:val="00BF1A73"/>
    <w:rsid w:val="00BF20DD"/>
    <w:rsid w:val="00C11410"/>
    <w:rsid w:val="00C133A1"/>
    <w:rsid w:val="00C55849"/>
    <w:rsid w:val="00C6373A"/>
    <w:rsid w:val="00C86E9D"/>
    <w:rsid w:val="00CB592F"/>
    <w:rsid w:val="00CB6724"/>
    <w:rsid w:val="00CB7DC8"/>
    <w:rsid w:val="00CD6F11"/>
    <w:rsid w:val="00CE0CD6"/>
    <w:rsid w:val="00D04EC4"/>
    <w:rsid w:val="00D055ED"/>
    <w:rsid w:val="00D064D7"/>
    <w:rsid w:val="00D40C38"/>
    <w:rsid w:val="00D71C4F"/>
    <w:rsid w:val="00DA56F4"/>
    <w:rsid w:val="00DB17D7"/>
    <w:rsid w:val="00DE117F"/>
    <w:rsid w:val="00DF5213"/>
    <w:rsid w:val="00E400B1"/>
    <w:rsid w:val="00EC32C9"/>
    <w:rsid w:val="00ED4146"/>
    <w:rsid w:val="00F159E7"/>
    <w:rsid w:val="00F31164"/>
    <w:rsid w:val="00FC32DB"/>
    <w:rsid w:val="00FD3E73"/>
    <w:rsid w:val="00FE65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9C425E"/>
  <w15:chartTrackingRefBased/>
  <w15:docId w15:val="{3C11CBE9-76E9-44A3-80AB-A07A9DD1E4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035D"/>
    <w:pPr>
      <w:spacing w:after="0" w:line="240" w:lineRule="auto"/>
    </w:pPr>
    <w:rPr>
      <w:rFonts w:eastAsia="Times New Roman" w:cs="Times New Roman"/>
      <w:szCs w:val="24"/>
    </w:rPr>
  </w:style>
  <w:style w:type="paragraph" w:styleId="Heading1">
    <w:name w:val="heading 1"/>
    <w:basedOn w:val="Normal"/>
    <w:next w:val="Normal"/>
    <w:link w:val="Heading1Char"/>
    <w:uiPriority w:val="9"/>
    <w:qFormat/>
    <w:rsid w:val="00DB17D7"/>
    <w:pPr>
      <w:keepNext/>
      <w:keepLines/>
      <w:numPr>
        <w:numId w:val="7"/>
      </w:numPr>
      <w:spacing w:before="240" w:line="259" w:lineRule="auto"/>
      <w:jc w:val="center"/>
      <w:outlineLvl w:val="0"/>
    </w:pPr>
    <w:rPr>
      <w:rFonts w:asciiTheme="majorHAnsi" w:eastAsiaTheme="majorEastAsia" w:hAnsiTheme="majorHAnsi" w:cstheme="majorBidi"/>
      <w:color w:val="2F5496" w:themeColor="accent1" w:themeShade="BF"/>
      <w:sz w:val="36"/>
      <w:szCs w:val="32"/>
    </w:rPr>
  </w:style>
  <w:style w:type="paragraph" w:styleId="Heading2">
    <w:name w:val="heading 2"/>
    <w:basedOn w:val="Normal"/>
    <w:next w:val="Normal"/>
    <w:link w:val="Heading2Char"/>
    <w:uiPriority w:val="9"/>
    <w:unhideWhenUsed/>
    <w:qFormat/>
    <w:rsid w:val="001C035D"/>
    <w:pPr>
      <w:keepNext/>
      <w:keepLines/>
      <w:spacing w:before="40" w:line="259" w:lineRule="auto"/>
      <w:outlineLvl w:val="1"/>
    </w:pPr>
    <w:rPr>
      <w:rFonts w:asciiTheme="majorHAnsi" w:eastAsiaTheme="majorEastAsia" w:hAnsiTheme="majorHAnsi" w:cstheme="majorBidi"/>
      <w:color w:val="2F5496" w:themeColor="accent1" w:themeShade="BF"/>
      <w:sz w:val="28"/>
      <w:szCs w:val="26"/>
    </w:rPr>
  </w:style>
  <w:style w:type="paragraph" w:styleId="Heading3">
    <w:name w:val="heading 3"/>
    <w:basedOn w:val="Normal"/>
    <w:next w:val="Normal"/>
    <w:link w:val="Heading3Char"/>
    <w:uiPriority w:val="9"/>
    <w:unhideWhenUsed/>
    <w:qFormat/>
    <w:rsid w:val="001C035D"/>
    <w:pPr>
      <w:keepNext/>
      <w:keepLines/>
      <w:spacing w:before="40" w:line="259" w:lineRule="auto"/>
      <w:ind w:left="720"/>
      <w:outlineLvl w:val="2"/>
    </w:pPr>
    <w:rPr>
      <w:rFonts w:eastAsiaTheme="majorEastAsia" w:cstheme="majorBidi"/>
      <w:b/>
      <w:color w:val="386FB4"/>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17D7"/>
    <w:rPr>
      <w:rFonts w:asciiTheme="majorHAnsi" w:eastAsiaTheme="majorEastAsia" w:hAnsiTheme="majorHAnsi" w:cstheme="majorBidi"/>
      <w:color w:val="2F5496" w:themeColor="accent1" w:themeShade="BF"/>
      <w:sz w:val="36"/>
      <w:szCs w:val="32"/>
    </w:rPr>
  </w:style>
  <w:style w:type="character" w:customStyle="1" w:styleId="Heading2Char">
    <w:name w:val="Heading 2 Char"/>
    <w:basedOn w:val="DefaultParagraphFont"/>
    <w:link w:val="Heading2"/>
    <w:uiPriority w:val="9"/>
    <w:rsid w:val="001C035D"/>
    <w:rPr>
      <w:rFonts w:asciiTheme="majorHAnsi" w:eastAsiaTheme="majorEastAsia" w:hAnsiTheme="majorHAnsi" w:cstheme="majorBidi"/>
      <w:color w:val="2F5496" w:themeColor="accent1" w:themeShade="BF"/>
      <w:sz w:val="28"/>
      <w:szCs w:val="26"/>
    </w:rPr>
  </w:style>
  <w:style w:type="character" w:customStyle="1" w:styleId="Heading3Char">
    <w:name w:val="Heading 3 Char"/>
    <w:basedOn w:val="DefaultParagraphFont"/>
    <w:link w:val="Heading3"/>
    <w:uiPriority w:val="9"/>
    <w:rsid w:val="001C035D"/>
    <w:rPr>
      <w:rFonts w:eastAsiaTheme="majorEastAsia" w:cstheme="majorBidi"/>
      <w:b/>
      <w:color w:val="386FB4"/>
      <w:sz w:val="24"/>
      <w:szCs w:val="24"/>
    </w:rPr>
  </w:style>
  <w:style w:type="paragraph" w:styleId="ListParagraph">
    <w:name w:val="List Paragraph"/>
    <w:basedOn w:val="Normal"/>
    <w:uiPriority w:val="34"/>
    <w:qFormat/>
    <w:rsid w:val="001C035D"/>
    <w:pPr>
      <w:spacing w:after="160" w:line="259" w:lineRule="auto"/>
      <w:ind w:left="720"/>
      <w:contextualSpacing/>
    </w:pPr>
    <w:rPr>
      <w:rFonts w:eastAsiaTheme="minorHAnsi" w:cstheme="minorBidi"/>
      <w:szCs w:val="22"/>
    </w:rPr>
  </w:style>
  <w:style w:type="paragraph" w:styleId="Footer">
    <w:name w:val="footer"/>
    <w:basedOn w:val="Normal"/>
    <w:link w:val="FooterChar"/>
    <w:uiPriority w:val="99"/>
    <w:unhideWhenUsed/>
    <w:rsid w:val="001C035D"/>
    <w:pPr>
      <w:tabs>
        <w:tab w:val="center" w:pos="4680"/>
        <w:tab w:val="right" w:pos="9360"/>
      </w:tabs>
    </w:pPr>
    <w:rPr>
      <w:rFonts w:eastAsiaTheme="minorHAnsi" w:cstheme="minorBidi"/>
      <w:szCs w:val="22"/>
    </w:rPr>
  </w:style>
  <w:style w:type="character" w:customStyle="1" w:styleId="FooterChar">
    <w:name w:val="Footer Char"/>
    <w:basedOn w:val="DefaultParagraphFont"/>
    <w:link w:val="Footer"/>
    <w:uiPriority w:val="99"/>
    <w:rsid w:val="001C035D"/>
  </w:style>
  <w:style w:type="character" w:styleId="Hyperlink">
    <w:name w:val="Hyperlink"/>
    <w:basedOn w:val="DefaultParagraphFont"/>
    <w:uiPriority w:val="99"/>
    <w:unhideWhenUsed/>
    <w:rsid w:val="001C035D"/>
    <w:rPr>
      <w:color w:val="0000FF"/>
      <w:u w:val="single"/>
    </w:rPr>
  </w:style>
  <w:style w:type="character" w:styleId="Strong">
    <w:name w:val="Strong"/>
    <w:basedOn w:val="DefaultParagraphFont"/>
    <w:uiPriority w:val="22"/>
    <w:qFormat/>
    <w:rsid w:val="001C035D"/>
    <w:rPr>
      <w:b/>
      <w:bCs/>
    </w:rPr>
  </w:style>
  <w:style w:type="paragraph" w:styleId="Caption">
    <w:name w:val="caption"/>
    <w:basedOn w:val="Normal"/>
    <w:next w:val="Normal"/>
    <w:uiPriority w:val="35"/>
    <w:unhideWhenUsed/>
    <w:qFormat/>
    <w:rsid w:val="001C035D"/>
    <w:pPr>
      <w:spacing w:after="200"/>
    </w:pPr>
    <w:rPr>
      <w:rFonts w:eastAsiaTheme="minorHAnsi" w:cstheme="minorBidi"/>
      <w:i/>
      <w:iCs/>
      <w:color w:val="44546A" w:themeColor="text2"/>
      <w:sz w:val="18"/>
      <w:szCs w:val="18"/>
    </w:rPr>
  </w:style>
  <w:style w:type="character" w:styleId="UnresolvedMention">
    <w:name w:val="Unresolved Mention"/>
    <w:basedOn w:val="DefaultParagraphFont"/>
    <w:uiPriority w:val="99"/>
    <w:semiHidden/>
    <w:unhideWhenUsed/>
    <w:rsid w:val="00184C6F"/>
    <w:rPr>
      <w:color w:val="605E5C"/>
      <w:shd w:val="clear" w:color="auto" w:fill="E1DFDD"/>
    </w:rPr>
  </w:style>
  <w:style w:type="paragraph" w:styleId="NoSpacing">
    <w:name w:val="No Spacing"/>
    <w:uiPriority w:val="1"/>
    <w:qFormat/>
    <w:rsid w:val="00DB17D7"/>
    <w:pPr>
      <w:spacing w:after="0" w:line="240" w:lineRule="auto"/>
    </w:pPr>
    <w:rPr>
      <w:rFonts w:eastAsia="Times New Roman" w:cs="Times New Roman"/>
      <w:szCs w:val="24"/>
    </w:rPr>
  </w:style>
  <w:style w:type="character" w:styleId="FollowedHyperlink">
    <w:name w:val="FollowedHyperlink"/>
    <w:basedOn w:val="DefaultParagraphFont"/>
    <w:uiPriority w:val="99"/>
    <w:semiHidden/>
    <w:unhideWhenUsed/>
    <w:rsid w:val="006C523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361716">
      <w:bodyDiv w:val="1"/>
      <w:marLeft w:val="0"/>
      <w:marRight w:val="0"/>
      <w:marTop w:val="0"/>
      <w:marBottom w:val="0"/>
      <w:divBdr>
        <w:top w:val="none" w:sz="0" w:space="0" w:color="auto"/>
        <w:left w:val="none" w:sz="0" w:space="0" w:color="auto"/>
        <w:bottom w:val="none" w:sz="0" w:space="0" w:color="auto"/>
        <w:right w:val="none" w:sz="0" w:space="0" w:color="auto"/>
      </w:divBdr>
    </w:div>
    <w:div w:id="120004285">
      <w:bodyDiv w:val="1"/>
      <w:marLeft w:val="0"/>
      <w:marRight w:val="0"/>
      <w:marTop w:val="0"/>
      <w:marBottom w:val="0"/>
      <w:divBdr>
        <w:top w:val="none" w:sz="0" w:space="0" w:color="auto"/>
        <w:left w:val="none" w:sz="0" w:space="0" w:color="auto"/>
        <w:bottom w:val="none" w:sz="0" w:space="0" w:color="auto"/>
        <w:right w:val="none" w:sz="0" w:space="0" w:color="auto"/>
      </w:divBdr>
    </w:div>
    <w:div w:id="159127114">
      <w:bodyDiv w:val="1"/>
      <w:marLeft w:val="0"/>
      <w:marRight w:val="0"/>
      <w:marTop w:val="0"/>
      <w:marBottom w:val="0"/>
      <w:divBdr>
        <w:top w:val="none" w:sz="0" w:space="0" w:color="auto"/>
        <w:left w:val="none" w:sz="0" w:space="0" w:color="auto"/>
        <w:bottom w:val="none" w:sz="0" w:space="0" w:color="auto"/>
        <w:right w:val="none" w:sz="0" w:space="0" w:color="auto"/>
      </w:divBdr>
    </w:div>
    <w:div w:id="357239334">
      <w:bodyDiv w:val="1"/>
      <w:marLeft w:val="0"/>
      <w:marRight w:val="0"/>
      <w:marTop w:val="0"/>
      <w:marBottom w:val="0"/>
      <w:divBdr>
        <w:top w:val="none" w:sz="0" w:space="0" w:color="auto"/>
        <w:left w:val="none" w:sz="0" w:space="0" w:color="auto"/>
        <w:bottom w:val="none" w:sz="0" w:space="0" w:color="auto"/>
        <w:right w:val="none" w:sz="0" w:space="0" w:color="auto"/>
      </w:divBdr>
    </w:div>
    <w:div w:id="374039505">
      <w:bodyDiv w:val="1"/>
      <w:marLeft w:val="0"/>
      <w:marRight w:val="0"/>
      <w:marTop w:val="0"/>
      <w:marBottom w:val="0"/>
      <w:divBdr>
        <w:top w:val="none" w:sz="0" w:space="0" w:color="auto"/>
        <w:left w:val="none" w:sz="0" w:space="0" w:color="auto"/>
        <w:bottom w:val="none" w:sz="0" w:space="0" w:color="auto"/>
        <w:right w:val="none" w:sz="0" w:space="0" w:color="auto"/>
      </w:divBdr>
    </w:div>
    <w:div w:id="428623600">
      <w:bodyDiv w:val="1"/>
      <w:marLeft w:val="0"/>
      <w:marRight w:val="0"/>
      <w:marTop w:val="0"/>
      <w:marBottom w:val="0"/>
      <w:divBdr>
        <w:top w:val="none" w:sz="0" w:space="0" w:color="auto"/>
        <w:left w:val="none" w:sz="0" w:space="0" w:color="auto"/>
        <w:bottom w:val="none" w:sz="0" w:space="0" w:color="auto"/>
        <w:right w:val="none" w:sz="0" w:space="0" w:color="auto"/>
      </w:divBdr>
    </w:div>
    <w:div w:id="611014103">
      <w:bodyDiv w:val="1"/>
      <w:marLeft w:val="0"/>
      <w:marRight w:val="0"/>
      <w:marTop w:val="0"/>
      <w:marBottom w:val="0"/>
      <w:divBdr>
        <w:top w:val="none" w:sz="0" w:space="0" w:color="auto"/>
        <w:left w:val="none" w:sz="0" w:space="0" w:color="auto"/>
        <w:bottom w:val="none" w:sz="0" w:space="0" w:color="auto"/>
        <w:right w:val="none" w:sz="0" w:space="0" w:color="auto"/>
      </w:divBdr>
    </w:div>
    <w:div w:id="636037068">
      <w:bodyDiv w:val="1"/>
      <w:marLeft w:val="0"/>
      <w:marRight w:val="0"/>
      <w:marTop w:val="0"/>
      <w:marBottom w:val="0"/>
      <w:divBdr>
        <w:top w:val="none" w:sz="0" w:space="0" w:color="auto"/>
        <w:left w:val="none" w:sz="0" w:space="0" w:color="auto"/>
        <w:bottom w:val="none" w:sz="0" w:space="0" w:color="auto"/>
        <w:right w:val="none" w:sz="0" w:space="0" w:color="auto"/>
      </w:divBdr>
    </w:div>
    <w:div w:id="726077131">
      <w:bodyDiv w:val="1"/>
      <w:marLeft w:val="0"/>
      <w:marRight w:val="0"/>
      <w:marTop w:val="0"/>
      <w:marBottom w:val="0"/>
      <w:divBdr>
        <w:top w:val="none" w:sz="0" w:space="0" w:color="auto"/>
        <w:left w:val="none" w:sz="0" w:space="0" w:color="auto"/>
        <w:bottom w:val="none" w:sz="0" w:space="0" w:color="auto"/>
        <w:right w:val="none" w:sz="0" w:space="0" w:color="auto"/>
      </w:divBdr>
    </w:div>
    <w:div w:id="735473253">
      <w:bodyDiv w:val="1"/>
      <w:marLeft w:val="0"/>
      <w:marRight w:val="0"/>
      <w:marTop w:val="0"/>
      <w:marBottom w:val="0"/>
      <w:divBdr>
        <w:top w:val="none" w:sz="0" w:space="0" w:color="auto"/>
        <w:left w:val="none" w:sz="0" w:space="0" w:color="auto"/>
        <w:bottom w:val="none" w:sz="0" w:space="0" w:color="auto"/>
        <w:right w:val="none" w:sz="0" w:space="0" w:color="auto"/>
      </w:divBdr>
    </w:div>
    <w:div w:id="878931127">
      <w:bodyDiv w:val="1"/>
      <w:marLeft w:val="0"/>
      <w:marRight w:val="0"/>
      <w:marTop w:val="0"/>
      <w:marBottom w:val="0"/>
      <w:divBdr>
        <w:top w:val="none" w:sz="0" w:space="0" w:color="auto"/>
        <w:left w:val="none" w:sz="0" w:space="0" w:color="auto"/>
        <w:bottom w:val="none" w:sz="0" w:space="0" w:color="auto"/>
        <w:right w:val="none" w:sz="0" w:space="0" w:color="auto"/>
      </w:divBdr>
    </w:div>
    <w:div w:id="963774154">
      <w:bodyDiv w:val="1"/>
      <w:marLeft w:val="0"/>
      <w:marRight w:val="0"/>
      <w:marTop w:val="0"/>
      <w:marBottom w:val="0"/>
      <w:divBdr>
        <w:top w:val="none" w:sz="0" w:space="0" w:color="auto"/>
        <w:left w:val="none" w:sz="0" w:space="0" w:color="auto"/>
        <w:bottom w:val="none" w:sz="0" w:space="0" w:color="auto"/>
        <w:right w:val="none" w:sz="0" w:space="0" w:color="auto"/>
      </w:divBdr>
    </w:div>
    <w:div w:id="1101144379">
      <w:bodyDiv w:val="1"/>
      <w:marLeft w:val="0"/>
      <w:marRight w:val="0"/>
      <w:marTop w:val="0"/>
      <w:marBottom w:val="0"/>
      <w:divBdr>
        <w:top w:val="none" w:sz="0" w:space="0" w:color="auto"/>
        <w:left w:val="none" w:sz="0" w:space="0" w:color="auto"/>
        <w:bottom w:val="none" w:sz="0" w:space="0" w:color="auto"/>
        <w:right w:val="none" w:sz="0" w:space="0" w:color="auto"/>
      </w:divBdr>
    </w:div>
    <w:div w:id="1142039156">
      <w:bodyDiv w:val="1"/>
      <w:marLeft w:val="0"/>
      <w:marRight w:val="0"/>
      <w:marTop w:val="0"/>
      <w:marBottom w:val="0"/>
      <w:divBdr>
        <w:top w:val="none" w:sz="0" w:space="0" w:color="auto"/>
        <w:left w:val="none" w:sz="0" w:space="0" w:color="auto"/>
        <w:bottom w:val="none" w:sz="0" w:space="0" w:color="auto"/>
        <w:right w:val="none" w:sz="0" w:space="0" w:color="auto"/>
      </w:divBdr>
    </w:div>
    <w:div w:id="1322467433">
      <w:bodyDiv w:val="1"/>
      <w:marLeft w:val="0"/>
      <w:marRight w:val="0"/>
      <w:marTop w:val="0"/>
      <w:marBottom w:val="0"/>
      <w:divBdr>
        <w:top w:val="none" w:sz="0" w:space="0" w:color="auto"/>
        <w:left w:val="none" w:sz="0" w:space="0" w:color="auto"/>
        <w:bottom w:val="none" w:sz="0" w:space="0" w:color="auto"/>
        <w:right w:val="none" w:sz="0" w:space="0" w:color="auto"/>
      </w:divBdr>
    </w:div>
    <w:div w:id="1363557704">
      <w:bodyDiv w:val="1"/>
      <w:marLeft w:val="0"/>
      <w:marRight w:val="0"/>
      <w:marTop w:val="0"/>
      <w:marBottom w:val="0"/>
      <w:divBdr>
        <w:top w:val="none" w:sz="0" w:space="0" w:color="auto"/>
        <w:left w:val="none" w:sz="0" w:space="0" w:color="auto"/>
        <w:bottom w:val="none" w:sz="0" w:space="0" w:color="auto"/>
        <w:right w:val="none" w:sz="0" w:space="0" w:color="auto"/>
      </w:divBdr>
    </w:div>
    <w:div w:id="1368411692">
      <w:bodyDiv w:val="1"/>
      <w:marLeft w:val="0"/>
      <w:marRight w:val="0"/>
      <w:marTop w:val="0"/>
      <w:marBottom w:val="0"/>
      <w:divBdr>
        <w:top w:val="none" w:sz="0" w:space="0" w:color="auto"/>
        <w:left w:val="none" w:sz="0" w:space="0" w:color="auto"/>
        <w:bottom w:val="none" w:sz="0" w:space="0" w:color="auto"/>
        <w:right w:val="none" w:sz="0" w:space="0" w:color="auto"/>
      </w:divBdr>
    </w:div>
    <w:div w:id="1398748009">
      <w:bodyDiv w:val="1"/>
      <w:marLeft w:val="0"/>
      <w:marRight w:val="0"/>
      <w:marTop w:val="0"/>
      <w:marBottom w:val="0"/>
      <w:divBdr>
        <w:top w:val="none" w:sz="0" w:space="0" w:color="auto"/>
        <w:left w:val="none" w:sz="0" w:space="0" w:color="auto"/>
        <w:bottom w:val="none" w:sz="0" w:space="0" w:color="auto"/>
        <w:right w:val="none" w:sz="0" w:space="0" w:color="auto"/>
      </w:divBdr>
    </w:div>
    <w:div w:id="1401634455">
      <w:bodyDiv w:val="1"/>
      <w:marLeft w:val="0"/>
      <w:marRight w:val="0"/>
      <w:marTop w:val="0"/>
      <w:marBottom w:val="0"/>
      <w:divBdr>
        <w:top w:val="none" w:sz="0" w:space="0" w:color="auto"/>
        <w:left w:val="none" w:sz="0" w:space="0" w:color="auto"/>
        <w:bottom w:val="none" w:sz="0" w:space="0" w:color="auto"/>
        <w:right w:val="none" w:sz="0" w:space="0" w:color="auto"/>
      </w:divBdr>
    </w:div>
    <w:div w:id="1464157336">
      <w:bodyDiv w:val="1"/>
      <w:marLeft w:val="0"/>
      <w:marRight w:val="0"/>
      <w:marTop w:val="0"/>
      <w:marBottom w:val="0"/>
      <w:divBdr>
        <w:top w:val="none" w:sz="0" w:space="0" w:color="auto"/>
        <w:left w:val="none" w:sz="0" w:space="0" w:color="auto"/>
        <w:bottom w:val="none" w:sz="0" w:space="0" w:color="auto"/>
        <w:right w:val="none" w:sz="0" w:space="0" w:color="auto"/>
      </w:divBdr>
    </w:div>
    <w:div w:id="1529686369">
      <w:bodyDiv w:val="1"/>
      <w:marLeft w:val="0"/>
      <w:marRight w:val="0"/>
      <w:marTop w:val="0"/>
      <w:marBottom w:val="0"/>
      <w:divBdr>
        <w:top w:val="none" w:sz="0" w:space="0" w:color="auto"/>
        <w:left w:val="none" w:sz="0" w:space="0" w:color="auto"/>
        <w:bottom w:val="none" w:sz="0" w:space="0" w:color="auto"/>
        <w:right w:val="none" w:sz="0" w:space="0" w:color="auto"/>
      </w:divBdr>
    </w:div>
    <w:div w:id="1548494085">
      <w:bodyDiv w:val="1"/>
      <w:marLeft w:val="0"/>
      <w:marRight w:val="0"/>
      <w:marTop w:val="0"/>
      <w:marBottom w:val="0"/>
      <w:divBdr>
        <w:top w:val="none" w:sz="0" w:space="0" w:color="auto"/>
        <w:left w:val="none" w:sz="0" w:space="0" w:color="auto"/>
        <w:bottom w:val="none" w:sz="0" w:space="0" w:color="auto"/>
        <w:right w:val="none" w:sz="0" w:space="0" w:color="auto"/>
      </w:divBdr>
    </w:div>
    <w:div w:id="1561013049">
      <w:bodyDiv w:val="1"/>
      <w:marLeft w:val="0"/>
      <w:marRight w:val="0"/>
      <w:marTop w:val="0"/>
      <w:marBottom w:val="0"/>
      <w:divBdr>
        <w:top w:val="none" w:sz="0" w:space="0" w:color="auto"/>
        <w:left w:val="none" w:sz="0" w:space="0" w:color="auto"/>
        <w:bottom w:val="none" w:sz="0" w:space="0" w:color="auto"/>
        <w:right w:val="none" w:sz="0" w:space="0" w:color="auto"/>
      </w:divBdr>
    </w:div>
    <w:div w:id="1611425461">
      <w:bodyDiv w:val="1"/>
      <w:marLeft w:val="0"/>
      <w:marRight w:val="0"/>
      <w:marTop w:val="0"/>
      <w:marBottom w:val="0"/>
      <w:divBdr>
        <w:top w:val="none" w:sz="0" w:space="0" w:color="auto"/>
        <w:left w:val="none" w:sz="0" w:space="0" w:color="auto"/>
        <w:bottom w:val="none" w:sz="0" w:space="0" w:color="auto"/>
        <w:right w:val="none" w:sz="0" w:space="0" w:color="auto"/>
      </w:divBdr>
    </w:div>
    <w:div w:id="1764759778">
      <w:bodyDiv w:val="1"/>
      <w:marLeft w:val="0"/>
      <w:marRight w:val="0"/>
      <w:marTop w:val="0"/>
      <w:marBottom w:val="0"/>
      <w:divBdr>
        <w:top w:val="none" w:sz="0" w:space="0" w:color="auto"/>
        <w:left w:val="none" w:sz="0" w:space="0" w:color="auto"/>
        <w:bottom w:val="none" w:sz="0" w:space="0" w:color="auto"/>
        <w:right w:val="none" w:sz="0" w:space="0" w:color="auto"/>
      </w:divBdr>
    </w:div>
    <w:div w:id="1775174133">
      <w:bodyDiv w:val="1"/>
      <w:marLeft w:val="0"/>
      <w:marRight w:val="0"/>
      <w:marTop w:val="0"/>
      <w:marBottom w:val="0"/>
      <w:divBdr>
        <w:top w:val="none" w:sz="0" w:space="0" w:color="auto"/>
        <w:left w:val="none" w:sz="0" w:space="0" w:color="auto"/>
        <w:bottom w:val="none" w:sz="0" w:space="0" w:color="auto"/>
        <w:right w:val="none" w:sz="0" w:space="0" w:color="auto"/>
      </w:divBdr>
    </w:div>
    <w:div w:id="1849709007">
      <w:bodyDiv w:val="1"/>
      <w:marLeft w:val="0"/>
      <w:marRight w:val="0"/>
      <w:marTop w:val="0"/>
      <w:marBottom w:val="0"/>
      <w:divBdr>
        <w:top w:val="none" w:sz="0" w:space="0" w:color="auto"/>
        <w:left w:val="none" w:sz="0" w:space="0" w:color="auto"/>
        <w:bottom w:val="none" w:sz="0" w:space="0" w:color="auto"/>
        <w:right w:val="none" w:sz="0" w:space="0" w:color="auto"/>
      </w:divBdr>
    </w:div>
    <w:div w:id="1884173748">
      <w:bodyDiv w:val="1"/>
      <w:marLeft w:val="0"/>
      <w:marRight w:val="0"/>
      <w:marTop w:val="0"/>
      <w:marBottom w:val="0"/>
      <w:divBdr>
        <w:top w:val="none" w:sz="0" w:space="0" w:color="auto"/>
        <w:left w:val="none" w:sz="0" w:space="0" w:color="auto"/>
        <w:bottom w:val="none" w:sz="0" w:space="0" w:color="auto"/>
        <w:right w:val="none" w:sz="0" w:space="0" w:color="auto"/>
      </w:divBdr>
    </w:div>
    <w:div w:id="1907296340">
      <w:bodyDiv w:val="1"/>
      <w:marLeft w:val="0"/>
      <w:marRight w:val="0"/>
      <w:marTop w:val="0"/>
      <w:marBottom w:val="0"/>
      <w:divBdr>
        <w:top w:val="none" w:sz="0" w:space="0" w:color="auto"/>
        <w:left w:val="none" w:sz="0" w:space="0" w:color="auto"/>
        <w:bottom w:val="none" w:sz="0" w:space="0" w:color="auto"/>
        <w:right w:val="none" w:sz="0" w:space="0" w:color="auto"/>
      </w:divBdr>
    </w:div>
    <w:div w:id="1946113295">
      <w:bodyDiv w:val="1"/>
      <w:marLeft w:val="0"/>
      <w:marRight w:val="0"/>
      <w:marTop w:val="0"/>
      <w:marBottom w:val="0"/>
      <w:divBdr>
        <w:top w:val="none" w:sz="0" w:space="0" w:color="auto"/>
        <w:left w:val="none" w:sz="0" w:space="0" w:color="auto"/>
        <w:bottom w:val="none" w:sz="0" w:space="0" w:color="auto"/>
        <w:right w:val="none" w:sz="0" w:space="0" w:color="auto"/>
      </w:divBdr>
    </w:div>
    <w:div w:id="2065790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docs.microsoft.com/en-us/learn/modules/explore-api-management/7-secure-access-api-certificate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microsoft.com/en-us/azure/api-management/api-management-error-handling-policies"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docs.microsoft.com/en-us/azure/api-management/api-management-policies" TargetMode="External"/><Relationship Id="rId4" Type="http://schemas.openxmlformats.org/officeDocument/2006/relationships/webSettings" Target="webSettings.xml"/><Relationship Id="rId9" Type="http://schemas.openxmlformats.org/officeDocument/2006/relationships/image" Target="media/image3.sv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472</TotalTime>
  <Pages>9</Pages>
  <Words>2089</Words>
  <Characters>11909</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Ajinkya Apte</dc:creator>
  <cp:keywords/>
  <dc:description/>
  <cp:lastModifiedBy>Ajinkya Apte</cp:lastModifiedBy>
  <cp:revision>95</cp:revision>
  <dcterms:created xsi:type="dcterms:W3CDTF">2022-08-16T18:14:00Z</dcterms:created>
  <dcterms:modified xsi:type="dcterms:W3CDTF">2022-08-21T12:09:00Z</dcterms:modified>
</cp:coreProperties>
</file>