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29202" w14:textId="110096FC" w:rsidR="00301A76" w:rsidRDefault="00AB31EE" w:rsidP="00473FD6">
      <w:pPr>
        <w:pStyle w:val="Heading1"/>
      </w:pPr>
      <w:r>
        <w:t>Summary Report</w:t>
      </w:r>
      <w:r w:rsidR="00473FD6">
        <w:t xml:space="preserve">: </w:t>
      </w:r>
      <w:r w:rsidR="00473FD6" w:rsidRPr="00473FD6">
        <w:t>Enable Cross-Region Backup Replication for EC2 using AWS Backup</w:t>
      </w:r>
    </w:p>
    <w:p w14:paraId="51B2B569" w14:textId="77777777" w:rsidR="00C334AC" w:rsidRDefault="00C334AC" w:rsidP="00C334AC"/>
    <w:p w14:paraId="099BF39F" w14:textId="77777777" w:rsidR="00C334AC" w:rsidRPr="00C334AC" w:rsidRDefault="00C334AC" w:rsidP="00C334AC">
      <w:pPr>
        <w:rPr>
          <w:b/>
          <w:bCs/>
        </w:rPr>
      </w:pPr>
      <w:r w:rsidRPr="00C334AC">
        <w:rPr>
          <w:b/>
          <w:bCs/>
        </w:rPr>
        <w:t>I. Introduction</w:t>
      </w:r>
    </w:p>
    <w:p w14:paraId="3EDDD761" w14:textId="77777777" w:rsidR="00C334AC" w:rsidRPr="00C334AC" w:rsidRDefault="00C334AC" w:rsidP="00C334AC">
      <w:r w:rsidRPr="00C334AC">
        <w:t>This report details the configuration and validation of cross-region backup replication for an Amazon EC2 instance using AWS Backup. The primary objective was to establish a robust data protection strategy that ensures data durability and disaster recovery readiness by replicating backups to a geographically separate AWS region. This approach is crucial for maintaining business continuity in the event of a regional outage or disaster.</w:t>
      </w:r>
    </w:p>
    <w:p w14:paraId="47A18D08" w14:textId="77777777" w:rsidR="00186426" w:rsidRPr="00186426" w:rsidRDefault="00186426" w:rsidP="00186426">
      <w:pPr>
        <w:rPr>
          <w:b/>
          <w:bCs/>
        </w:rPr>
      </w:pPr>
      <w:r w:rsidRPr="00186426">
        <w:rPr>
          <w:b/>
          <w:bCs/>
        </w:rPr>
        <w:t>II. Configuration Steps</w:t>
      </w:r>
    </w:p>
    <w:p w14:paraId="1BAC4D04" w14:textId="77777777" w:rsidR="00186426" w:rsidRPr="00186426" w:rsidRDefault="00186426" w:rsidP="00186426">
      <w:r w:rsidRPr="00186426">
        <w:t>The following steps were performed to configure cross-region backup for an EC2 instance:</w:t>
      </w:r>
    </w:p>
    <w:p w14:paraId="3C135584" w14:textId="77777777" w:rsidR="00186426" w:rsidRPr="00186426" w:rsidRDefault="00186426" w:rsidP="00186426">
      <w:pPr>
        <w:numPr>
          <w:ilvl w:val="0"/>
          <w:numId w:val="4"/>
        </w:numPr>
      </w:pPr>
      <w:r w:rsidRPr="00186426">
        <w:rPr>
          <w:b/>
          <w:bCs/>
        </w:rPr>
        <w:t>EC2 Instance Setup:</w:t>
      </w:r>
    </w:p>
    <w:p w14:paraId="4CC4723C" w14:textId="77777777" w:rsidR="00186426" w:rsidRPr="00186426" w:rsidRDefault="00186426" w:rsidP="00186426">
      <w:pPr>
        <w:numPr>
          <w:ilvl w:val="1"/>
          <w:numId w:val="4"/>
        </w:numPr>
      </w:pPr>
      <w:r w:rsidRPr="00186426">
        <w:rPr>
          <w:b/>
          <w:bCs/>
        </w:rPr>
        <w:t>Instance Type:</w:t>
      </w:r>
      <w:r w:rsidRPr="00186426">
        <w:t xml:space="preserve"> t2.micro</w:t>
      </w:r>
    </w:p>
    <w:p w14:paraId="275F3400" w14:textId="77777777" w:rsidR="00186426" w:rsidRPr="00186426" w:rsidRDefault="00186426" w:rsidP="00186426">
      <w:pPr>
        <w:numPr>
          <w:ilvl w:val="1"/>
          <w:numId w:val="4"/>
        </w:numPr>
      </w:pPr>
      <w:r w:rsidRPr="00186426">
        <w:rPr>
          <w:b/>
          <w:bCs/>
        </w:rPr>
        <w:t>Primary AWS Region:</w:t>
      </w:r>
      <w:r w:rsidRPr="00186426">
        <w:t xml:space="preserve"> Asia Pacific (Mumbai - ap-south-1)</w:t>
      </w:r>
    </w:p>
    <w:p w14:paraId="0A5AB36D" w14:textId="2C638A96" w:rsidR="00186426" w:rsidRPr="00186426" w:rsidRDefault="00186426" w:rsidP="00186426">
      <w:pPr>
        <w:numPr>
          <w:ilvl w:val="1"/>
          <w:numId w:val="4"/>
        </w:numPr>
      </w:pPr>
      <w:r w:rsidRPr="00186426">
        <w:rPr>
          <w:b/>
          <w:bCs/>
        </w:rPr>
        <w:t>Data for Backup:</w:t>
      </w:r>
      <w:r w:rsidRPr="00186426">
        <w:t xml:space="preserve"> Minimal test.txt file created on root volume</w:t>
      </w:r>
      <w:r w:rsidR="002F09F1">
        <w:t>.</w:t>
      </w:r>
    </w:p>
    <w:p w14:paraId="54A224C1" w14:textId="77777777" w:rsidR="00186426" w:rsidRPr="00186426" w:rsidRDefault="00186426" w:rsidP="00186426">
      <w:pPr>
        <w:numPr>
          <w:ilvl w:val="0"/>
          <w:numId w:val="4"/>
        </w:numPr>
      </w:pPr>
      <w:r w:rsidRPr="00186426">
        <w:rPr>
          <w:b/>
          <w:bCs/>
        </w:rPr>
        <w:t>AWS Backup Plan Creation:</w:t>
      </w:r>
    </w:p>
    <w:p w14:paraId="6B68D6E1" w14:textId="77777777" w:rsidR="00186426" w:rsidRPr="00186426" w:rsidRDefault="00186426" w:rsidP="00186426">
      <w:pPr>
        <w:numPr>
          <w:ilvl w:val="1"/>
          <w:numId w:val="4"/>
        </w:numPr>
      </w:pPr>
      <w:r w:rsidRPr="00186426">
        <w:rPr>
          <w:b/>
          <w:bCs/>
        </w:rPr>
        <w:t>Primary Backup Vault:</w:t>
      </w:r>
      <w:r w:rsidRPr="00186426">
        <w:t xml:space="preserve"> EC2-backup-vault in Mumbai.</w:t>
      </w:r>
    </w:p>
    <w:p w14:paraId="30085C9E" w14:textId="36E17D61" w:rsidR="00186426" w:rsidRPr="00186426" w:rsidRDefault="00186426" w:rsidP="00186426">
      <w:pPr>
        <w:numPr>
          <w:ilvl w:val="1"/>
          <w:numId w:val="4"/>
        </w:numPr>
      </w:pPr>
      <w:r w:rsidRPr="00186426">
        <w:rPr>
          <w:b/>
          <w:bCs/>
        </w:rPr>
        <w:t>Backup Plan Name:</w:t>
      </w:r>
      <w:r w:rsidRPr="00186426">
        <w:t xml:space="preserve"> backup</w:t>
      </w:r>
      <w:r w:rsidR="00F00552">
        <w:t>1</w:t>
      </w:r>
    </w:p>
    <w:p w14:paraId="4BD5DC02" w14:textId="77777777" w:rsidR="00186426" w:rsidRPr="00186426" w:rsidRDefault="00186426" w:rsidP="00186426">
      <w:pPr>
        <w:numPr>
          <w:ilvl w:val="1"/>
          <w:numId w:val="4"/>
        </w:numPr>
      </w:pPr>
      <w:r w:rsidRPr="00186426">
        <w:rPr>
          <w:b/>
          <w:bCs/>
        </w:rPr>
        <w:lastRenderedPageBreak/>
        <w:t>Backup Rule Name:</w:t>
      </w:r>
      <w:r w:rsidRPr="00186426">
        <w:t xml:space="preserve"> backup2</w:t>
      </w:r>
    </w:p>
    <w:p w14:paraId="666624EC" w14:textId="77777777" w:rsidR="00186426" w:rsidRPr="00186426" w:rsidRDefault="00186426" w:rsidP="00186426">
      <w:pPr>
        <w:numPr>
          <w:ilvl w:val="1"/>
          <w:numId w:val="4"/>
        </w:numPr>
      </w:pPr>
      <w:r w:rsidRPr="00186426">
        <w:rPr>
          <w:b/>
          <w:bCs/>
        </w:rPr>
        <w:t>Frequency:</w:t>
      </w:r>
      <w:r w:rsidRPr="00186426">
        <w:t xml:space="preserve"> Hourly (at 13 minutes past the hour)</w:t>
      </w:r>
    </w:p>
    <w:p w14:paraId="77A356A9" w14:textId="77777777" w:rsidR="00186426" w:rsidRPr="00186426" w:rsidRDefault="00186426" w:rsidP="00186426">
      <w:pPr>
        <w:numPr>
          <w:ilvl w:val="1"/>
          <w:numId w:val="4"/>
        </w:numPr>
      </w:pPr>
      <w:r w:rsidRPr="00186426">
        <w:rPr>
          <w:b/>
          <w:bCs/>
        </w:rPr>
        <w:t>Start Within:</w:t>
      </w:r>
      <w:r w:rsidRPr="00186426">
        <w:t xml:space="preserve"> 1 hour</w:t>
      </w:r>
    </w:p>
    <w:p w14:paraId="504084EF" w14:textId="77777777" w:rsidR="00186426" w:rsidRPr="00186426" w:rsidRDefault="00186426" w:rsidP="00186426">
      <w:pPr>
        <w:numPr>
          <w:ilvl w:val="1"/>
          <w:numId w:val="4"/>
        </w:numPr>
      </w:pPr>
      <w:r w:rsidRPr="00186426">
        <w:rPr>
          <w:b/>
          <w:bCs/>
        </w:rPr>
        <w:t>Retention Period:</w:t>
      </w:r>
      <w:r w:rsidRPr="00186426">
        <w:t xml:space="preserve"> 1 week</w:t>
      </w:r>
    </w:p>
    <w:p w14:paraId="5638A242" w14:textId="77777777" w:rsidR="00186426" w:rsidRPr="00186426" w:rsidRDefault="00186426" w:rsidP="00186426">
      <w:pPr>
        <w:numPr>
          <w:ilvl w:val="1"/>
          <w:numId w:val="4"/>
        </w:numPr>
      </w:pPr>
      <w:r w:rsidRPr="00186426">
        <w:rPr>
          <w:b/>
          <w:bCs/>
        </w:rPr>
        <w:t>Resource Assignment:</w:t>
      </w:r>
      <w:r w:rsidRPr="00186426">
        <w:t xml:space="preserve"> EC2 instance i-05510c0dbaa82abac assigned by resource ID.</w:t>
      </w:r>
    </w:p>
    <w:p w14:paraId="55B5AB39" w14:textId="77777777" w:rsidR="00186426" w:rsidRPr="00186426" w:rsidRDefault="00186426" w:rsidP="00186426">
      <w:pPr>
        <w:numPr>
          <w:ilvl w:val="0"/>
          <w:numId w:val="4"/>
        </w:numPr>
      </w:pPr>
      <w:r w:rsidRPr="00186426">
        <w:rPr>
          <w:b/>
          <w:bCs/>
        </w:rPr>
        <w:t>Cross-Region Backup Replication Enablement:</w:t>
      </w:r>
    </w:p>
    <w:p w14:paraId="35767D1A" w14:textId="77777777" w:rsidR="00186426" w:rsidRPr="00186426" w:rsidRDefault="00186426" w:rsidP="00186426">
      <w:pPr>
        <w:numPr>
          <w:ilvl w:val="1"/>
          <w:numId w:val="4"/>
        </w:numPr>
      </w:pPr>
      <w:r w:rsidRPr="00186426">
        <w:rPr>
          <w:b/>
          <w:bCs/>
        </w:rPr>
        <w:t>Copy Destination Configured within Backup Rule backup2:</w:t>
      </w:r>
    </w:p>
    <w:p w14:paraId="1DAA2EA8" w14:textId="77777777" w:rsidR="00186426" w:rsidRPr="00186426" w:rsidRDefault="00186426" w:rsidP="00186426">
      <w:pPr>
        <w:numPr>
          <w:ilvl w:val="2"/>
          <w:numId w:val="4"/>
        </w:numPr>
      </w:pPr>
      <w:r w:rsidRPr="00186426">
        <w:rPr>
          <w:b/>
          <w:bCs/>
        </w:rPr>
        <w:t>Destination Region:</w:t>
      </w:r>
      <w:r w:rsidRPr="00186426">
        <w:t xml:space="preserve"> United States (N. Virginia - us-east-1)</w:t>
      </w:r>
    </w:p>
    <w:p w14:paraId="24CC9F33" w14:textId="77777777" w:rsidR="00186426" w:rsidRPr="00186426" w:rsidRDefault="00186426" w:rsidP="00186426">
      <w:pPr>
        <w:numPr>
          <w:ilvl w:val="2"/>
          <w:numId w:val="4"/>
        </w:numPr>
      </w:pPr>
      <w:r w:rsidRPr="00186426">
        <w:rPr>
          <w:b/>
          <w:bCs/>
        </w:rPr>
        <w:t>Destination Backup Vault:</w:t>
      </w:r>
      <w:r w:rsidRPr="00186426">
        <w:t xml:space="preserve"> secondary-vault (pre-created in N. Virginia)</w:t>
      </w:r>
    </w:p>
    <w:p w14:paraId="59043BE5" w14:textId="77777777" w:rsidR="00186426" w:rsidRPr="00186426" w:rsidRDefault="00186426" w:rsidP="00186426">
      <w:pPr>
        <w:numPr>
          <w:ilvl w:val="2"/>
          <w:numId w:val="4"/>
        </w:numPr>
      </w:pPr>
      <w:r w:rsidRPr="00186426">
        <w:rPr>
          <w:b/>
          <w:bCs/>
        </w:rPr>
        <w:t>Copy Frequency:</w:t>
      </w:r>
      <w:r w:rsidRPr="00186426">
        <w:t xml:space="preserve"> After backup completes</w:t>
      </w:r>
    </w:p>
    <w:p w14:paraId="127AAE44" w14:textId="77777777" w:rsidR="00186426" w:rsidRPr="00186426" w:rsidRDefault="00186426" w:rsidP="00186426">
      <w:pPr>
        <w:numPr>
          <w:ilvl w:val="2"/>
          <w:numId w:val="4"/>
        </w:numPr>
      </w:pPr>
      <w:r w:rsidRPr="00186426">
        <w:rPr>
          <w:b/>
          <w:bCs/>
        </w:rPr>
        <w:t>Copied Recovery Point Retention:</w:t>
      </w:r>
      <w:r w:rsidRPr="00186426">
        <w:t xml:space="preserve"> 1 day</w:t>
      </w:r>
    </w:p>
    <w:p w14:paraId="077C13AA" w14:textId="77777777" w:rsidR="00186426" w:rsidRPr="00186426" w:rsidRDefault="00186426" w:rsidP="00186426">
      <w:pPr>
        <w:numPr>
          <w:ilvl w:val="0"/>
          <w:numId w:val="4"/>
        </w:numPr>
      </w:pPr>
      <w:r w:rsidRPr="00186426">
        <w:rPr>
          <w:b/>
          <w:bCs/>
        </w:rPr>
        <w:t>Validation:</w:t>
      </w:r>
    </w:p>
    <w:p w14:paraId="3E0B13A2" w14:textId="77777777" w:rsidR="00186426" w:rsidRPr="00186426" w:rsidRDefault="00186426" w:rsidP="00186426">
      <w:pPr>
        <w:numPr>
          <w:ilvl w:val="1"/>
          <w:numId w:val="4"/>
        </w:numPr>
      </w:pPr>
      <w:r w:rsidRPr="00186426">
        <w:t>Monitored AWS Backup "Jobs" dashboard.</w:t>
      </w:r>
    </w:p>
    <w:p w14:paraId="49FD1481" w14:textId="77777777" w:rsidR="00186426" w:rsidRPr="00186426" w:rsidRDefault="00186426" w:rsidP="00186426">
      <w:pPr>
        <w:numPr>
          <w:ilvl w:val="1"/>
          <w:numId w:val="4"/>
        </w:numPr>
      </w:pPr>
      <w:r w:rsidRPr="00186426">
        <w:t>Observed successful completion of the scheduled "Backup job" in Mumbai.</w:t>
      </w:r>
    </w:p>
    <w:p w14:paraId="0D086CDD" w14:textId="77777777" w:rsidR="00186426" w:rsidRPr="00186426" w:rsidRDefault="00186426" w:rsidP="00186426">
      <w:pPr>
        <w:numPr>
          <w:ilvl w:val="1"/>
          <w:numId w:val="4"/>
        </w:numPr>
      </w:pPr>
      <w:r w:rsidRPr="00186426">
        <w:t>Confirmed subsequent automatic initiation and successful completion of the "Copy job" to N. Virginia.</w:t>
      </w:r>
    </w:p>
    <w:p w14:paraId="1744FF27" w14:textId="77777777" w:rsidR="00186426" w:rsidRPr="00186426" w:rsidRDefault="00186426" w:rsidP="00186426">
      <w:pPr>
        <w:numPr>
          <w:ilvl w:val="1"/>
          <w:numId w:val="4"/>
        </w:numPr>
      </w:pPr>
      <w:r w:rsidRPr="00186426">
        <w:t>Verified the replicated EC2 recovery point's presence in the secondary-vault in the N. Virginia region.</w:t>
      </w:r>
    </w:p>
    <w:p w14:paraId="13D2FEA3" w14:textId="524279DD" w:rsidR="00C334AC" w:rsidRPr="00C334AC" w:rsidRDefault="00C334AC" w:rsidP="00186426"/>
    <w:p w14:paraId="23F81C2A" w14:textId="77777777" w:rsidR="004453B2" w:rsidRDefault="004453B2" w:rsidP="00C334AC">
      <w:pPr>
        <w:rPr>
          <w:b/>
          <w:bCs/>
        </w:rPr>
      </w:pPr>
    </w:p>
    <w:p w14:paraId="67287AAC" w14:textId="77777777" w:rsidR="00BD4840" w:rsidRPr="00BD4840" w:rsidRDefault="00BD4840" w:rsidP="00BD4840">
      <w:pPr>
        <w:rPr>
          <w:b/>
          <w:bCs/>
        </w:rPr>
      </w:pPr>
      <w:r w:rsidRPr="00BD4840">
        <w:rPr>
          <w:b/>
          <w:bCs/>
        </w:rPr>
        <w:lastRenderedPageBreak/>
        <w:t>III. Reason and Benefits of Cross-Region Backup Replication</w:t>
      </w:r>
    </w:p>
    <w:p w14:paraId="16F7110C" w14:textId="77777777" w:rsidR="00BD4840" w:rsidRPr="00BD4840" w:rsidRDefault="00BD4840" w:rsidP="00BD4840">
      <w:r w:rsidRPr="00BD4840">
        <w:t>Cross-region backup replication is vital for a robust disaster recovery (DR) strategy, offering significant advantages:</w:t>
      </w:r>
    </w:p>
    <w:p w14:paraId="1F55B6CE" w14:textId="77777777" w:rsidR="00BD4840" w:rsidRPr="00BD4840" w:rsidRDefault="00BD4840" w:rsidP="00BD4840">
      <w:pPr>
        <w:numPr>
          <w:ilvl w:val="0"/>
          <w:numId w:val="5"/>
        </w:numPr>
      </w:pPr>
      <w:r w:rsidRPr="00BD4840">
        <w:rPr>
          <w:b/>
          <w:bCs/>
        </w:rPr>
        <w:t>Enhanced Data Durability and Resilience:</w:t>
      </w:r>
      <w:r w:rsidRPr="00BD4840">
        <w:t xml:space="preserve"> Protects against regional outages, natural disasters, or service disruptions by storing an independent copy of data in a geographically separate AWS region.</w:t>
      </w:r>
    </w:p>
    <w:p w14:paraId="3652AE37" w14:textId="77777777" w:rsidR="00BD4840" w:rsidRPr="00BD4840" w:rsidRDefault="00BD4840" w:rsidP="00BD4840">
      <w:pPr>
        <w:numPr>
          <w:ilvl w:val="0"/>
          <w:numId w:val="5"/>
        </w:numPr>
      </w:pPr>
      <w:r w:rsidRPr="00BD4840">
        <w:rPr>
          <w:b/>
          <w:bCs/>
        </w:rPr>
        <w:t>Disaster Recovery (DR) Readiness:</w:t>
      </w:r>
      <w:r w:rsidRPr="00BD4840">
        <w:t xml:space="preserve"> Improves Recovery Time Objective (RTO) and Recovery Point Objective (RPO) by enabling faster data restoration in a secondary region during a regional disaster, minimizing downtime.</w:t>
      </w:r>
    </w:p>
    <w:p w14:paraId="1CF2425C" w14:textId="77777777" w:rsidR="00BD4840" w:rsidRPr="00BD4840" w:rsidRDefault="00BD4840" w:rsidP="00BD4840">
      <w:pPr>
        <w:numPr>
          <w:ilvl w:val="0"/>
          <w:numId w:val="5"/>
        </w:numPr>
      </w:pPr>
      <w:r w:rsidRPr="00BD4840">
        <w:rPr>
          <w:b/>
          <w:bCs/>
        </w:rPr>
        <w:t>Compliance and Regulatory Requirements:</w:t>
      </w:r>
      <w:r w:rsidRPr="00BD4840">
        <w:t xml:space="preserve"> Helps meet mandates for geographically separated and redundant data storage.</w:t>
      </w:r>
    </w:p>
    <w:p w14:paraId="14E876C0" w14:textId="77777777" w:rsidR="00BD4840" w:rsidRPr="00BD4840" w:rsidRDefault="00BD4840" w:rsidP="00BD4840">
      <w:pPr>
        <w:numPr>
          <w:ilvl w:val="0"/>
          <w:numId w:val="5"/>
        </w:numPr>
      </w:pPr>
      <w:r w:rsidRPr="00BD4840">
        <w:rPr>
          <w:b/>
          <w:bCs/>
        </w:rPr>
        <w:t>Business Continuity:</w:t>
      </w:r>
      <w:r w:rsidRPr="00BD4840">
        <w:t xml:space="preserve"> Ensures critical data availability and recoverability, allowing business operations to continue despite primary infrastructure disruptions.</w:t>
      </w:r>
    </w:p>
    <w:p w14:paraId="3520677C" w14:textId="77777777" w:rsidR="00BD4840" w:rsidRPr="00BD4840" w:rsidRDefault="00BD4840" w:rsidP="00BD4840">
      <w:pPr>
        <w:rPr>
          <w:b/>
          <w:bCs/>
        </w:rPr>
      </w:pPr>
      <w:r w:rsidRPr="00BD4840">
        <w:rPr>
          <w:b/>
          <w:bCs/>
        </w:rPr>
        <w:t>IV. Issues Encountered and Resolutions</w:t>
      </w:r>
    </w:p>
    <w:p w14:paraId="372EE1AE" w14:textId="77777777" w:rsidR="00BD4840" w:rsidRPr="00BD4840" w:rsidRDefault="00BD4840" w:rsidP="00BD4840">
      <w:r w:rsidRPr="00BD4840">
        <w:t>During this project, common challenges were encountered, providing valuable learning experiences:</w:t>
      </w:r>
    </w:p>
    <w:p w14:paraId="1C949DB0" w14:textId="77777777" w:rsidR="00BD4840" w:rsidRPr="00BD4840" w:rsidRDefault="00BD4840" w:rsidP="00BD4840">
      <w:pPr>
        <w:numPr>
          <w:ilvl w:val="0"/>
          <w:numId w:val="6"/>
        </w:numPr>
      </w:pPr>
      <w:r w:rsidRPr="00BD4840">
        <w:rPr>
          <w:b/>
          <w:bCs/>
        </w:rPr>
        <w:t>Initial Confusion with "Protected Resources" Tab:</w:t>
      </w:r>
    </w:p>
    <w:p w14:paraId="0C723BBD" w14:textId="77777777" w:rsidR="00BD4840" w:rsidRPr="00BD4840" w:rsidRDefault="00BD4840" w:rsidP="00BD4840">
      <w:pPr>
        <w:numPr>
          <w:ilvl w:val="1"/>
          <w:numId w:val="6"/>
        </w:numPr>
      </w:pPr>
      <w:r w:rsidRPr="00BD4840">
        <w:rPr>
          <w:b/>
          <w:bCs/>
        </w:rPr>
        <w:t>Issue:</w:t>
      </w:r>
      <w:r w:rsidRPr="00BD4840">
        <w:t xml:space="preserve"> EC2 instance did not immediately appear under "Protected resources."</w:t>
      </w:r>
    </w:p>
    <w:p w14:paraId="156A6A20" w14:textId="77777777" w:rsidR="00BD4840" w:rsidRPr="00BD4840" w:rsidRDefault="00BD4840" w:rsidP="00BD4840">
      <w:pPr>
        <w:numPr>
          <w:ilvl w:val="1"/>
          <w:numId w:val="6"/>
        </w:numPr>
      </w:pPr>
      <w:r w:rsidRPr="00BD4840">
        <w:rPr>
          <w:b/>
          <w:bCs/>
        </w:rPr>
        <w:t>Resolution:</w:t>
      </w:r>
      <w:r w:rsidRPr="00BD4840">
        <w:t xml:space="preserve"> A resource is only listed as "protected" after its first successful backup job completes.</w:t>
      </w:r>
    </w:p>
    <w:p w14:paraId="2E760466" w14:textId="77777777" w:rsidR="00BD4840" w:rsidRPr="00BD4840" w:rsidRDefault="00BD4840" w:rsidP="00BD4840">
      <w:pPr>
        <w:numPr>
          <w:ilvl w:val="0"/>
          <w:numId w:val="6"/>
        </w:numPr>
      </w:pPr>
      <w:r w:rsidRPr="00BD4840">
        <w:rPr>
          <w:b/>
          <w:bCs/>
        </w:rPr>
        <w:t>Copy Job Not Initiating (On-Demand vs. Scheduled Backups):</w:t>
      </w:r>
    </w:p>
    <w:p w14:paraId="00938E6E" w14:textId="77777777" w:rsidR="00BD4840" w:rsidRPr="00BD4840" w:rsidRDefault="00BD4840" w:rsidP="00BD4840">
      <w:pPr>
        <w:numPr>
          <w:ilvl w:val="1"/>
          <w:numId w:val="6"/>
        </w:numPr>
      </w:pPr>
      <w:r w:rsidRPr="00BD4840">
        <w:rPr>
          <w:b/>
          <w:bCs/>
        </w:rPr>
        <w:lastRenderedPageBreak/>
        <w:t>Issue:</w:t>
      </w:r>
      <w:r w:rsidRPr="00BD4840">
        <w:t xml:space="preserve"> On-demand backups completed locally, but no copy job initiated.</w:t>
      </w:r>
    </w:p>
    <w:p w14:paraId="37CBCF7A" w14:textId="77777777" w:rsidR="00BD4840" w:rsidRPr="00BD4840" w:rsidRDefault="00BD4840" w:rsidP="00BD4840">
      <w:pPr>
        <w:numPr>
          <w:ilvl w:val="1"/>
          <w:numId w:val="6"/>
        </w:numPr>
      </w:pPr>
      <w:r w:rsidRPr="00BD4840">
        <w:rPr>
          <w:b/>
          <w:bCs/>
        </w:rPr>
        <w:t>Resolution:</w:t>
      </w:r>
      <w:r w:rsidRPr="00BD4840">
        <w:t xml:space="preserve"> On-demand backups do not inherit copy rules from Backup Plans; replication is triggered only by scheduled backups.</w:t>
      </w:r>
    </w:p>
    <w:p w14:paraId="20E35A08" w14:textId="77777777" w:rsidR="00BD4840" w:rsidRPr="00BD4840" w:rsidRDefault="00BD4840" w:rsidP="00BD4840">
      <w:pPr>
        <w:numPr>
          <w:ilvl w:val="0"/>
          <w:numId w:val="6"/>
        </w:numPr>
      </w:pPr>
      <w:r w:rsidRPr="00BD4840">
        <w:rPr>
          <w:b/>
          <w:bCs/>
        </w:rPr>
        <w:t>Backup Job Stuck in "Created" Status:</w:t>
      </w:r>
    </w:p>
    <w:p w14:paraId="4D01BAA0" w14:textId="77777777" w:rsidR="00BD4840" w:rsidRPr="00BD4840" w:rsidRDefault="00BD4840" w:rsidP="00BD4840">
      <w:pPr>
        <w:numPr>
          <w:ilvl w:val="1"/>
          <w:numId w:val="6"/>
        </w:numPr>
      </w:pPr>
      <w:r w:rsidRPr="00BD4840">
        <w:rPr>
          <w:b/>
          <w:bCs/>
        </w:rPr>
        <w:t>Issue:</w:t>
      </w:r>
      <w:r w:rsidRPr="00BD4840">
        <w:t xml:space="preserve"> A scheduled backup job remained in "Created" status, failing to progress.</w:t>
      </w:r>
    </w:p>
    <w:p w14:paraId="56615E2C" w14:textId="77777777" w:rsidR="00BD4840" w:rsidRPr="00BD4840" w:rsidRDefault="00BD4840" w:rsidP="00BD4840">
      <w:pPr>
        <w:numPr>
          <w:ilvl w:val="1"/>
          <w:numId w:val="6"/>
        </w:numPr>
      </w:pPr>
      <w:r w:rsidRPr="00BD4840">
        <w:rPr>
          <w:b/>
          <w:bCs/>
        </w:rPr>
        <w:t>Resolution:</w:t>
      </w:r>
      <w:r w:rsidRPr="00BD4840">
        <w:t xml:space="preserve"> Identified as a scheduler delay or transient state. Waited for the next scheduled hourly interval, as stuck jobs typically don't progress and a new attempt is made.</w:t>
      </w:r>
    </w:p>
    <w:p w14:paraId="706693D9" w14:textId="77777777" w:rsidR="00BD4840" w:rsidRPr="00BD4840" w:rsidRDefault="00BD4840" w:rsidP="00BD4840">
      <w:pPr>
        <w:numPr>
          <w:ilvl w:val="0"/>
          <w:numId w:val="6"/>
        </w:numPr>
      </w:pPr>
      <w:r w:rsidRPr="00BD4840">
        <w:rPr>
          <w:b/>
          <w:bCs/>
        </w:rPr>
        <w:t>Copy Job Delay:</w:t>
      </w:r>
    </w:p>
    <w:p w14:paraId="2A42F22E" w14:textId="77777777" w:rsidR="00BD4840" w:rsidRPr="00BD4840" w:rsidRDefault="00BD4840" w:rsidP="00BD4840">
      <w:pPr>
        <w:numPr>
          <w:ilvl w:val="1"/>
          <w:numId w:val="6"/>
        </w:numPr>
      </w:pPr>
      <w:r w:rsidRPr="00BD4840">
        <w:rPr>
          <w:b/>
          <w:bCs/>
        </w:rPr>
        <w:t>Issue:</w:t>
      </w:r>
      <w:r w:rsidRPr="00BD4840">
        <w:t xml:space="preserve"> Copy job took time to appear after the primary backup completed.</w:t>
      </w:r>
    </w:p>
    <w:p w14:paraId="65519C69" w14:textId="77777777" w:rsidR="00BD4840" w:rsidRPr="00BD4840" w:rsidRDefault="00BD4840" w:rsidP="00BD4840">
      <w:pPr>
        <w:numPr>
          <w:ilvl w:val="1"/>
          <w:numId w:val="6"/>
        </w:numPr>
      </w:pPr>
      <w:r w:rsidRPr="00BD4840">
        <w:rPr>
          <w:b/>
          <w:bCs/>
        </w:rPr>
        <w:t>Resolution:</w:t>
      </w:r>
      <w:r w:rsidRPr="00BD4840">
        <w:t xml:space="preserve"> Exercised patience, understanding there's a normal queuing and initiation delay for the copy operation.</w:t>
      </w:r>
    </w:p>
    <w:p w14:paraId="06EA4FD9" w14:textId="77777777" w:rsidR="00BD4840" w:rsidRPr="00BD4840" w:rsidRDefault="00BD4840" w:rsidP="00BD4840">
      <w:pPr>
        <w:rPr>
          <w:b/>
          <w:bCs/>
        </w:rPr>
      </w:pPr>
      <w:r w:rsidRPr="00BD4840">
        <w:rPr>
          <w:b/>
          <w:bCs/>
        </w:rPr>
        <w:t>V. Conclusion</w:t>
      </w:r>
    </w:p>
    <w:p w14:paraId="735EDFCB" w14:textId="0B585EBD" w:rsidR="00473FD6" w:rsidRDefault="00C90CC5" w:rsidP="00AF03DC">
      <w:r w:rsidRPr="00C90CC5">
        <w:t>This project successfully demonstrated cross-region backup replication for an EC2 instance using AWS Backup. The process highlighted AWS Backup's robust capabilities in automating data protection, enhancing data resilience, and improving disaster recovery readiness. Proactive monitoring and understanding of AWS billing practices, especially concerning data transfer, remain essential for managing cloud costs.</w:t>
      </w:r>
    </w:p>
    <w:p w14:paraId="6927DDFE" w14:textId="77777777" w:rsidR="00473FD6" w:rsidRPr="00473FD6" w:rsidRDefault="00473FD6" w:rsidP="00473FD6"/>
    <w:sectPr w:rsidR="00473FD6" w:rsidRPr="00473FD6" w:rsidSect="00473F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24C4D"/>
    <w:multiLevelType w:val="multilevel"/>
    <w:tmpl w:val="C91A8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45430"/>
    <w:multiLevelType w:val="multilevel"/>
    <w:tmpl w:val="F7D2E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42840"/>
    <w:multiLevelType w:val="multilevel"/>
    <w:tmpl w:val="CEBCB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D7BC2"/>
    <w:multiLevelType w:val="multilevel"/>
    <w:tmpl w:val="2E4EE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E41CD"/>
    <w:multiLevelType w:val="multilevel"/>
    <w:tmpl w:val="28FC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942EE"/>
    <w:multiLevelType w:val="multilevel"/>
    <w:tmpl w:val="D32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317240">
    <w:abstractNumId w:val="1"/>
  </w:num>
  <w:num w:numId="2" w16cid:durableId="1982615920">
    <w:abstractNumId w:val="4"/>
  </w:num>
  <w:num w:numId="3" w16cid:durableId="1563637552">
    <w:abstractNumId w:val="0"/>
  </w:num>
  <w:num w:numId="4" w16cid:durableId="1473206977">
    <w:abstractNumId w:val="2"/>
  </w:num>
  <w:num w:numId="5" w16cid:durableId="567764887">
    <w:abstractNumId w:val="5"/>
  </w:num>
  <w:num w:numId="6" w16cid:durableId="1779178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5E"/>
    <w:rsid w:val="00003848"/>
    <w:rsid w:val="0002350C"/>
    <w:rsid w:val="000F1BC5"/>
    <w:rsid w:val="001243F4"/>
    <w:rsid w:val="00161394"/>
    <w:rsid w:val="00186426"/>
    <w:rsid w:val="001D4CF6"/>
    <w:rsid w:val="002578F6"/>
    <w:rsid w:val="002F09F1"/>
    <w:rsid w:val="00301A76"/>
    <w:rsid w:val="00344A0C"/>
    <w:rsid w:val="003B4B2D"/>
    <w:rsid w:val="003E2BF2"/>
    <w:rsid w:val="004453B2"/>
    <w:rsid w:val="00473FD6"/>
    <w:rsid w:val="004D17F6"/>
    <w:rsid w:val="004F7959"/>
    <w:rsid w:val="005624F2"/>
    <w:rsid w:val="006D07B5"/>
    <w:rsid w:val="0077695E"/>
    <w:rsid w:val="00822795"/>
    <w:rsid w:val="008A0A5C"/>
    <w:rsid w:val="009D5241"/>
    <w:rsid w:val="00A71E94"/>
    <w:rsid w:val="00AA1CB4"/>
    <w:rsid w:val="00AB31EE"/>
    <w:rsid w:val="00AF03DC"/>
    <w:rsid w:val="00B13C3C"/>
    <w:rsid w:val="00B4076C"/>
    <w:rsid w:val="00B93A37"/>
    <w:rsid w:val="00BD4840"/>
    <w:rsid w:val="00BF28D7"/>
    <w:rsid w:val="00C334AC"/>
    <w:rsid w:val="00C90CC5"/>
    <w:rsid w:val="00C95439"/>
    <w:rsid w:val="00E922EE"/>
    <w:rsid w:val="00E924E0"/>
    <w:rsid w:val="00EE1BA9"/>
    <w:rsid w:val="00F00552"/>
    <w:rsid w:val="00F516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28"/>
  <w15:chartTrackingRefBased/>
  <w15:docId w15:val="{E6E301EB-A564-45C7-A724-4F785D4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heme="minorBidi"/>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78F6"/>
    <w:pPr>
      <w:keepNext/>
      <w:keepLines/>
      <w:spacing w:before="360" w:after="80"/>
      <w:jc w:val="center"/>
      <w:outlineLvl w:val="0"/>
    </w:pPr>
    <w:rPr>
      <w:rFonts w:eastAsiaTheme="majorEastAsia" w:cstheme="majorBidi"/>
      <w:b/>
      <w:bCs/>
      <w:color w:val="2F5496" w:themeColor="accent1" w:themeShade="BF"/>
      <w:sz w:val="48"/>
      <w:szCs w:val="52"/>
    </w:rPr>
  </w:style>
  <w:style w:type="paragraph" w:styleId="Heading2">
    <w:name w:val="heading 2"/>
    <w:basedOn w:val="Normal"/>
    <w:next w:val="Normal"/>
    <w:link w:val="Heading2Char"/>
    <w:uiPriority w:val="9"/>
    <w:unhideWhenUsed/>
    <w:qFormat/>
    <w:rsid w:val="00BF28D7"/>
    <w:pPr>
      <w:keepNext/>
      <w:keepLines/>
      <w:spacing w:before="160" w:after="80"/>
      <w:outlineLvl w:val="1"/>
    </w:pPr>
    <w:rPr>
      <w:rFonts w:eastAsiaTheme="majorEastAsia" w:cstheme="majorBidi"/>
      <w:b/>
      <w:color w:val="ED7D31" w:themeColor="accent2"/>
      <w:sz w:val="40"/>
    </w:rPr>
  </w:style>
  <w:style w:type="paragraph" w:styleId="Heading3">
    <w:name w:val="heading 3"/>
    <w:basedOn w:val="Normal"/>
    <w:next w:val="Normal"/>
    <w:link w:val="Heading3Char"/>
    <w:uiPriority w:val="9"/>
    <w:semiHidden/>
    <w:unhideWhenUsed/>
    <w:qFormat/>
    <w:rsid w:val="001D4CF6"/>
    <w:pPr>
      <w:keepNext/>
      <w:keepLines/>
      <w:spacing w:before="160" w:after="80"/>
      <w:outlineLvl w:val="2"/>
    </w:pPr>
    <w:rPr>
      <w:rFonts w:eastAsiaTheme="majorEastAsia" w:cstheme="majorBidi"/>
      <w:color w:val="FF0000"/>
      <w:sz w:val="36"/>
      <w:szCs w:val="28"/>
    </w:rPr>
  </w:style>
  <w:style w:type="paragraph" w:styleId="Heading4">
    <w:name w:val="heading 4"/>
    <w:basedOn w:val="Normal"/>
    <w:next w:val="Normal"/>
    <w:link w:val="Heading4Char"/>
    <w:uiPriority w:val="9"/>
    <w:semiHidden/>
    <w:unhideWhenUsed/>
    <w:qFormat/>
    <w:rsid w:val="00822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95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769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69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69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69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F6"/>
    <w:rPr>
      <w:rFonts w:eastAsiaTheme="majorEastAsia" w:cstheme="majorBidi"/>
      <w:b/>
      <w:bCs/>
      <w:color w:val="2F5496" w:themeColor="accent1" w:themeShade="BF"/>
      <w:sz w:val="48"/>
      <w:szCs w:val="52"/>
    </w:rPr>
  </w:style>
  <w:style w:type="character" w:customStyle="1" w:styleId="Heading2Char">
    <w:name w:val="Heading 2 Char"/>
    <w:basedOn w:val="DefaultParagraphFont"/>
    <w:link w:val="Heading2"/>
    <w:uiPriority w:val="9"/>
    <w:rsid w:val="00BF28D7"/>
    <w:rPr>
      <w:rFonts w:eastAsiaTheme="majorEastAsia" w:cstheme="majorBidi"/>
      <w:b/>
      <w:color w:val="ED7D31" w:themeColor="accent2"/>
      <w:sz w:val="40"/>
    </w:rPr>
  </w:style>
  <w:style w:type="character" w:customStyle="1" w:styleId="Heading3Char">
    <w:name w:val="Heading 3 Char"/>
    <w:basedOn w:val="DefaultParagraphFont"/>
    <w:link w:val="Heading3"/>
    <w:uiPriority w:val="9"/>
    <w:semiHidden/>
    <w:rsid w:val="001D4CF6"/>
    <w:rPr>
      <w:rFonts w:eastAsiaTheme="majorEastAsia" w:cstheme="majorBidi"/>
      <w:color w:val="FF0000"/>
      <w:sz w:val="36"/>
      <w:szCs w:val="28"/>
    </w:rPr>
  </w:style>
  <w:style w:type="paragraph" w:customStyle="1" w:styleId="codeblock">
    <w:name w:val="code block"/>
    <w:basedOn w:val="Normal"/>
    <w:link w:val="codeblockChar"/>
    <w:qFormat/>
    <w:rsid w:val="005624F2"/>
    <w:rPr>
      <w:rFonts w:ascii="Courier New" w:hAnsi="Courier New"/>
      <w:b/>
      <w:bCs/>
      <w:color w:val="ED7D31" w:themeColor="accent2"/>
      <w:szCs w:val="40"/>
    </w:rPr>
  </w:style>
  <w:style w:type="character" w:customStyle="1" w:styleId="codeblockChar">
    <w:name w:val="code block Char"/>
    <w:basedOn w:val="DefaultParagraphFont"/>
    <w:link w:val="codeblock"/>
    <w:rsid w:val="005624F2"/>
    <w:rPr>
      <w:rFonts w:ascii="Courier New" w:hAnsi="Courier New"/>
      <w:b/>
      <w:bCs/>
      <w:color w:val="ED7D31" w:themeColor="accent2"/>
      <w:szCs w:val="40"/>
    </w:rPr>
  </w:style>
  <w:style w:type="character" w:customStyle="1" w:styleId="Heading4Char">
    <w:name w:val="Heading 4 Char"/>
    <w:basedOn w:val="DefaultParagraphFont"/>
    <w:link w:val="Heading4"/>
    <w:uiPriority w:val="9"/>
    <w:semiHidden/>
    <w:rsid w:val="00822795"/>
    <w:rPr>
      <w:rFonts w:eastAsiaTheme="majorEastAsia" w:cstheme="majorBidi"/>
      <w:i/>
      <w:iCs/>
      <w:color w:val="2F5496" w:themeColor="accent1" w:themeShade="BF"/>
    </w:rPr>
  </w:style>
  <w:style w:type="paragraph" w:customStyle="1" w:styleId="coding">
    <w:name w:val="coding"/>
    <w:basedOn w:val="Normal"/>
    <w:link w:val="codingChar"/>
    <w:autoRedefine/>
    <w:qFormat/>
    <w:rsid w:val="001243F4"/>
    <w:rPr>
      <w:rFonts w:ascii="Consolas" w:hAnsi="Consolas"/>
      <w:b/>
      <w:bCs/>
      <w:i/>
      <w:color w:val="002060"/>
      <w:sz w:val="28"/>
      <w:szCs w:val="40"/>
    </w:rPr>
  </w:style>
  <w:style w:type="character" w:customStyle="1" w:styleId="codingChar">
    <w:name w:val="coding Char"/>
    <w:basedOn w:val="DefaultParagraphFont"/>
    <w:link w:val="coding"/>
    <w:rsid w:val="001243F4"/>
    <w:rPr>
      <w:rFonts w:ascii="Consolas" w:hAnsi="Consolas"/>
      <w:b/>
      <w:bCs/>
      <w:i/>
      <w:color w:val="002060"/>
      <w:sz w:val="28"/>
      <w:szCs w:val="40"/>
    </w:rPr>
  </w:style>
  <w:style w:type="character" w:customStyle="1" w:styleId="Heading5Char">
    <w:name w:val="Heading 5 Char"/>
    <w:basedOn w:val="DefaultParagraphFont"/>
    <w:link w:val="Heading5"/>
    <w:uiPriority w:val="9"/>
    <w:semiHidden/>
    <w:rsid w:val="0077695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7695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7695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7695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7695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76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95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95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7695E"/>
    <w:pPr>
      <w:spacing w:before="160"/>
      <w:jc w:val="center"/>
    </w:pPr>
    <w:rPr>
      <w:i/>
      <w:iCs/>
      <w:color w:val="404040" w:themeColor="text1" w:themeTint="BF"/>
    </w:rPr>
  </w:style>
  <w:style w:type="character" w:customStyle="1" w:styleId="QuoteChar">
    <w:name w:val="Quote Char"/>
    <w:basedOn w:val="DefaultParagraphFont"/>
    <w:link w:val="Quote"/>
    <w:uiPriority w:val="29"/>
    <w:rsid w:val="0077695E"/>
    <w:rPr>
      <w:i/>
      <w:iCs/>
      <w:color w:val="404040" w:themeColor="text1" w:themeTint="BF"/>
    </w:rPr>
  </w:style>
  <w:style w:type="paragraph" w:styleId="ListParagraph">
    <w:name w:val="List Paragraph"/>
    <w:basedOn w:val="Normal"/>
    <w:uiPriority w:val="34"/>
    <w:qFormat/>
    <w:rsid w:val="0077695E"/>
    <w:pPr>
      <w:ind w:left="720"/>
      <w:contextualSpacing/>
    </w:pPr>
  </w:style>
  <w:style w:type="character" w:styleId="IntenseEmphasis">
    <w:name w:val="Intense Emphasis"/>
    <w:basedOn w:val="DefaultParagraphFont"/>
    <w:uiPriority w:val="21"/>
    <w:qFormat/>
    <w:rsid w:val="0077695E"/>
    <w:rPr>
      <w:i/>
      <w:iCs/>
      <w:color w:val="2F5496" w:themeColor="accent1" w:themeShade="BF"/>
    </w:rPr>
  </w:style>
  <w:style w:type="paragraph" w:styleId="IntenseQuote">
    <w:name w:val="Intense Quote"/>
    <w:basedOn w:val="Normal"/>
    <w:next w:val="Normal"/>
    <w:link w:val="IntenseQuoteChar"/>
    <w:uiPriority w:val="30"/>
    <w:qFormat/>
    <w:rsid w:val="00776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95E"/>
    <w:rPr>
      <w:i/>
      <w:iCs/>
      <w:color w:val="2F5496" w:themeColor="accent1" w:themeShade="BF"/>
    </w:rPr>
  </w:style>
  <w:style w:type="character" w:styleId="IntenseReference">
    <w:name w:val="Intense Reference"/>
    <w:basedOn w:val="DefaultParagraphFont"/>
    <w:uiPriority w:val="32"/>
    <w:qFormat/>
    <w:rsid w:val="007769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37703">
      <w:bodyDiv w:val="1"/>
      <w:marLeft w:val="0"/>
      <w:marRight w:val="0"/>
      <w:marTop w:val="0"/>
      <w:marBottom w:val="0"/>
      <w:divBdr>
        <w:top w:val="none" w:sz="0" w:space="0" w:color="auto"/>
        <w:left w:val="none" w:sz="0" w:space="0" w:color="auto"/>
        <w:bottom w:val="none" w:sz="0" w:space="0" w:color="auto"/>
        <w:right w:val="none" w:sz="0" w:space="0" w:color="auto"/>
      </w:divBdr>
    </w:div>
    <w:div w:id="555049790">
      <w:bodyDiv w:val="1"/>
      <w:marLeft w:val="0"/>
      <w:marRight w:val="0"/>
      <w:marTop w:val="0"/>
      <w:marBottom w:val="0"/>
      <w:divBdr>
        <w:top w:val="none" w:sz="0" w:space="0" w:color="auto"/>
        <w:left w:val="none" w:sz="0" w:space="0" w:color="auto"/>
        <w:bottom w:val="none" w:sz="0" w:space="0" w:color="auto"/>
        <w:right w:val="none" w:sz="0" w:space="0" w:color="auto"/>
      </w:divBdr>
    </w:div>
    <w:div w:id="568350224">
      <w:bodyDiv w:val="1"/>
      <w:marLeft w:val="0"/>
      <w:marRight w:val="0"/>
      <w:marTop w:val="0"/>
      <w:marBottom w:val="0"/>
      <w:divBdr>
        <w:top w:val="none" w:sz="0" w:space="0" w:color="auto"/>
        <w:left w:val="none" w:sz="0" w:space="0" w:color="auto"/>
        <w:bottom w:val="none" w:sz="0" w:space="0" w:color="auto"/>
        <w:right w:val="none" w:sz="0" w:space="0" w:color="auto"/>
      </w:divBdr>
    </w:div>
    <w:div w:id="940114611">
      <w:bodyDiv w:val="1"/>
      <w:marLeft w:val="0"/>
      <w:marRight w:val="0"/>
      <w:marTop w:val="0"/>
      <w:marBottom w:val="0"/>
      <w:divBdr>
        <w:top w:val="none" w:sz="0" w:space="0" w:color="auto"/>
        <w:left w:val="none" w:sz="0" w:space="0" w:color="auto"/>
        <w:bottom w:val="none" w:sz="0" w:space="0" w:color="auto"/>
        <w:right w:val="none" w:sz="0" w:space="0" w:color="auto"/>
      </w:divBdr>
    </w:div>
    <w:div w:id="1673751812">
      <w:bodyDiv w:val="1"/>
      <w:marLeft w:val="0"/>
      <w:marRight w:val="0"/>
      <w:marTop w:val="0"/>
      <w:marBottom w:val="0"/>
      <w:divBdr>
        <w:top w:val="none" w:sz="0" w:space="0" w:color="auto"/>
        <w:left w:val="none" w:sz="0" w:space="0" w:color="auto"/>
        <w:bottom w:val="none" w:sz="0" w:space="0" w:color="auto"/>
        <w:right w:val="none" w:sz="0" w:space="0" w:color="auto"/>
      </w:divBdr>
    </w:div>
    <w:div w:id="2058896244">
      <w:bodyDiv w:val="1"/>
      <w:marLeft w:val="0"/>
      <w:marRight w:val="0"/>
      <w:marTop w:val="0"/>
      <w:marBottom w:val="0"/>
      <w:divBdr>
        <w:top w:val="none" w:sz="0" w:space="0" w:color="auto"/>
        <w:left w:val="none" w:sz="0" w:space="0" w:color="auto"/>
        <w:bottom w:val="none" w:sz="0" w:space="0" w:color="auto"/>
        <w:right w:val="none" w:sz="0" w:space="0" w:color="auto"/>
      </w:divBdr>
    </w:div>
    <w:div w:id="211119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Pame</dc:creator>
  <cp:keywords/>
  <dc:description/>
  <cp:lastModifiedBy>Ajinkya Pame</cp:lastModifiedBy>
  <cp:revision>14</cp:revision>
  <dcterms:created xsi:type="dcterms:W3CDTF">2025-07-07T10:09:00Z</dcterms:created>
  <dcterms:modified xsi:type="dcterms:W3CDTF">2025-07-08T05:35:00Z</dcterms:modified>
</cp:coreProperties>
</file>