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BBFF2" w14:textId="77777777" w:rsidR="005504A9" w:rsidRPr="005504A9" w:rsidRDefault="005504A9" w:rsidP="005504A9">
      <w:pPr>
        <w:pStyle w:val="Heading1"/>
      </w:pPr>
      <w:r w:rsidRPr="005504A9">
        <w:rPr>
          <w:rFonts w:ascii="Segoe UI Emoji" w:hAnsi="Segoe UI Emoji" w:cs="Segoe UI Emoji"/>
        </w:rPr>
        <w:t>🖥️</w:t>
      </w:r>
      <w:r w:rsidRPr="005504A9">
        <w:t xml:space="preserve"> Worker Node</w:t>
      </w:r>
    </w:p>
    <w:p w14:paraId="3EFF998E" w14:textId="77777777" w:rsidR="005504A9" w:rsidRPr="005504A9" w:rsidRDefault="005504A9" w:rsidP="005504A9">
      <w:pPr>
        <w:numPr>
          <w:ilvl w:val="0"/>
          <w:numId w:val="6"/>
        </w:numPr>
      </w:pPr>
      <w:r w:rsidRPr="005504A9">
        <w:rPr>
          <w:b/>
          <w:bCs/>
        </w:rPr>
        <w:t>What it is</w:t>
      </w:r>
      <w:r w:rsidRPr="005504A9">
        <w:t>: A worker node is a machine (physical or virtual) in a Kubernetes cluster that runs your application workloads. It’s the "workhorse" where pods (and their containers) execute.</w:t>
      </w:r>
    </w:p>
    <w:p w14:paraId="6EB2B320" w14:textId="77777777" w:rsidR="005504A9" w:rsidRPr="005504A9" w:rsidRDefault="005504A9" w:rsidP="005504A9">
      <w:pPr>
        <w:numPr>
          <w:ilvl w:val="0"/>
          <w:numId w:val="6"/>
        </w:numPr>
      </w:pPr>
      <w:r w:rsidRPr="005504A9">
        <w:rPr>
          <w:b/>
          <w:bCs/>
        </w:rPr>
        <w:t>What it does</w:t>
      </w:r>
      <w:r w:rsidRPr="005504A9">
        <w:t>:</w:t>
      </w:r>
    </w:p>
    <w:p w14:paraId="588ECAF5" w14:textId="77777777" w:rsidR="005504A9" w:rsidRPr="005504A9" w:rsidRDefault="005504A9" w:rsidP="005504A9">
      <w:pPr>
        <w:numPr>
          <w:ilvl w:val="1"/>
          <w:numId w:val="6"/>
        </w:numPr>
      </w:pPr>
      <w:r w:rsidRPr="005504A9">
        <w:rPr>
          <w:b/>
          <w:bCs/>
        </w:rPr>
        <w:t>Pod Hosting</w:t>
      </w:r>
      <w:r w:rsidRPr="005504A9">
        <w:t>: Runs pods containing your app containers (e.g., web servers, databases).</w:t>
      </w:r>
    </w:p>
    <w:p w14:paraId="790D0E6A" w14:textId="77777777" w:rsidR="005504A9" w:rsidRPr="005504A9" w:rsidRDefault="005504A9" w:rsidP="005504A9">
      <w:pPr>
        <w:numPr>
          <w:ilvl w:val="1"/>
          <w:numId w:val="6"/>
        </w:numPr>
      </w:pPr>
      <w:r w:rsidRPr="005504A9">
        <w:rPr>
          <w:b/>
          <w:bCs/>
        </w:rPr>
        <w:t>Resource Allocation</w:t>
      </w:r>
      <w:r w:rsidRPr="005504A9">
        <w:t>: Provides CPU, memory, and storage for containers to operate.</w:t>
      </w:r>
    </w:p>
    <w:p w14:paraId="04EEEA8D" w14:textId="77777777" w:rsidR="005504A9" w:rsidRPr="005504A9" w:rsidRDefault="005504A9" w:rsidP="005504A9">
      <w:pPr>
        <w:numPr>
          <w:ilvl w:val="1"/>
          <w:numId w:val="6"/>
        </w:numPr>
      </w:pPr>
      <w:r w:rsidRPr="005504A9">
        <w:rPr>
          <w:b/>
          <w:bCs/>
        </w:rPr>
        <w:t>Networking Support</w:t>
      </w:r>
      <w:r w:rsidRPr="005504A9">
        <w:t>: Facilitates communication between pods and external traffic via Services.</w:t>
      </w:r>
    </w:p>
    <w:p w14:paraId="5CA8E861" w14:textId="77777777" w:rsidR="005504A9" w:rsidRPr="005504A9" w:rsidRDefault="005504A9" w:rsidP="005504A9">
      <w:pPr>
        <w:numPr>
          <w:ilvl w:val="1"/>
          <w:numId w:val="6"/>
        </w:numPr>
      </w:pPr>
      <w:r w:rsidRPr="005504A9">
        <w:rPr>
          <w:b/>
          <w:bCs/>
        </w:rPr>
        <w:t>Status Reporting</w:t>
      </w:r>
      <w:r w:rsidRPr="005504A9">
        <w:t>: Sends node health and resource usage to the control plane for scheduling.</w:t>
      </w:r>
    </w:p>
    <w:p w14:paraId="56E7C42D" w14:textId="77777777" w:rsidR="005504A9" w:rsidRPr="005504A9" w:rsidRDefault="005504A9" w:rsidP="005504A9">
      <w:pPr>
        <w:numPr>
          <w:ilvl w:val="0"/>
          <w:numId w:val="6"/>
        </w:numPr>
      </w:pPr>
      <w:r w:rsidRPr="005504A9">
        <w:rPr>
          <w:rFonts w:ascii="Segoe UI Emoji" w:hAnsi="Segoe UI Emoji" w:cs="Segoe UI Emoji"/>
          <w:b/>
          <w:bCs/>
        </w:rPr>
        <w:t>⚙️</w:t>
      </w:r>
      <w:r w:rsidRPr="005504A9">
        <w:rPr>
          <w:b/>
          <w:bCs/>
        </w:rPr>
        <w:t xml:space="preserve"> How it works</w:t>
      </w:r>
      <w:r w:rsidRPr="005504A9">
        <w:t>:</w:t>
      </w:r>
    </w:p>
    <w:p w14:paraId="145DE49E" w14:textId="77777777" w:rsidR="005504A9" w:rsidRPr="005504A9" w:rsidRDefault="005504A9" w:rsidP="005504A9">
      <w:pPr>
        <w:numPr>
          <w:ilvl w:val="1"/>
          <w:numId w:val="6"/>
        </w:numPr>
      </w:pPr>
      <w:r w:rsidRPr="005504A9">
        <w:t xml:space="preserve">Worker nodes run </w:t>
      </w:r>
      <w:proofErr w:type="spellStart"/>
      <w:r w:rsidRPr="005504A9">
        <w:t>Kubelet</w:t>
      </w:r>
      <w:proofErr w:type="spellEnd"/>
      <w:r w:rsidRPr="005504A9">
        <w:t>, Kube Proxy, and a container runtime to manage pods and networking.</w:t>
      </w:r>
    </w:p>
    <w:p w14:paraId="711834F2" w14:textId="77777777" w:rsidR="005504A9" w:rsidRPr="005504A9" w:rsidRDefault="005504A9" w:rsidP="005504A9">
      <w:pPr>
        <w:numPr>
          <w:ilvl w:val="1"/>
          <w:numId w:val="6"/>
        </w:numPr>
      </w:pPr>
      <w:r w:rsidRPr="005504A9">
        <w:t>The control plane assigns pods to nodes; components on the node execute and maintain them.</w:t>
      </w:r>
    </w:p>
    <w:p w14:paraId="48B426EB" w14:textId="77777777" w:rsidR="005504A9" w:rsidRPr="005504A9" w:rsidRDefault="005504A9" w:rsidP="005504A9">
      <w:pPr>
        <w:numPr>
          <w:ilvl w:val="1"/>
          <w:numId w:val="6"/>
        </w:numPr>
      </w:pPr>
      <w:r w:rsidRPr="005504A9">
        <w:t xml:space="preserve">Nodes scale </w:t>
      </w:r>
      <w:proofErr w:type="gramStart"/>
      <w:r w:rsidRPr="005504A9">
        <w:t>horizontally—adding</w:t>
      </w:r>
      <w:proofErr w:type="gramEnd"/>
      <w:r w:rsidRPr="005504A9">
        <w:t xml:space="preserve"> more increases cluster capacity.</w:t>
      </w:r>
    </w:p>
    <w:p w14:paraId="4245DAB7" w14:textId="77777777" w:rsidR="005504A9" w:rsidRPr="005504A9" w:rsidRDefault="005504A9" w:rsidP="005504A9">
      <w:pPr>
        <w:numPr>
          <w:ilvl w:val="0"/>
          <w:numId w:val="6"/>
        </w:numPr>
      </w:pPr>
      <w:r w:rsidRPr="005504A9">
        <w:rPr>
          <w:rFonts w:ascii="Segoe UI Emoji" w:hAnsi="Segoe UI Emoji" w:cs="Segoe UI Emoji"/>
          <w:b/>
          <w:bCs/>
        </w:rPr>
        <w:t>🎯</w:t>
      </w:r>
      <w:r w:rsidRPr="005504A9">
        <w:rPr>
          <w:b/>
          <w:bCs/>
        </w:rPr>
        <w:t xml:space="preserve"> Why it matters</w:t>
      </w:r>
      <w:r w:rsidRPr="005504A9">
        <w:t>: Worker nodes are where your apps live and run. Without them, the cluster has no capacity to execute workloads.</w:t>
      </w:r>
    </w:p>
    <w:p w14:paraId="0CE4740D" w14:textId="77777777" w:rsidR="005504A9" w:rsidRPr="005504A9" w:rsidRDefault="005504A9" w:rsidP="005504A9">
      <w:pPr>
        <w:numPr>
          <w:ilvl w:val="0"/>
          <w:numId w:val="6"/>
        </w:numPr>
      </w:pPr>
      <w:r w:rsidRPr="005504A9">
        <w:rPr>
          <w:b/>
          <w:bCs/>
        </w:rPr>
        <w:t>Relevance to OpenShift</w:t>
      </w:r>
      <w:r w:rsidRPr="005504A9">
        <w:t>: Since OpenShift is built on Kubernetes, worker nodes (often called "compute nodes") host your apps. As an OpenShift Admin, you’d scale them, monitor resource usage, and troubleshoot pod or node failures.</w:t>
      </w:r>
    </w:p>
    <w:p w14:paraId="3344DAD5" w14:textId="77777777" w:rsidR="005504A9" w:rsidRPr="005504A9" w:rsidRDefault="005504A9" w:rsidP="005504A9">
      <w:r w:rsidRPr="005504A9">
        <w:pict w14:anchorId="7D3B328C">
          <v:rect id="_x0000_i1122" style="width:0;height:1.5pt" o:hralign="center" o:hrstd="t" o:hr="t" fillcolor="#a0a0a0" stroked="f"/>
        </w:pict>
      </w:r>
    </w:p>
    <w:p w14:paraId="738BFB7C" w14:textId="77777777" w:rsidR="005504A9" w:rsidRPr="005504A9" w:rsidRDefault="005504A9" w:rsidP="005504A9">
      <w:pPr>
        <w:pStyle w:val="Heading1"/>
      </w:pPr>
      <w:r w:rsidRPr="005504A9">
        <w:rPr>
          <w:rFonts w:ascii="Segoe UI Emoji" w:hAnsi="Segoe UI Emoji" w:cs="Segoe UI Emoji"/>
        </w:rPr>
        <w:t>🧑</w:t>
      </w:r>
      <w:r w:rsidRPr="005504A9">
        <w:t>‍</w:t>
      </w:r>
      <w:r w:rsidRPr="005504A9">
        <w:rPr>
          <w:rFonts w:ascii="Segoe UI Emoji" w:hAnsi="Segoe UI Emoji" w:cs="Segoe UI Emoji"/>
        </w:rPr>
        <w:t>🔧</w:t>
      </w:r>
      <w:r w:rsidRPr="005504A9">
        <w:t xml:space="preserve"> </w:t>
      </w:r>
      <w:proofErr w:type="spellStart"/>
      <w:r w:rsidRPr="005504A9">
        <w:t>Kubelet</w:t>
      </w:r>
      <w:proofErr w:type="spellEnd"/>
    </w:p>
    <w:p w14:paraId="5C3BC9A5" w14:textId="77777777" w:rsidR="005504A9" w:rsidRPr="005504A9" w:rsidRDefault="005504A9" w:rsidP="005504A9">
      <w:pPr>
        <w:numPr>
          <w:ilvl w:val="0"/>
          <w:numId w:val="7"/>
        </w:numPr>
      </w:pPr>
      <w:r w:rsidRPr="005504A9">
        <w:rPr>
          <w:b/>
          <w:bCs/>
        </w:rPr>
        <w:t>What it is</w:t>
      </w:r>
      <w:r w:rsidRPr="005504A9">
        <w:t xml:space="preserve">: </w:t>
      </w:r>
      <w:proofErr w:type="spellStart"/>
      <w:r w:rsidRPr="005504A9">
        <w:t>Kubelet</w:t>
      </w:r>
      <w:proofErr w:type="spellEnd"/>
      <w:r w:rsidRPr="005504A9">
        <w:t xml:space="preserve"> is an agent that runs on every worker node. It’s like the "node manager," ensuring that the containers (inside pods) on its node are running as expected.</w:t>
      </w:r>
    </w:p>
    <w:p w14:paraId="7CB393AF" w14:textId="77777777" w:rsidR="005504A9" w:rsidRPr="005504A9" w:rsidRDefault="005504A9" w:rsidP="005504A9">
      <w:pPr>
        <w:numPr>
          <w:ilvl w:val="0"/>
          <w:numId w:val="7"/>
        </w:numPr>
      </w:pPr>
      <w:r w:rsidRPr="005504A9">
        <w:rPr>
          <w:b/>
          <w:bCs/>
        </w:rPr>
        <w:t>What it does</w:t>
      </w:r>
      <w:r w:rsidRPr="005504A9">
        <w:t>:</w:t>
      </w:r>
    </w:p>
    <w:p w14:paraId="10358B20" w14:textId="77777777" w:rsidR="005504A9" w:rsidRPr="005504A9" w:rsidRDefault="005504A9" w:rsidP="005504A9">
      <w:pPr>
        <w:numPr>
          <w:ilvl w:val="1"/>
          <w:numId w:val="7"/>
        </w:numPr>
      </w:pPr>
      <w:r w:rsidRPr="005504A9">
        <w:rPr>
          <w:b/>
          <w:bCs/>
        </w:rPr>
        <w:t>Pod Lifecycle Management</w:t>
      </w:r>
      <w:r w:rsidRPr="005504A9">
        <w:t>: Talks to the Kubernetes control plane (via the API server) to get pod specs (e.g., images, resources), then starts, stops, or restarts containers.</w:t>
      </w:r>
    </w:p>
    <w:p w14:paraId="7127097D" w14:textId="77777777" w:rsidR="005504A9" w:rsidRPr="005504A9" w:rsidRDefault="005504A9" w:rsidP="005504A9">
      <w:pPr>
        <w:numPr>
          <w:ilvl w:val="1"/>
          <w:numId w:val="7"/>
        </w:numPr>
      </w:pPr>
      <w:r w:rsidRPr="005504A9">
        <w:rPr>
          <w:b/>
          <w:bCs/>
        </w:rPr>
        <w:lastRenderedPageBreak/>
        <w:t>Container Health Checks</w:t>
      </w:r>
      <w:r w:rsidRPr="005504A9">
        <w:t>: Monitors pod health with liveness/readiness probes, restarting failed containers or marking them "not ready."</w:t>
      </w:r>
    </w:p>
    <w:p w14:paraId="01A3E977" w14:textId="77777777" w:rsidR="005504A9" w:rsidRPr="005504A9" w:rsidRDefault="005504A9" w:rsidP="005504A9">
      <w:pPr>
        <w:numPr>
          <w:ilvl w:val="1"/>
          <w:numId w:val="7"/>
        </w:numPr>
      </w:pPr>
      <w:r w:rsidRPr="005504A9">
        <w:rPr>
          <w:b/>
          <w:bCs/>
        </w:rPr>
        <w:t>Node Reporting</w:t>
      </w:r>
      <w:r w:rsidRPr="005504A9">
        <w:t>: Reports node status (e.g., CPU, memory, pod health) to the control plane for scheduling decisions.</w:t>
      </w:r>
    </w:p>
    <w:p w14:paraId="084020D3" w14:textId="77777777" w:rsidR="005504A9" w:rsidRPr="005504A9" w:rsidRDefault="005504A9" w:rsidP="005504A9">
      <w:pPr>
        <w:numPr>
          <w:ilvl w:val="1"/>
          <w:numId w:val="7"/>
        </w:numPr>
      </w:pPr>
      <w:r w:rsidRPr="005504A9">
        <w:rPr>
          <w:b/>
          <w:bCs/>
        </w:rPr>
        <w:t>Container Runtime Interaction</w:t>
      </w:r>
      <w:r w:rsidRPr="005504A9">
        <w:t>: Works with the container runtime (e.g., Docker, CRI-O) to create and manage containers.</w:t>
      </w:r>
    </w:p>
    <w:p w14:paraId="1F37E0AC" w14:textId="77777777" w:rsidR="005504A9" w:rsidRPr="005504A9" w:rsidRDefault="005504A9" w:rsidP="005504A9">
      <w:pPr>
        <w:numPr>
          <w:ilvl w:val="0"/>
          <w:numId w:val="7"/>
        </w:numPr>
      </w:pPr>
      <w:r w:rsidRPr="005504A9">
        <w:rPr>
          <w:rFonts w:ascii="Segoe UI Emoji" w:hAnsi="Segoe UI Emoji" w:cs="Segoe UI Emoji"/>
          <w:b/>
          <w:bCs/>
        </w:rPr>
        <w:t>⚙️</w:t>
      </w:r>
      <w:r w:rsidRPr="005504A9">
        <w:rPr>
          <w:b/>
          <w:bCs/>
        </w:rPr>
        <w:t xml:space="preserve"> How it works</w:t>
      </w:r>
      <w:r w:rsidRPr="005504A9">
        <w:t>:</w:t>
      </w:r>
    </w:p>
    <w:p w14:paraId="3DB2F74C" w14:textId="77777777" w:rsidR="005504A9" w:rsidRPr="005504A9" w:rsidRDefault="005504A9" w:rsidP="005504A9">
      <w:pPr>
        <w:numPr>
          <w:ilvl w:val="1"/>
          <w:numId w:val="7"/>
        </w:numPr>
      </w:pPr>
      <w:proofErr w:type="spellStart"/>
      <w:r w:rsidRPr="005504A9">
        <w:t>Kubelet</w:t>
      </w:r>
      <w:proofErr w:type="spellEnd"/>
      <w:r w:rsidRPr="005504A9">
        <w:t xml:space="preserve"> fetches pod specs from the API server or static manifests if offline.</w:t>
      </w:r>
    </w:p>
    <w:p w14:paraId="15C5E169" w14:textId="77777777" w:rsidR="005504A9" w:rsidRPr="005504A9" w:rsidRDefault="005504A9" w:rsidP="005504A9">
      <w:pPr>
        <w:numPr>
          <w:ilvl w:val="1"/>
          <w:numId w:val="7"/>
        </w:numPr>
      </w:pPr>
      <w:r w:rsidRPr="005504A9">
        <w:t>It ensures the node’s running containers match the desired state from Kubernetes.</w:t>
      </w:r>
    </w:p>
    <w:p w14:paraId="63653D2D" w14:textId="77777777" w:rsidR="005504A9" w:rsidRPr="005504A9" w:rsidRDefault="005504A9" w:rsidP="005504A9">
      <w:pPr>
        <w:numPr>
          <w:ilvl w:val="1"/>
          <w:numId w:val="7"/>
        </w:numPr>
      </w:pPr>
      <w:r w:rsidRPr="005504A9">
        <w:t xml:space="preserve">If a pod fails, </w:t>
      </w:r>
      <w:proofErr w:type="spellStart"/>
      <w:r w:rsidRPr="005504A9">
        <w:t>Kubelet</w:t>
      </w:r>
      <w:proofErr w:type="spellEnd"/>
      <w:r w:rsidRPr="005504A9">
        <w:t xml:space="preserve"> restarts it; if deleted, it cleans up resources.</w:t>
      </w:r>
    </w:p>
    <w:p w14:paraId="3DE8E4DA" w14:textId="77777777" w:rsidR="005504A9" w:rsidRPr="005504A9" w:rsidRDefault="005504A9" w:rsidP="005504A9">
      <w:pPr>
        <w:numPr>
          <w:ilvl w:val="0"/>
          <w:numId w:val="7"/>
        </w:numPr>
      </w:pPr>
      <w:r w:rsidRPr="005504A9">
        <w:rPr>
          <w:rFonts w:ascii="Segoe UI Emoji" w:hAnsi="Segoe UI Emoji" w:cs="Segoe UI Emoji"/>
          <w:b/>
          <w:bCs/>
        </w:rPr>
        <w:t>🎯</w:t>
      </w:r>
      <w:r w:rsidRPr="005504A9">
        <w:rPr>
          <w:b/>
          <w:bCs/>
        </w:rPr>
        <w:t xml:space="preserve"> Why it matters</w:t>
      </w:r>
      <w:r w:rsidRPr="005504A9">
        <w:t xml:space="preserve">: </w:t>
      </w:r>
      <w:proofErr w:type="spellStart"/>
      <w:r w:rsidRPr="005504A9">
        <w:t>Kubelet</w:t>
      </w:r>
      <w:proofErr w:type="spellEnd"/>
      <w:r w:rsidRPr="005504A9">
        <w:t xml:space="preserve"> is the hands-on worker keeping apps running on each node. Without it, pods wouldn’t execute or recover.</w:t>
      </w:r>
    </w:p>
    <w:p w14:paraId="2AA0628D" w14:textId="77777777" w:rsidR="005504A9" w:rsidRPr="005504A9" w:rsidRDefault="005504A9" w:rsidP="005504A9">
      <w:pPr>
        <w:numPr>
          <w:ilvl w:val="0"/>
          <w:numId w:val="7"/>
        </w:numPr>
      </w:pPr>
      <w:r w:rsidRPr="005504A9">
        <w:rPr>
          <w:b/>
          <w:bCs/>
        </w:rPr>
        <w:t>Relevance to OpenShift</w:t>
      </w:r>
      <w:r w:rsidRPr="005504A9">
        <w:t xml:space="preserve">: Since OpenShift is built on Kubernetes, </w:t>
      </w:r>
      <w:proofErr w:type="spellStart"/>
      <w:r w:rsidRPr="005504A9">
        <w:t>Kubelet</w:t>
      </w:r>
      <w:proofErr w:type="spellEnd"/>
      <w:r w:rsidRPr="005504A9">
        <w:t xml:space="preserve"> keeps your containerized workloads running smoothly on OpenShift nodes. You’d monitor it for pod failures or node issues in that role.</w:t>
      </w:r>
    </w:p>
    <w:p w14:paraId="65F18F84" w14:textId="77777777" w:rsidR="005504A9" w:rsidRPr="005504A9" w:rsidRDefault="005504A9" w:rsidP="005504A9">
      <w:r w:rsidRPr="005504A9">
        <w:pict w14:anchorId="630F15A0">
          <v:rect id="_x0000_i1123" style="width:0;height:1.5pt" o:hralign="center" o:hrstd="t" o:hr="t" fillcolor="#a0a0a0" stroked="f"/>
        </w:pict>
      </w:r>
    </w:p>
    <w:p w14:paraId="7F1BA20D" w14:textId="77777777" w:rsidR="005504A9" w:rsidRPr="005504A9" w:rsidRDefault="005504A9" w:rsidP="005504A9">
      <w:pPr>
        <w:pStyle w:val="Heading1"/>
      </w:pPr>
      <w:r w:rsidRPr="005504A9">
        <w:rPr>
          <w:rFonts w:ascii="Segoe UI Emoji" w:hAnsi="Segoe UI Emoji" w:cs="Segoe UI Emoji"/>
        </w:rPr>
        <w:t>🚦</w:t>
      </w:r>
      <w:r w:rsidRPr="005504A9">
        <w:t xml:space="preserve"> Kube Proxy</w:t>
      </w:r>
    </w:p>
    <w:p w14:paraId="6224CA87" w14:textId="77777777" w:rsidR="005504A9" w:rsidRPr="005504A9" w:rsidRDefault="005504A9" w:rsidP="005504A9">
      <w:pPr>
        <w:numPr>
          <w:ilvl w:val="0"/>
          <w:numId w:val="8"/>
        </w:numPr>
      </w:pPr>
      <w:r w:rsidRPr="005504A9">
        <w:rPr>
          <w:b/>
          <w:bCs/>
        </w:rPr>
        <w:t>What it is</w:t>
      </w:r>
      <w:r w:rsidRPr="005504A9">
        <w:t>: Kube Proxy is a network proxy that runs on every worker node. It’s the "traffic cop," managing communication to and from pods.</w:t>
      </w:r>
    </w:p>
    <w:p w14:paraId="387A75FC" w14:textId="77777777" w:rsidR="005504A9" w:rsidRPr="005504A9" w:rsidRDefault="005504A9" w:rsidP="005504A9">
      <w:pPr>
        <w:numPr>
          <w:ilvl w:val="0"/>
          <w:numId w:val="8"/>
        </w:numPr>
      </w:pPr>
      <w:r w:rsidRPr="005504A9">
        <w:rPr>
          <w:b/>
          <w:bCs/>
        </w:rPr>
        <w:t>What it does</w:t>
      </w:r>
      <w:r w:rsidRPr="005504A9">
        <w:t>:</w:t>
      </w:r>
    </w:p>
    <w:p w14:paraId="4D0D0F53" w14:textId="77777777" w:rsidR="005504A9" w:rsidRPr="005504A9" w:rsidRDefault="005504A9" w:rsidP="005504A9">
      <w:pPr>
        <w:numPr>
          <w:ilvl w:val="1"/>
          <w:numId w:val="8"/>
        </w:numPr>
      </w:pPr>
      <w:r w:rsidRPr="005504A9">
        <w:rPr>
          <w:b/>
          <w:bCs/>
        </w:rPr>
        <w:t>Service Traffic Management</w:t>
      </w:r>
      <w:r w:rsidRPr="005504A9">
        <w:t>: Routes traffic to pods based on Kubernetes Service definitions.</w:t>
      </w:r>
    </w:p>
    <w:p w14:paraId="0911C7A3" w14:textId="77777777" w:rsidR="005504A9" w:rsidRPr="005504A9" w:rsidRDefault="005504A9" w:rsidP="005504A9">
      <w:pPr>
        <w:numPr>
          <w:ilvl w:val="1"/>
          <w:numId w:val="8"/>
        </w:numPr>
      </w:pPr>
      <w:r w:rsidRPr="005504A9">
        <w:rPr>
          <w:b/>
          <w:bCs/>
        </w:rPr>
        <w:t>Load Balancing</w:t>
      </w:r>
      <w:r w:rsidRPr="005504A9">
        <w:t>: Distributes requests across multiple pods behind a Service.</w:t>
      </w:r>
    </w:p>
    <w:p w14:paraId="0A245B96" w14:textId="77777777" w:rsidR="005504A9" w:rsidRPr="005504A9" w:rsidRDefault="005504A9" w:rsidP="005504A9">
      <w:pPr>
        <w:numPr>
          <w:ilvl w:val="1"/>
          <w:numId w:val="8"/>
        </w:numPr>
      </w:pPr>
      <w:r w:rsidRPr="005504A9">
        <w:rPr>
          <w:b/>
          <w:bCs/>
        </w:rPr>
        <w:t>IP Translation</w:t>
      </w:r>
      <w:r w:rsidRPr="005504A9">
        <w:t>: Maps Service virtual IPs to pod IPs using iptables or IPVS.</w:t>
      </w:r>
    </w:p>
    <w:p w14:paraId="2FDA32C7" w14:textId="77777777" w:rsidR="005504A9" w:rsidRPr="005504A9" w:rsidRDefault="005504A9" w:rsidP="005504A9">
      <w:pPr>
        <w:numPr>
          <w:ilvl w:val="1"/>
          <w:numId w:val="8"/>
        </w:numPr>
      </w:pPr>
      <w:r w:rsidRPr="005504A9">
        <w:rPr>
          <w:b/>
          <w:bCs/>
        </w:rPr>
        <w:t>Network Rule Updates</w:t>
      </w:r>
      <w:r w:rsidRPr="005504A9">
        <w:t>: Adjusts networking rules as Services and pods change.</w:t>
      </w:r>
    </w:p>
    <w:p w14:paraId="60DAD95A" w14:textId="77777777" w:rsidR="005504A9" w:rsidRPr="005504A9" w:rsidRDefault="005504A9" w:rsidP="005504A9">
      <w:pPr>
        <w:numPr>
          <w:ilvl w:val="0"/>
          <w:numId w:val="8"/>
        </w:numPr>
      </w:pPr>
      <w:r w:rsidRPr="005504A9">
        <w:rPr>
          <w:rFonts w:ascii="Segoe UI Emoji" w:hAnsi="Segoe UI Emoji" w:cs="Segoe UI Emoji"/>
          <w:b/>
          <w:bCs/>
        </w:rPr>
        <w:t>⚙️</w:t>
      </w:r>
      <w:r w:rsidRPr="005504A9">
        <w:rPr>
          <w:b/>
          <w:bCs/>
        </w:rPr>
        <w:t xml:space="preserve"> How it works</w:t>
      </w:r>
      <w:r w:rsidRPr="005504A9">
        <w:t>:</w:t>
      </w:r>
    </w:p>
    <w:p w14:paraId="46D14276" w14:textId="77777777" w:rsidR="005504A9" w:rsidRPr="005504A9" w:rsidRDefault="005504A9" w:rsidP="005504A9">
      <w:pPr>
        <w:numPr>
          <w:ilvl w:val="1"/>
          <w:numId w:val="8"/>
        </w:numPr>
      </w:pPr>
      <w:r w:rsidRPr="005504A9">
        <w:t>Kube Proxy watches the API server for Service and Endpoint updates.</w:t>
      </w:r>
    </w:p>
    <w:p w14:paraId="64EF90DE" w14:textId="77777777" w:rsidR="005504A9" w:rsidRPr="005504A9" w:rsidRDefault="005504A9" w:rsidP="005504A9">
      <w:pPr>
        <w:numPr>
          <w:ilvl w:val="1"/>
          <w:numId w:val="8"/>
        </w:numPr>
      </w:pPr>
      <w:r w:rsidRPr="005504A9">
        <w:t>It configures iptables or IPVS on the node to direct traffic to the right pods.</w:t>
      </w:r>
    </w:p>
    <w:p w14:paraId="559572FB" w14:textId="77777777" w:rsidR="005504A9" w:rsidRPr="005504A9" w:rsidRDefault="005504A9" w:rsidP="005504A9">
      <w:pPr>
        <w:numPr>
          <w:ilvl w:val="1"/>
          <w:numId w:val="8"/>
        </w:numPr>
      </w:pPr>
      <w:r w:rsidRPr="005504A9">
        <w:t>Traffic hitting a Service IP gets routed to a healthy pod automatically.</w:t>
      </w:r>
    </w:p>
    <w:p w14:paraId="6168FB52" w14:textId="77777777" w:rsidR="005504A9" w:rsidRPr="005504A9" w:rsidRDefault="005504A9" w:rsidP="005504A9">
      <w:pPr>
        <w:numPr>
          <w:ilvl w:val="0"/>
          <w:numId w:val="8"/>
        </w:numPr>
      </w:pPr>
      <w:r w:rsidRPr="005504A9">
        <w:rPr>
          <w:rFonts w:ascii="Segoe UI Emoji" w:hAnsi="Segoe UI Emoji" w:cs="Segoe UI Emoji"/>
          <w:b/>
          <w:bCs/>
        </w:rPr>
        <w:t>🎯</w:t>
      </w:r>
      <w:r w:rsidRPr="005504A9">
        <w:rPr>
          <w:b/>
          <w:bCs/>
        </w:rPr>
        <w:t xml:space="preserve"> Why it matters</w:t>
      </w:r>
      <w:r w:rsidRPr="005504A9">
        <w:t>: Kube Proxy enables pod networking and Service access. Without it, apps can’t communicate reliably.</w:t>
      </w:r>
    </w:p>
    <w:p w14:paraId="137E6776" w14:textId="77777777" w:rsidR="005504A9" w:rsidRPr="005504A9" w:rsidRDefault="005504A9" w:rsidP="005504A9">
      <w:pPr>
        <w:numPr>
          <w:ilvl w:val="0"/>
          <w:numId w:val="8"/>
        </w:numPr>
      </w:pPr>
      <w:r w:rsidRPr="005504A9">
        <w:rPr>
          <w:b/>
          <w:bCs/>
        </w:rPr>
        <w:t>Relevance to OpenShift</w:t>
      </w:r>
      <w:r w:rsidRPr="005504A9">
        <w:t xml:space="preserve">: Since OpenShift is built on Kubernetes, Kube Proxy ensures your apps (e.g., running in Docker containers) are accessible and load-balanced across </w:t>
      </w:r>
      <w:r w:rsidRPr="005504A9">
        <w:lastRenderedPageBreak/>
        <w:t>the cluster, critical for an OpenShift Admin managing network policies or troubleshooting connectivity.</w:t>
      </w:r>
    </w:p>
    <w:p w14:paraId="7353D834" w14:textId="77777777" w:rsidR="005504A9" w:rsidRPr="005504A9" w:rsidRDefault="005504A9" w:rsidP="005504A9">
      <w:r w:rsidRPr="005504A9">
        <w:pict w14:anchorId="54BD8333">
          <v:rect id="_x0000_i1124" style="width:0;height:1.5pt" o:hralign="center" o:hrstd="t" o:hr="t" fillcolor="#a0a0a0" stroked="f"/>
        </w:pict>
      </w:r>
    </w:p>
    <w:p w14:paraId="729A47E3" w14:textId="77777777" w:rsidR="005504A9" w:rsidRPr="005504A9" w:rsidRDefault="005504A9" w:rsidP="005504A9">
      <w:pPr>
        <w:pStyle w:val="Heading1"/>
      </w:pPr>
      <w:r w:rsidRPr="005504A9">
        <w:rPr>
          <w:rFonts w:ascii="Segoe UI Emoji" w:hAnsi="Segoe UI Emoji" w:cs="Segoe UI Emoji"/>
        </w:rPr>
        <w:t>🧱</w:t>
      </w:r>
      <w:r w:rsidRPr="005504A9">
        <w:t xml:space="preserve"> Container Runtime</w:t>
      </w:r>
    </w:p>
    <w:p w14:paraId="23C4B931" w14:textId="77777777" w:rsidR="005504A9" w:rsidRPr="005504A9" w:rsidRDefault="005504A9" w:rsidP="005504A9">
      <w:pPr>
        <w:numPr>
          <w:ilvl w:val="0"/>
          <w:numId w:val="9"/>
        </w:numPr>
      </w:pPr>
      <w:r w:rsidRPr="005504A9">
        <w:rPr>
          <w:b/>
          <w:bCs/>
        </w:rPr>
        <w:t>What it is</w:t>
      </w:r>
      <w:r w:rsidRPr="005504A9">
        <w:t>: The container runtime is software on the worker node that runs containers. It’s the "engine" executing your app code (e.g., Docker, CRI-O).</w:t>
      </w:r>
    </w:p>
    <w:p w14:paraId="4D014BAA" w14:textId="77777777" w:rsidR="005504A9" w:rsidRPr="005504A9" w:rsidRDefault="005504A9" w:rsidP="005504A9">
      <w:pPr>
        <w:numPr>
          <w:ilvl w:val="0"/>
          <w:numId w:val="9"/>
        </w:numPr>
      </w:pPr>
      <w:r w:rsidRPr="005504A9">
        <w:rPr>
          <w:b/>
          <w:bCs/>
        </w:rPr>
        <w:t>What it does</w:t>
      </w:r>
      <w:r w:rsidRPr="005504A9">
        <w:t>:</w:t>
      </w:r>
    </w:p>
    <w:p w14:paraId="45C0A1CF" w14:textId="77777777" w:rsidR="005504A9" w:rsidRPr="005504A9" w:rsidRDefault="005504A9" w:rsidP="005504A9">
      <w:pPr>
        <w:numPr>
          <w:ilvl w:val="1"/>
          <w:numId w:val="9"/>
        </w:numPr>
      </w:pPr>
      <w:r w:rsidRPr="005504A9">
        <w:rPr>
          <w:b/>
          <w:bCs/>
        </w:rPr>
        <w:t>Image Pulling</w:t>
      </w:r>
      <w:r w:rsidRPr="005504A9">
        <w:t>: Downloads container images from registries (e.g., Docker Hub).</w:t>
      </w:r>
    </w:p>
    <w:p w14:paraId="0A0C4F01" w14:textId="77777777" w:rsidR="005504A9" w:rsidRPr="005504A9" w:rsidRDefault="005504A9" w:rsidP="005504A9">
      <w:pPr>
        <w:numPr>
          <w:ilvl w:val="1"/>
          <w:numId w:val="9"/>
        </w:numPr>
      </w:pPr>
      <w:r w:rsidRPr="005504A9">
        <w:rPr>
          <w:b/>
          <w:bCs/>
        </w:rPr>
        <w:t>Container Execution</w:t>
      </w:r>
      <w:r w:rsidRPr="005504A9">
        <w:t>: Starts, stops, and manages containers based on pod specs.</w:t>
      </w:r>
    </w:p>
    <w:p w14:paraId="153F93CF" w14:textId="77777777" w:rsidR="005504A9" w:rsidRPr="005504A9" w:rsidRDefault="005504A9" w:rsidP="005504A9">
      <w:pPr>
        <w:numPr>
          <w:ilvl w:val="1"/>
          <w:numId w:val="9"/>
        </w:numPr>
      </w:pPr>
      <w:r w:rsidRPr="005504A9">
        <w:rPr>
          <w:b/>
          <w:bCs/>
        </w:rPr>
        <w:t>Resource Isolation</w:t>
      </w:r>
      <w:r w:rsidRPr="005504A9">
        <w:t>: Uses OS features (</w:t>
      </w:r>
      <w:proofErr w:type="spellStart"/>
      <w:r w:rsidRPr="005504A9">
        <w:t>cgroups</w:t>
      </w:r>
      <w:proofErr w:type="spellEnd"/>
      <w:r w:rsidRPr="005504A9">
        <w:t>, namespaces) to isolate containers.</w:t>
      </w:r>
    </w:p>
    <w:p w14:paraId="431639C0" w14:textId="77777777" w:rsidR="005504A9" w:rsidRPr="005504A9" w:rsidRDefault="005504A9" w:rsidP="005504A9">
      <w:pPr>
        <w:numPr>
          <w:ilvl w:val="1"/>
          <w:numId w:val="9"/>
        </w:numPr>
      </w:pPr>
      <w:r w:rsidRPr="005504A9">
        <w:rPr>
          <w:b/>
          <w:bCs/>
        </w:rPr>
        <w:t>Lifecycle Management</w:t>
      </w:r>
      <w:r w:rsidRPr="005504A9">
        <w:t xml:space="preserve">: Handles container creation and cleanup as directed by </w:t>
      </w:r>
      <w:proofErr w:type="spellStart"/>
      <w:r w:rsidRPr="005504A9">
        <w:t>Kubelet</w:t>
      </w:r>
      <w:proofErr w:type="spellEnd"/>
      <w:r w:rsidRPr="005504A9">
        <w:t>.</w:t>
      </w:r>
    </w:p>
    <w:p w14:paraId="46B25484" w14:textId="77777777" w:rsidR="005504A9" w:rsidRPr="005504A9" w:rsidRDefault="005504A9" w:rsidP="005504A9">
      <w:pPr>
        <w:numPr>
          <w:ilvl w:val="0"/>
          <w:numId w:val="9"/>
        </w:numPr>
      </w:pPr>
      <w:r w:rsidRPr="005504A9">
        <w:rPr>
          <w:rFonts w:ascii="Segoe UI Emoji" w:hAnsi="Segoe UI Emoji" w:cs="Segoe UI Emoji"/>
          <w:b/>
          <w:bCs/>
        </w:rPr>
        <w:t>⚙️</w:t>
      </w:r>
      <w:r w:rsidRPr="005504A9">
        <w:rPr>
          <w:b/>
          <w:bCs/>
        </w:rPr>
        <w:t xml:space="preserve"> How it works</w:t>
      </w:r>
      <w:r w:rsidRPr="005504A9">
        <w:t>:</w:t>
      </w:r>
    </w:p>
    <w:p w14:paraId="426116A8" w14:textId="77777777" w:rsidR="005504A9" w:rsidRPr="005504A9" w:rsidRDefault="005504A9" w:rsidP="005504A9">
      <w:pPr>
        <w:numPr>
          <w:ilvl w:val="1"/>
          <w:numId w:val="9"/>
        </w:numPr>
      </w:pPr>
      <w:proofErr w:type="spellStart"/>
      <w:r w:rsidRPr="005504A9">
        <w:t>Kubelet</w:t>
      </w:r>
      <w:proofErr w:type="spellEnd"/>
      <w:r w:rsidRPr="005504A9">
        <w:t xml:space="preserve"> passes container instructions to the runtime via the CRI (Container Runtime Interface).</w:t>
      </w:r>
    </w:p>
    <w:p w14:paraId="21AF088B" w14:textId="77777777" w:rsidR="005504A9" w:rsidRPr="005504A9" w:rsidRDefault="005504A9" w:rsidP="005504A9">
      <w:pPr>
        <w:numPr>
          <w:ilvl w:val="1"/>
          <w:numId w:val="9"/>
        </w:numPr>
      </w:pPr>
      <w:r w:rsidRPr="005504A9">
        <w:t>The runtime pulls images and launches containers on the node’s OS.</w:t>
      </w:r>
    </w:p>
    <w:p w14:paraId="52E78A59" w14:textId="77777777" w:rsidR="005504A9" w:rsidRPr="005504A9" w:rsidRDefault="005504A9" w:rsidP="005504A9">
      <w:pPr>
        <w:numPr>
          <w:ilvl w:val="1"/>
          <w:numId w:val="9"/>
        </w:numPr>
      </w:pPr>
      <w:r w:rsidRPr="005504A9">
        <w:t>It ensures containers run independently without interfering with each other.</w:t>
      </w:r>
    </w:p>
    <w:p w14:paraId="17B3479C" w14:textId="77777777" w:rsidR="005504A9" w:rsidRPr="005504A9" w:rsidRDefault="005504A9" w:rsidP="005504A9">
      <w:pPr>
        <w:numPr>
          <w:ilvl w:val="0"/>
          <w:numId w:val="9"/>
        </w:numPr>
      </w:pPr>
      <w:r w:rsidRPr="005504A9">
        <w:rPr>
          <w:rFonts w:ascii="Segoe UI Emoji" w:hAnsi="Segoe UI Emoji" w:cs="Segoe UI Emoji"/>
          <w:b/>
          <w:bCs/>
        </w:rPr>
        <w:t>🎯</w:t>
      </w:r>
      <w:r w:rsidRPr="005504A9">
        <w:rPr>
          <w:b/>
          <w:bCs/>
        </w:rPr>
        <w:t xml:space="preserve"> Why it matters</w:t>
      </w:r>
      <w:r w:rsidRPr="005504A9">
        <w:t>: The container runtime powers your apps. Without it, containers don’t start or run.</w:t>
      </w:r>
    </w:p>
    <w:p w14:paraId="53CEE5E4" w14:textId="77777777" w:rsidR="005504A9" w:rsidRPr="005504A9" w:rsidRDefault="005504A9" w:rsidP="005504A9">
      <w:pPr>
        <w:numPr>
          <w:ilvl w:val="0"/>
          <w:numId w:val="9"/>
        </w:numPr>
      </w:pPr>
      <w:r w:rsidRPr="005504A9">
        <w:rPr>
          <w:b/>
          <w:bCs/>
        </w:rPr>
        <w:t>Relevance to OpenShift</w:t>
      </w:r>
      <w:r w:rsidRPr="005504A9">
        <w:t>: OpenShift uses CRI-O as its default container runtime (not Docker), optimized for Kubernetes. As an admin, you’d ensure it runs smoothly to keep containerized apps operational.</w:t>
      </w:r>
    </w:p>
    <w:p w14:paraId="43563AD6" w14:textId="77777777" w:rsidR="005504A9" w:rsidRPr="005504A9" w:rsidRDefault="005504A9" w:rsidP="005504A9">
      <w:r w:rsidRPr="005504A9">
        <w:pict w14:anchorId="055F20D6">
          <v:rect id="_x0000_i1125" style="width:0;height:1.5pt" o:hralign="center" o:hrstd="t" o:hr="t" fillcolor="#a0a0a0" stroked="f"/>
        </w:pict>
      </w:r>
    </w:p>
    <w:p w14:paraId="5E1C09DE" w14:textId="77777777" w:rsidR="005504A9" w:rsidRPr="005504A9" w:rsidRDefault="005504A9" w:rsidP="005504A9">
      <w:pPr>
        <w:pStyle w:val="Heading1"/>
      </w:pPr>
      <w:r w:rsidRPr="005504A9">
        <w:rPr>
          <w:rFonts w:ascii="Segoe UI Emoji" w:hAnsi="Segoe UI Emoji" w:cs="Segoe UI Emoji"/>
        </w:rPr>
        <w:t>📦</w:t>
      </w:r>
      <w:r w:rsidRPr="005504A9">
        <w:t xml:space="preserve"> Pods</w:t>
      </w:r>
    </w:p>
    <w:p w14:paraId="74B37997" w14:textId="77777777" w:rsidR="005504A9" w:rsidRPr="005504A9" w:rsidRDefault="005504A9" w:rsidP="005504A9">
      <w:pPr>
        <w:numPr>
          <w:ilvl w:val="0"/>
          <w:numId w:val="10"/>
        </w:numPr>
      </w:pPr>
      <w:r w:rsidRPr="005504A9">
        <w:rPr>
          <w:b/>
          <w:bCs/>
        </w:rPr>
        <w:t>What it is</w:t>
      </w:r>
      <w:r w:rsidRPr="005504A9">
        <w:t>: Pods are the smallest deployable units on a worker node. They’re the "home" for your app containers.</w:t>
      </w:r>
    </w:p>
    <w:p w14:paraId="244C7DEF" w14:textId="77777777" w:rsidR="005504A9" w:rsidRPr="005504A9" w:rsidRDefault="005504A9" w:rsidP="005504A9">
      <w:pPr>
        <w:numPr>
          <w:ilvl w:val="0"/>
          <w:numId w:val="10"/>
        </w:numPr>
      </w:pPr>
      <w:r w:rsidRPr="005504A9">
        <w:rPr>
          <w:b/>
          <w:bCs/>
        </w:rPr>
        <w:t>What it does</w:t>
      </w:r>
      <w:r w:rsidRPr="005504A9">
        <w:t>:</w:t>
      </w:r>
    </w:p>
    <w:p w14:paraId="2587F8D7" w14:textId="77777777" w:rsidR="005504A9" w:rsidRPr="005504A9" w:rsidRDefault="005504A9" w:rsidP="005504A9">
      <w:pPr>
        <w:numPr>
          <w:ilvl w:val="1"/>
          <w:numId w:val="10"/>
        </w:numPr>
      </w:pPr>
      <w:r w:rsidRPr="005504A9">
        <w:rPr>
          <w:b/>
          <w:bCs/>
        </w:rPr>
        <w:t>App Execution</w:t>
      </w:r>
      <w:r w:rsidRPr="005504A9">
        <w:t>: Runs one or more containers with your application code.</w:t>
      </w:r>
    </w:p>
    <w:p w14:paraId="6C6220BA" w14:textId="77777777" w:rsidR="005504A9" w:rsidRPr="005504A9" w:rsidRDefault="005504A9" w:rsidP="005504A9">
      <w:pPr>
        <w:numPr>
          <w:ilvl w:val="1"/>
          <w:numId w:val="10"/>
        </w:numPr>
      </w:pPr>
      <w:r w:rsidRPr="005504A9">
        <w:rPr>
          <w:b/>
          <w:bCs/>
        </w:rPr>
        <w:t>Resource Sharing</w:t>
      </w:r>
      <w:r w:rsidRPr="005504A9">
        <w:t>: Allows containers in the same pod to share storage and network.</w:t>
      </w:r>
    </w:p>
    <w:p w14:paraId="0B8E6A7F" w14:textId="77777777" w:rsidR="005504A9" w:rsidRPr="005504A9" w:rsidRDefault="005504A9" w:rsidP="005504A9">
      <w:pPr>
        <w:numPr>
          <w:ilvl w:val="1"/>
          <w:numId w:val="10"/>
        </w:numPr>
      </w:pPr>
      <w:r w:rsidRPr="005504A9">
        <w:rPr>
          <w:b/>
          <w:bCs/>
        </w:rPr>
        <w:t>Health Monitoring</w:t>
      </w:r>
      <w:r w:rsidRPr="005504A9">
        <w:t xml:space="preserve">: Responds to </w:t>
      </w:r>
      <w:proofErr w:type="spellStart"/>
      <w:r w:rsidRPr="005504A9">
        <w:t>Kubelet</w:t>
      </w:r>
      <w:proofErr w:type="spellEnd"/>
      <w:r w:rsidRPr="005504A9">
        <w:t xml:space="preserve"> probes to signal container status.</w:t>
      </w:r>
    </w:p>
    <w:p w14:paraId="71984567" w14:textId="77777777" w:rsidR="005504A9" w:rsidRPr="005504A9" w:rsidRDefault="005504A9" w:rsidP="005504A9">
      <w:pPr>
        <w:numPr>
          <w:ilvl w:val="1"/>
          <w:numId w:val="10"/>
        </w:numPr>
      </w:pPr>
      <w:r w:rsidRPr="005504A9">
        <w:rPr>
          <w:b/>
          <w:bCs/>
        </w:rPr>
        <w:lastRenderedPageBreak/>
        <w:t>Workload Isolation</w:t>
      </w:r>
      <w:r w:rsidRPr="005504A9">
        <w:t>: Groups related containers that need to work together.</w:t>
      </w:r>
    </w:p>
    <w:p w14:paraId="79AB7441" w14:textId="77777777" w:rsidR="005504A9" w:rsidRPr="005504A9" w:rsidRDefault="005504A9" w:rsidP="005504A9">
      <w:pPr>
        <w:numPr>
          <w:ilvl w:val="0"/>
          <w:numId w:val="10"/>
        </w:numPr>
      </w:pPr>
      <w:r w:rsidRPr="005504A9">
        <w:rPr>
          <w:rFonts w:ascii="Segoe UI Emoji" w:hAnsi="Segoe UI Emoji" w:cs="Segoe UI Emoji"/>
          <w:b/>
          <w:bCs/>
        </w:rPr>
        <w:t>⚙️</w:t>
      </w:r>
      <w:r w:rsidRPr="005504A9">
        <w:rPr>
          <w:b/>
          <w:bCs/>
        </w:rPr>
        <w:t xml:space="preserve"> How it works</w:t>
      </w:r>
      <w:r w:rsidRPr="005504A9">
        <w:t>:</w:t>
      </w:r>
    </w:p>
    <w:p w14:paraId="4197DAEC" w14:textId="77777777" w:rsidR="005504A9" w:rsidRPr="005504A9" w:rsidRDefault="005504A9" w:rsidP="005504A9">
      <w:pPr>
        <w:numPr>
          <w:ilvl w:val="1"/>
          <w:numId w:val="10"/>
        </w:numPr>
      </w:pPr>
      <w:proofErr w:type="spellStart"/>
      <w:r w:rsidRPr="005504A9">
        <w:t>Kubelet</w:t>
      </w:r>
      <w:proofErr w:type="spellEnd"/>
      <w:r w:rsidRPr="005504A9">
        <w:t xml:space="preserve"> creates pods from container images based on pod specs.</w:t>
      </w:r>
    </w:p>
    <w:p w14:paraId="79B66C91" w14:textId="77777777" w:rsidR="005504A9" w:rsidRPr="005504A9" w:rsidRDefault="005504A9" w:rsidP="005504A9">
      <w:pPr>
        <w:numPr>
          <w:ilvl w:val="1"/>
          <w:numId w:val="10"/>
        </w:numPr>
      </w:pPr>
      <w:r w:rsidRPr="005504A9">
        <w:t>Pods get a single IP address, shared by all containers inside.</w:t>
      </w:r>
    </w:p>
    <w:p w14:paraId="666FF8E6" w14:textId="77777777" w:rsidR="005504A9" w:rsidRPr="005504A9" w:rsidRDefault="005504A9" w:rsidP="005504A9">
      <w:pPr>
        <w:numPr>
          <w:ilvl w:val="1"/>
          <w:numId w:val="10"/>
        </w:numPr>
      </w:pPr>
      <w:r w:rsidRPr="005504A9">
        <w:t xml:space="preserve">If a pod crashes, </w:t>
      </w:r>
      <w:proofErr w:type="spellStart"/>
      <w:r w:rsidRPr="005504A9">
        <w:t>Kubelet</w:t>
      </w:r>
      <w:proofErr w:type="spellEnd"/>
      <w:r w:rsidRPr="005504A9">
        <w:t xml:space="preserve"> recreates it; if deleted, it’s gone unless rescheduled.</w:t>
      </w:r>
    </w:p>
    <w:p w14:paraId="70AC8411" w14:textId="77777777" w:rsidR="005504A9" w:rsidRPr="005504A9" w:rsidRDefault="005504A9" w:rsidP="005504A9">
      <w:pPr>
        <w:numPr>
          <w:ilvl w:val="0"/>
          <w:numId w:val="10"/>
        </w:numPr>
      </w:pPr>
      <w:r w:rsidRPr="005504A9">
        <w:rPr>
          <w:rFonts w:ascii="Segoe UI Emoji" w:hAnsi="Segoe UI Emoji" w:cs="Segoe UI Emoji"/>
          <w:b/>
          <w:bCs/>
        </w:rPr>
        <w:t>🎯</w:t>
      </w:r>
      <w:r w:rsidRPr="005504A9">
        <w:rPr>
          <w:b/>
          <w:bCs/>
        </w:rPr>
        <w:t xml:space="preserve"> Why it matters</w:t>
      </w:r>
      <w:r w:rsidRPr="005504A9">
        <w:t>: Pods are where your workloads live. Without them, there’s no app to run.</w:t>
      </w:r>
    </w:p>
    <w:p w14:paraId="25536B53" w14:textId="77777777" w:rsidR="005504A9" w:rsidRPr="005504A9" w:rsidRDefault="005504A9" w:rsidP="005504A9">
      <w:pPr>
        <w:numPr>
          <w:ilvl w:val="0"/>
          <w:numId w:val="10"/>
        </w:numPr>
      </w:pPr>
      <w:r w:rsidRPr="005504A9">
        <w:rPr>
          <w:b/>
          <w:bCs/>
        </w:rPr>
        <w:t>Relevance to OpenShift</w:t>
      </w:r>
      <w:r w:rsidRPr="005504A9">
        <w:t>: In OpenShift, pods (often running Docker or CRI-O containers) are your app’s runtime environment. You’d manage their deployment and scaling as an admin.</w:t>
      </w:r>
    </w:p>
    <w:p w14:paraId="0C491F67" w14:textId="77777777" w:rsidR="005504A9" w:rsidRPr="005504A9" w:rsidRDefault="005504A9" w:rsidP="005504A9">
      <w:r w:rsidRPr="005504A9">
        <w:pict w14:anchorId="2D7B5509">
          <v:rect id="_x0000_i1126" style="width:0;height:1.5pt" o:hralign="center" o:hrstd="t" o:hr="t" fillcolor="#a0a0a0" stroked="f"/>
        </w:pict>
      </w:r>
    </w:p>
    <w:p w14:paraId="6C467A7F" w14:textId="77777777" w:rsidR="005504A9" w:rsidRPr="005504A9" w:rsidRDefault="005504A9" w:rsidP="005504A9">
      <w:pPr>
        <w:pStyle w:val="Heading1"/>
      </w:pPr>
      <w:r w:rsidRPr="005504A9">
        <w:rPr>
          <w:rFonts w:ascii="Segoe UI Emoji" w:hAnsi="Segoe UI Emoji" w:cs="Segoe UI Emoji"/>
        </w:rPr>
        <w:t>🔌</w:t>
      </w:r>
      <w:r w:rsidRPr="005504A9">
        <w:t xml:space="preserve"> CNI Plugin</w:t>
      </w:r>
    </w:p>
    <w:p w14:paraId="66D6504C" w14:textId="77777777" w:rsidR="005504A9" w:rsidRPr="005504A9" w:rsidRDefault="005504A9" w:rsidP="005504A9">
      <w:pPr>
        <w:numPr>
          <w:ilvl w:val="0"/>
          <w:numId w:val="11"/>
        </w:numPr>
      </w:pPr>
      <w:r w:rsidRPr="005504A9">
        <w:rPr>
          <w:b/>
          <w:bCs/>
        </w:rPr>
        <w:t>What it is</w:t>
      </w:r>
      <w:r w:rsidRPr="005504A9">
        <w:t>: The CNI (Container Network Interface) plugin is the networking layer on the worker node. It’s the "connective tissue" for pod communication (e.g., OpenShift SDN).</w:t>
      </w:r>
    </w:p>
    <w:p w14:paraId="46D35EAF" w14:textId="77777777" w:rsidR="005504A9" w:rsidRPr="005504A9" w:rsidRDefault="005504A9" w:rsidP="005504A9">
      <w:pPr>
        <w:numPr>
          <w:ilvl w:val="0"/>
          <w:numId w:val="11"/>
        </w:numPr>
      </w:pPr>
      <w:r w:rsidRPr="005504A9">
        <w:rPr>
          <w:b/>
          <w:bCs/>
        </w:rPr>
        <w:t>What it does</w:t>
      </w:r>
      <w:r w:rsidRPr="005504A9">
        <w:t>:</w:t>
      </w:r>
    </w:p>
    <w:p w14:paraId="35E428B5" w14:textId="77777777" w:rsidR="005504A9" w:rsidRPr="005504A9" w:rsidRDefault="005504A9" w:rsidP="005504A9">
      <w:pPr>
        <w:numPr>
          <w:ilvl w:val="1"/>
          <w:numId w:val="11"/>
        </w:numPr>
      </w:pPr>
      <w:r w:rsidRPr="005504A9">
        <w:rPr>
          <w:b/>
          <w:bCs/>
        </w:rPr>
        <w:t>IP Assignment</w:t>
      </w:r>
      <w:r w:rsidRPr="005504A9">
        <w:t>: Gives each pod a unique IP address.</w:t>
      </w:r>
    </w:p>
    <w:p w14:paraId="0CFA6606" w14:textId="77777777" w:rsidR="005504A9" w:rsidRPr="005504A9" w:rsidRDefault="005504A9" w:rsidP="005504A9">
      <w:pPr>
        <w:numPr>
          <w:ilvl w:val="1"/>
          <w:numId w:val="11"/>
        </w:numPr>
      </w:pPr>
      <w:r w:rsidRPr="005504A9">
        <w:rPr>
          <w:b/>
          <w:bCs/>
        </w:rPr>
        <w:t>Pod Connectivity</w:t>
      </w:r>
      <w:r w:rsidRPr="005504A9">
        <w:t>: Enables communication between pods across nodes.</w:t>
      </w:r>
    </w:p>
    <w:p w14:paraId="7D28A57B" w14:textId="77777777" w:rsidR="005504A9" w:rsidRPr="005504A9" w:rsidRDefault="005504A9" w:rsidP="005504A9">
      <w:pPr>
        <w:numPr>
          <w:ilvl w:val="1"/>
          <w:numId w:val="11"/>
        </w:numPr>
      </w:pPr>
      <w:r w:rsidRPr="005504A9">
        <w:rPr>
          <w:b/>
          <w:bCs/>
        </w:rPr>
        <w:t>Network Policies</w:t>
      </w:r>
      <w:r w:rsidRPr="005504A9">
        <w:t>: Enforces rules to restrict pod access (if configured).</w:t>
      </w:r>
    </w:p>
    <w:p w14:paraId="1B614D75" w14:textId="77777777" w:rsidR="005504A9" w:rsidRPr="005504A9" w:rsidRDefault="005504A9" w:rsidP="005504A9">
      <w:pPr>
        <w:numPr>
          <w:ilvl w:val="1"/>
          <w:numId w:val="11"/>
        </w:numPr>
      </w:pPr>
      <w:r w:rsidRPr="005504A9">
        <w:rPr>
          <w:b/>
          <w:bCs/>
        </w:rPr>
        <w:t>Traffic Routing</w:t>
      </w:r>
      <w:r w:rsidRPr="005504A9">
        <w:t>: Works with Kube Proxy to connect Services to pods.</w:t>
      </w:r>
    </w:p>
    <w:p w14:paraId="7EE53906" w14:textId="77777777" w:rsidR="005504A9" w:rsidRPr="005504A9" w:rsidRDefault="005504A9" w:rsidP="005504A9">
      <w:pPr>
        <w:numPr>
          <w:ilvl w:val="0"/>
          <w:numId w:val="11"/>
        </w:numPr>
      </w:pPr>
      <w:r w:rsidRPr="005504A9">
        <w:rPr>
          <w:rFonts w:ascii="Segoe UI Emoji" w:hAnsi="Segoe UI Emoji" w:cs="Segoe UI Emoji"/>
          <w:b/>
          <w:bCs/>
        </w:rPr>
        <w:t>⚙️</w:t>
      </w:r>
      <w:r w:rsidRPr="005504A9">
        <w:rPr>
          <w:b/>
          <w:bCs/>
        </w:rPr>
        <w:t xml:space="preserve"> How it works</w:t>
      </w:r>
      <w:r w:rsidRPr="005504A9">
        <w:t>:</w:t>
      </w:r>
    </w:p>
    <w:p w14:paraId="3AC98BDF" w14:textId="77777777" w:rsidR="005504A9" w:rsidRPr="005504A9" w:rsidRDefault="005504A9" w:rsidP="005504A9">
      <w:pPr>
        <w:numPr>
          <w:ilvl w:val="1"/>
          <w:numId w:val="11"/>
        </w:numPr>
      </w:pPr>
      <w:r w:rsidRPr="005504A9">
        <w:t>The CNI plugin integrates with the node’s OS to set up pod networking.</w:t>
      </w:r>
    </w:p>
    <w:p w14:paraId="6107CB0B" w14:textId="77777777" w:rsidR="005504A9" w:rsidRPr="005504A9" w:rsidRDefault="005504A9" w:rsidP="005504A9">
      <w:pPr>
        <w:numPr>
          <w:ilvl w:val="1"/>
          <w:numId w:val="11"/>
        </w:numPr>
      </w:pPr>
      <w:r w:rsidRPr="005504A9">
        <w:t>It assigns IPs and routes traffic using overlay (e.g., VXLAN) or native methods.</w:t>
      </w:r>
    </w:p>
    <w:p w14:paraId="03054775" w14:textId="77777777" w:rsidR="005504A9" w:rsidRPr="005504A9" w:rsidRDefault="005504A9" w:rsidP="005504A9">
      <w:pPr>
        <w:numPr>
          <w:ilvl w:val="1"/>
          <w:numId w:val="11"/>
        </w:numPr>
      </w:pPr>
      <w:r w:rsidRPr="005504A9">
        <w:t>Updates dynamically as pods are added or removed.</w:t>
      </w:r>
    </w:p>
    <w:p w14:paraId="7C92FA8A" w14:textId="77777777" w:rsidR="005504A9" w:rsidRPr="005504A9" w:rsidRDefault="005504A9" w:rsidP="005504A9">
      <w:pPr>
        <w:numPr>
          <w:ilvl w:val="0"/>
          <w:numId w:val="11"/>
        </w:numPr>
      </w:pPr>
      <w:r w:rsidRPr="005504A9">
        <w:rPr>
          <w:rFonts w:ascii="Segoe UI Emoji" w:hAnsi="Segoe UI Emoji" w:cs="Segoe UI Emoji"/>
          <w:b/>
          <w:bCs/>
        </w:rPr>
        <w:t>🎯</w:t>
      </w:r>
      <w:r w:rsidRPr="005504A9">
        <w:rPr>
          <w:b/>
          <w:bCs/>
        </w:rPr>
        <w:t xml:space="preserve"> Why it matters</w:t>
      </w:r>
      <w:r w:rsidRPr="005504A9">
        <w:t>: The CNI plugin makes cluster-wide networking possible. Without it, pods can’t talk to each other or the outside world.</w:t>
      </w:r>
    </w:p>
    <w:p w14:paraId="2DA27254" w14:textId="77777777" w:rsidR="005504A9" w:rsidRPr="005504A9" w:rsidRDefault="005504A9" w:rsidP="005504A9">
      <w:pPr>
        <w:numPr>
          <w:ilvl w:val="0"/>
          <w:numId w:val="11"/>
        </w:numPr>
      </w:pPr>
      <w:r w:rsidRPr="005504A9">
        <w:rPr>
          <w:b/>
          <w:bCs/>
        </w:rPr>
        <w:t>Relevance to OpenShift</w:t>
      </w:r>
      <w:r w:rsidRPr="005504A9">
        <w:t>: OpenShift uses its own SDN (or other CNI plugins) for secure pod networking. As an admin, you’d configure and troubleshoot it to ensure app connectivity.</w:t>
      </w:r>
    </w:p>
    <w:p w14:paraId="4C08C42D" w14:textId="77777777" w:rsidR="005504A9" w:rsidRPr="005504A9" w:rsidRDefault="005504A9" w:rsidP="005504A9">
      <w:r w:rsidRPr="005504A9">
        <w:pict w14:anchorId="6F7A02F3">
          <v:rect id="_x0000_i1127" style="width:0;height:1.5pt" o:hralign="center" o:hrstd="t" o:hr="t" fillcolor="#a0a0a0" stroked="f"/>
        </w:pict>
      </w:r>
    </w:p>
    <w:p w14:paraId="32698AE4" w14:textId="77777777" w:rsidR="005504A9" w:rsidRDefault="005504A9" w:rsidP="005504A9">
      <w:pPr>
        <w:rPr>
          <w:rFonts w:ascii="Segoe UI Emoji" w:hAnsi="Segoe UI Emoji" w:cs="Segoe UI Emoji"/>
          <w:b/>
          <w:bCs/>
        </w:rPr>
      </w:pPr>
    </w:p>
    <w:p w14:paraId="69F73249" w14:textId="77777777" w:rsidR="005504A9" w:rsidRDefault="005504A9" w:rsidP="005504A9">
      <w:pPr>
        <w:rPr>
          <w:rFonts w:ascii="Segoe UI Emoji" w:hAnsi="Segoe UI Emoji" w:cs="Segoe UI Emoji"/>
          <w:b/>
          <w:bCs/>
        </w:rPr>
      </w:pPr>
    </w:p>
    <w:p w14:paraId="7DBDC7F1" w14:textId="77777777" w:rsidR="005504A9" w:rsidRDefault="005504A9" w:rsidP="005504A9">
      <w:pPr>
        <w:rPr>
          <w:rFonts w:ascii="Segoe UI Emoji" w:hAnsi="Segoe UI Emoji" w:cs="Segoe UI Emoji"/>
          <w:b/>
          <w:bCs/>
        </w:rPr>
      </w:pPr>
    </w:p>
    <w:p w14:paraId="13D9F5B2" w14:textId="77777777" w:rsidR="005504A9" w:rsidRDefault="005504A9" w:rsidP="005504A9">
      <w:pPr>
        <w:rPr>
          <w:rFonts w:ascii="Segoe UI Emoji" w:hAnsi="Segoe UI Emoji" w:cs="Segoe UI Emoji"/>
          <w:b/>
          <w:bCs/>
        </w:rPr>
      </w:pPr>
    </w:p>
    <w:p w14:paraId="1CCD664D" w14:textId="77777777" w:rsidR="005504A9" w:rsidRDefault="005504A9" w:rsidP="005504A9">
      <w:pPr>
        <w:rPr>
          <w:rFonts w:ascii="Segoe UI Emoji" w:hAnsi="Segoe UI Emoji" w:cs="Segoe UI Emoji"/>
          <w:b/>
          <w:bCs/>
        </w:rPr>
      </w:pPr>
    </w:p>
    <w:p w14:paraId="075ACD04" w14:textId="2BB368EF" w:rsidR="005504A9" w:rsidRPr="005504A9" w:rsidRDefault="005504A9" w:rsidP="005504A9">
      <w:pPr>
        <w:pStyle w:val="Heading1"/>
      </w:pPr>
      <w:r w:rsidRPr="005504A9">
        <w:rPr>
          <w:rFonts w:ascii="Segoe UI Emoji" w:hAnsi="Segoe UI Emoji" w:cs="Segoe UI Emoji"/>
        </w:rPr>
        <w:t>📊</w:t>
      </w:r>
      <w:r w:rsidRPr="005504A9">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1145"/>
        <w:gridCol w:w="1677"/>
        <w:gridCol w:w="1455"/>
        <w:gridCol w:w="1161"/>
        <w:gridCol w:w="1129"/>
        <w:gridCol w:w="1455"/>
      </w:tblGrid>
      <w:tr w:rsidR="005504A9" w:rsidRPr="005504A9" w14:paraId="031B8E64" w14:textId="77777777" w:rsidTr="005504A9">
        <w:trPr>
          <w:tblHeader/>
          <w:tblCellSpacing w:w="15" w:type="dxa"/>
        </w:trPr>
        <w:tc>
          <w:tcPr>
            <w:tcW w:w="0" w:type="auto"/>
            <w:vAlign w:val="center"/>
            <w:hideMark/>
          </w:tcPr>
          <w:p w14:paraId="4177BDB0" w14:textId="77777777" w:rsidR="005504A9" w:rsidRPr="005504A9" w:rsidRDefault="005504A9" w:rsidP="005504A9">
            <w:pPr>
              <w:rPr>
                <w:b/>
                <w:bCs/>
              </w:rPr>
            </w:pPr>
            <w:r w:rsidRPr="005504A9">
              <w:rPr>
                <w:b/>
                <w:bCs/>
              </w:rPr>
              <w:t>Aspect</w:t>
            </w:r>
          </w:p>
        </w:tc>
        <w:tc>
          <w:tcPr>
            <w:tcW w:w="0" w:type="auto"/>
            <w:vAlign w:val="center"/>
            <w:hideMark/>
          </w:tcPr>
          <w:p w14:paraId="29B4DB5C" w14:textId="77777777" w:rsidR="005504A9" w:rsidRPr="005504A9" w:rsidRDefault="005504A9" w:rsidP="005504A9">
            <w:pPr>
              <w:rPr>
                <w:b/>
                <w:bCs/>
              </w:rPr>
            </w:pPr>
            <w:r w:rsidRPr="005504A9">
              <w:rPr>
                <w:b/>
                <w:bCs/>
              </w:rPr>
              <w:t>Worker Node</w:t>
            </w:r>
          </w:p>
        </w:tc>
        <w:tc>
          <w:tcPr>
            <w:tcW w:w="0" w:type="auto"/>
            <w:vAlign w:val="center"/>
            <w:hideMark/>
          </w:tcPr>
          <w:p w14:paraId="1A502AC5" w14:textId="77777777" w:rsidR="005504A9" w:rsidRPr="005504A9" w:rsidRDefault="005504A9" w:rsidP="005504A9">
            <w:pPr>
              <w:rPr>
                <w:b/>
                <w:bCs/>
              </w:rPr>
            </w:pPr>
            <w:proofErr w:type="spellStart"/>
            <w:r w:rsidRPr="005504A9">
              <w:rPr>
                <w:b/>
                <w:bCs/>
              </w:rPr>
              <w:t>Kubelet</w:t>
            </w:r>
            <w:proofErr w:type="spellEnd"/>
          </w:p>
        </w:tc>
        <w:tc>
          <w:tcPr>
            <w:tcW w:w="0" w:type="auto"/>
            <w:vAlign w:val="center"/>
            <w:hideMark/>
          </w:tcPr>
          <w:p w14:paraId="108592F3" w14:textId="77777777" w:rsidR="005504A9" w:rsidRPr="005504A9" w:rsidRDefault="005504A9" w:rsidP="005504A9">
            <w:pPr>
              <w:rPr>
                <w:b/>
                <w:bCs/>
              </w:rPr>
            </w:pPr>
            <w:r w:rsidRPr="005504A9">
              <w:rPr>
                <w:b/>
                <w:bCs/>
              </w:rPr>
              <w:t>Kube Proxy</w:t>
            </w:r>
          </w:p>
        </w:tc>
        <w:tc>
          <w:tcPr>
            <w:tcW w:w="0" w:type="auto"/>
            <w:vAlign w:val="center"/>
            <w:hideMark/>
          </w:tcPr>
          <w:p w14:paraId="6F631D69" w14:textId="77777777" w:rsidR="005504A9" w:rsidRPr="005504A9" w:rsidRDefault="005504A9" w:rsidP="005504A9">
            <w:pPr>
              <w:rPr>
                <w:b/>
                <w:bCs/>
              </w:rPr>
            </w:pPr>
            <w:r w:rsidRPr="005504A9">
              <w:rPr>
                <w:b/>
                <w:bCs/>
              </w:rPr>
              <w:t>Container Runtime</w:t>
            </w:r>
          </w:p>
        </w:tc>
        <w:tc>
          <w:tcPr>
            <w:tcW w:w="0" w:type="auto"/>
            <w:vAlign w:val="center"/>
            <w:hideMark/>
          </w:tcPr>
          <w:p w14:paraId="486C3AA2" w14:textId="77777777" w:rsidR="005504A9" w:rsidRPr="005504A9" w:rsidRDefault="005504A9" w:rsidP="005504A9">
            <w:pPr>
              <w:rPr>
                <w:b/>
                <w:bCs/>
              </w:rPr>
            </w:pPr>
            <w:r w:rsidRPr="005504A9">
              <w:rPr>
                <w:b/>
                <w:bCs/>
              </w:rPr>
              <w:t>Pods</w:t>
            </w:r>
          </w:p>
        </w:tc>
        <w:tc>
          <w:tcPr>
            <w:tcW w:w="0" w:type="auto"/>
            <w:vAlign w:val="center"/>
            <w:hideMark/>
          </w:tcPr>
          <w:p w14:paraId="7B122B7F" w14:textId="77777777" w:rsidR="005504A9" w:rsidRPr="005504A9" w:rsidRDefault="005504A9" w:rsidP="005504A9">
            <w:pPr>
              <w:rPr>
                <w:b/>
                <w:bCs/>
              </w:rPr>
            </w:pPr>
            <w:r w:rsidRPr="005504A9">
              <w:rPr>
                <w:b/>
                <w:bCs/>
              </w:rPr>
              <w:t>CNI Plugin</w:t>
            </w:r>
          </w:p>
        </w:tc>
      </w:tr>
      <w:tr w:rsidR="005504A9" w:rsidRPr="005504A9" w14:paraId="0259C93E" w14:textId="77777777" w:rsidTr="005504A9">
        <w:trPr>
          <w:tblCellSpacing w:w="15" w:type="dxa"/>
        </w:trPr>
        <w:tc>
          <w:tcPr>
            <w:tcW w:w="0" w:type="auto"/>
            <w:vAlign w:val="center"/>
            <w:hideMark/>
          </w:tcPr>
          <w:p w14:paraId="5332517E" w14:textId="77777777" w:rsidR="005504A9" w:rsidRPr="005504A9" w:rsidRDefault="005504A9" w:rsidP="005504A9">
            <w:r w:rsidRPr="005504A9">
              <w:rPr>
                <w:b/>
                <w:bCs/>
              </w:rPr>
              <w:t>Purpose</w:t>
            </w:r>
          </w:p>
        </w:tc>
        <w:tc>
          <w:tcPr>
            <w:tcW w:w="0" w:type="auto"/>
            <w:vAlign w:val="center"/>
            <w:hideMark/>
          </w:tcPr>
          <w:p w14:paraId="4C6D2D56" w14:textId="77777777" w:rsidR="005504A9" w:rsidRPr="005504A9" w:rsidRDefault="005504A9" w:rsidP="005504A9">
            <w:r w:rsidRPr="005504A9">
              <w:t>Runs workloads</w:t>
            </w:r>
          </w:p>
        </w:tc>
        <w:tc>
          <w:tcPr>
            <w:tcW w:w="0" w:type="auto"/>
            <w:vAlign w:val="center"/>
            <w:hideMark/>
          </w:tcPr>
          <w:p w14:paraId="13710F91" w14:textId="77777777" w:rsidR="005504A9" w:rsidRPr="005504A9" w:rsidRDefault="005504A9" w:rsidP="005504A9">
            <w:r w:rsidRPr="005504A9">
              <w:t>Manages pods/containers</w:t>
            </w:r>
          </w:p>
        </w:tc>
        <w:tc>
          <w:tcPr>
            <w:tcW w:w="0" w:type="auto"/>
            <w:vAlign w:val="center"/>
            <w:hideMark/>
          </w:tcPr>
          <w:p w14:paraId="736EE08D" w14:textId="77777777" w:rsidR="005504A9" w:rsidRPr="005504A9" w:rsidRDefault="005504A9" w:rsidP="005504A9">
            <w:r w:rsidRPr="005504A9">
              <w:t>Manages network routing</w:t>
            </w:r>
          </w:p>
        </w:tc>
        <w:tc>
          <w:tcPr>
            <w:tcW w:w="0" w:type="auto"/>
            <w:vAlign w:val="center"/>
            <w:hideMark/>
          </w:tcPr>
          <w:p w14:paraId="7FA967DF" w14:textId="77777777" w:rsidR="005504A9" w:rsidRPr="005504A9" w:rsidRDefault="005504A9" w:rsidP="005504A9">
            <w:r w:rsidRPr="005504A9">
              <w:t>Executes containers</w:t>
            </w:r>
          </w:p>
        </w:tc>
        <w:tc>
          <w:tcPr>
            <w:tcW w:w="0" w:type="auto"/>
            <w:vAlign w:val="center"/>
            <w:hideMark/>
          </w:tcPr>
          <w:p w14:paraId="2102D086" w14:textId="77777777" w:rsidR="005504A9" w:rsidRPr="005504A9" w:rsidRDefault="005504A9" w:rsidP="005504A9">
            <w:r w:rsidRPr="005504A9">
              <w:t>Hosts app containers</w:t>
            </w:r>
          </w:p>
        </w:tc>
        <w:tc>
          <w:tcPr>
            <w:tcW w:w="0" w:type="auto"/>
            <w:vAlign w:val="center"/>
            <w:hideMark/>
          </w:tcPr>
          <w:p w14:paraId="0406578F" w14:textId="77777777" w:rsidR="005504A9" w:rsidRPr="005504A9" w:rsidRDefault="005504A9" w:rsidP="005504A9">
            <w:r w:rsidRPr="005504A9">
              <w:t>Manages pod networking</w:t>
            </w:r>
          </w:p>
        </w:tc>
      </w:tr>
      <w:tr w:rsidR="005504A9" w:rsidRPr="005504A9" w14:paraId="6D0AF8AE" w14:textId="77777777" w:rsidTr="005504A9">
        <w:trPr>
          <w:tblCellSpacing w:w="15" w:type="dxa"/>
        </w:trPr>
        <w:tc>
          <w:tcPr>
            <w:tcW w:w="0" w:type="auto"/>
            <w:vAlign w:val="center"/>
            <w:hideMark/>
          </w:tcPr>
          <w:p w14:paraId="4989FD28" w14:textId="77777777" w:rsidR="005504A9" w:rsidRPr="005504A9" w:rsidRDefault="005504A9" w:rsidP="005504A9">
            <w:r w:rsidRPr="005504A9">
              <w:rPr>
                <w:b/>
                <w:bCs/>
              </w:rPr>
              <w:t>Scope</w:t>
            </w:r>
          </w:p>
        </w:tc>
        <w:tc>
          <w:tcPr>
            <w:tcW w:w="0" w:type="auto"/>
            <w:vAlign w:val="center"/>
            <w:hideMark/>
          </w:tcPr>
          <w:p w14:paraId="4DC1B2C3" w14:textId="77777777" w:rsidR="005504A9" w:rsidRPr="005504A9" w:rsidRDefault="005504A9" w:rsidP="005504A9">
            <w:r w:rsidRPr="005504A9">
              <w:t>Entire node</w:t>
            </w:r>
          </w:p>
        </w:tc>
        <w:tc>
          <w:tcPr>
            <w:tcW w:w="0" w:type="auto"/>
            <w:vAlign w:val="center"/>
            <w:hideMark/>
          </w:tcPr>
          <w:p w14:paraId="1AF3BB68" w14:textId="77777777" w:rsidR="005504A9" w:rsidRPr="005504A9" w:rsidRDefault="005504A9" w:rsidP="005504A9">
            <w:r w:rsidRPr="005504A9">
              <w:t>Container execution &amp; health</w:t>
            </w:r>
          </w:p>
        </w:tc>
        <w:tc>
          <w:tcPr>
            <w:tcW w:w="0" w:type="auto"/>
            <w:vAlign w:val="center"/>
            <w:hideMark/>
          </w:tcPr>
          <w:p w14:paraId="13695316" w14:textId="77777777" w:rsidR="005504A9" w:rsidRPr="005504A9" w:rsidRDefault="005504A9" w:rsidP="005504A9">
            <w:r w:rsidRPr="005504A9">
              <w:t>Networking for Services</w:t>
            </w:r>
          </w:p>
        </w:tc>
        <w:tc>
          <w:tcPr>
            <w:tcW w:w="0" w:type="auto"/>
            <w:vAlign w:val="center"/>
            <w:hideMark/>
          </w:tcPr>
          <w:p w14:paraId="4AA51F59" w14:textId="77777777" w:rsidR="005504A9" w:rsidRPr="005504A9" w:rsidRDefault="005504A9" w:rsidP="005504A9">
            <w:r w:rsidRPr="005504A9">
              <w:t>Container processes</w:t>
            </w:r>
          </w:p>
        </w:tc>
        <w:tc>
          <w:tcPr>
            <w:tcW w:w="0" w:type="auto"/>
            <w:vAlign w:val="center"/>
            <w:hideMark/>
          </w:tcPr>
          <w:p w14:paraId="3BB0878D" w14:textId="77777777" w:rsidR="005504A9" w:rsidRPr="005504A9" w:rsidRDefault="005504A9" w:rsidP="005504A9">
            <w:r w:rsidRPr="005504A9">
              <w:t>Workload unit</w:t>
            </w:r>
          </w:p>
        </w:tc>
        <w:tc>
          <w:tcPr>
            <w:tcW w:w="0" w:type="auto"/>
            <w:vAlign w:val="center"/>
            <w:hideMark/>
          </w:tcPr>
          <w:p w14:paraId="7E4D0D7A" w14:textId="77777777" w:rsidR="005504A9" w:rsidRPr="005504A9" w:rsidRDefault="005504A9" w:rsidP="005504A9">
            <w:r w:rsidRPr="005504A9">
              <w:t>Pod-to-pod connectivity</w:t>
            </w:r>
          </w:p>
        </w:tc>
      </w:tr>
      <w:tr w:rsidR="005504A9" w:rsidRPr="005504A9" w14:paraId="4775ED6F" w14:textId="77777777" w:rsidTr="005504A9">
        <w:trPr>
          <w:tblCellSpacing w:w="15" w:type="dxa"/>
        </w:trPr>
        <w:tc>
          <w:tcPr>
            <w:tcW w:w="0" w:type="auto"/>
            <w:vAlign w:val="center"/>
            <w:hideMark/>
          </w:tcPr>
          <w:p w14:paraId="58F312B0" w14:textId="77777777" w:rsidR="005504A9" w:rsidRPr="005504A9" w:rsidRDefault="005504A9" w:rsidP="005504A9">
            <w:r w:rsidRPr="005504A9">
              <w:rPr>
                <w:b/>
                <w:bCs/>
              </w:rPr>
              <w:t>Runs</w:t>
            </w:r>
          </w:p>
        </w:tc>
        <w:tc>
          <w:tcPr>
            <w:tcW w:w="0" w:type="auto"/>
            <w:vAlign w:val="center"/>
            <w:hideMark/>
          </w:tcPr>
          <w:p w14:paraId="0020BDF0" w14:textId="77777777" w:rsidR="005504A9" w:rsidRPr="005504A9" w:rsidRDefault="005504A9" w:rsidP="005504A9">
            <w:r w:rsidRPr="005504A9">
              <w:t>Many in cluster</w:t>
            </w:r>
          </w:p>
        </w:tc>
        <w:tc>
          <w:tcPr>
            <w:tcW w:w="0" w:type="auto"/>
            <w:vAlign w:val="center"/>
            <w:hideMark/>
          </w:tcPr>
          <w:p w14:paraId="0323450E" w14:textId="77777777" w:rsidR="005504A9" w:rsidRPr="005504A9" w:rsidRDefault="005504A9" w:rsidP="005504A9">
            <w:r w:rsidRPr="005504A9">
              <w:t>On every node</w:t>
            </w:r>
          </w:p>
        </w:tc>
        <w:tc>
          <w:tcPr>
            <w:tcW w:w="0" w:type="auto"/>
            <w:vAlign w:val="center"/>
            <w:hideMark/>
          </w:tcPr>
          <w:p w14:paraId="7B1CEBA5" w14:textId="77777777" w:rsidR="005504A9" w:rsidRPr="005504A9" w:rsidRDefault="005504A9" w:rsidP="005504A9">
            <w:r w:rsidRPr="005504A9">
              <w:t>On every node</w:t>
            </w:r>
          </w:p>
        </w:tc>
        <w:tc>
          <w:tcPr>
            <w:tcW w:w="0" w:type="auto"/>
            <w:vAlign w:val="center"/>
            <w:hideMark/>
          </w:tcPr>
          <w:p w14:paraId="1F89250C" w14:textId="77777777" w:rsidR="005504A9" w:rsidRPr="005504A9" w:rsidRDefault="005504A9" w:rsidP="005504A9">
            <w:r w:rsidRPr="005504A9">
              <w:t>On every node</w:t>
            </w:r>
          </w:p>
        </w:tc>
        <w:tc>
          <w:tcPr>
            <w:tcW w:w="0" w:type="auto"/>
            <w:vAlign w:val="center"/>
            <w:hideMark/>
          </w:tcPr>
          <w:p w14:paraId="6B5F0A9C" w14:textId="77777777" w:rsidR="005504A9" w:rsidRPr="005504A9" w:rsidRDefault="005504A9" w:rsidP="005504A9">
            <w:r w:rsidRPr="005504A9">
              <w:t>Many per node</w:t>
            </w:r>
          </w:p>
        </w:tc>
        <w:tc>
          <w:tcPr>
            <w:tcW w:w="0" w:type="auto"/>
            <w:vAlign w:val="center"/>
            <w:hideMark/>
          </w:tcPr>
          <w:p w14:paraId="3826E6ED" w14:textId="77777777" w:rsidR="005504A9" w:rsidRPr="005504A9" w:rsidRDefault="005504A9" w:rsidP="005504A9">
            <w:r w:rsidRPr="005504A9">
              <w:t>On every node</w:t>
            </w:r>
          </w:p>
        </w:tc>
      </w:tr>
      <w:tr w:rsidR="005504A9" w:rsidRPr="005504A9" w14:paraId="5BF89A51" w14:textId="77777777" w:rsidTr="005504A9">
        <w:trPr>
          <w:tblCellSpacing w:w="15" w:type="dxa"/>
        </w:trPr>
        <w:tc>
          <w:tcPr>
            <w:tcW w:w="0" w:type="auto"/>
            <w:vAlign w:val="center"/>
            <w:hideMark/>
          </w:tcPr>
          <w:p w14:paraId="1222A547" w14:textId="77777777" w:rsidR="005504A9" w:rsidRPr="005504A9" w:rsidRDefault="005504A9" w:rsidP="005504A9">
            <w:r w:rsidRPr="005504A9">
              <w:rPr>
                <w:b/>
                <w:bCs/>
              </w:rPr>
              <w:t>Interacts With</w:t>
            </w:r>
          </w:p>
        </w:tc>
        <w:tc>
          <w:tcPr>
            <w:tcW w:w="0" w:type="auto"/>
            <w:vAlign w:val="center"/>
            <w:hideMark/>
          </w:tcPr>
          <w:p w14:paraId="562B4220" w14:textId="77777777" w:rsidR="005504A9" w:rsidRPr="005504A9" w:rsidRDefault="005504A9" w:rsidP="005504A9">
            <w:proofErr w:type="spellStart"/>
            <w:r w:rsidRPr="005504A9">
              <w:t>Kubelet</w:t>
            </w:r>
            <w:proofErr w:type="spellEnd"/>
            <w:r w:rsidRPr="005504A9">
              <w:t>, Kube Proxy</w:t>
            </w:r>
          </w:p>
        </w:tc>
        <w:tc>
          <w:tcPr>
            <w:tcW w:w="0" w:type="auto"/>
            <w:vAlign w:val="center"/>
            <w:hideMark/>
          </w:tcPr>
          <w:p w14:paraId="54949B58" w14:textId="77777777" w:rsidR="005504A9" w:rsidRPr="005504A9" w:rsidRDefault="005504A9" w:rsidP="005504A9">
            <w:r w:rsidRPr="005504A9">
              <w:t>Container runtime, API server</w:t>
            </w:r>
          </w:p>
        </w:tc>
        <w:tc>
          <w:tcPr>
            <w:tcW w:w="0" w:type="auto"/>
            <w:vAlign w:val="center"/>
            <w:hideMark/>
          </w:tcPr>
          <w:p w14:paraId="64185103" w14:textId="77777777" w:rsidR="005504A9" w:rsidRPr="005504A9" w:rsidRDefault="005504A9" w:rsidP="005504A9">
            <w:r w:rsidRPr="005504A9">
              <w:t>iptables/IPVS, API server</w:t>
            </w:r>
          </w:p>
        </w:tc>
        <w:tc>
          <w:tcPr>
            <w:tcW w:w="0" w:type="auto"/>
            <w:vAlign w:val="center"/>
            <w:hideMark/>
          </w:tcPr>
          <w:p w14:paraId="13E8DC53" w14:textId="77777777" w:rsidR="005504A9" w:rsidRPr="005504A9" w:rsidRDefault="005504A9" w:rsidP="005504A9">
            <w:proofErr w:type="spellStart"/>
            <w:r w:rsidRPr="005504A9">
              <w:t>Kubelet</w:t>
            </w:r>
            <w:proofErr w:type="spellEnd"/>
            <w:r w:rsidRPr="005504A9">
              <w:t>, OS</w:t>
            </w:r>
          </w:p>
        </w:tc>
        <w:tc>
          <w:tcPr>
            <w:tcW w:w="0" w:type="auto"/>
            <w:vAlign w:val="center"/>
            <w:hideMark/>
          </w:tcPr>
          <w:p w14:paraId="675915C5" w14:textId="77777777" w:rsidR="005504A9" w:rsidRPr="005504A9" w:rsidRDefault="005504A9" w:rsidP="005504A9">
            <w:proofErr w:type="spellStart"/>
            <w:r w:rsidRPr="005504A9">
              <w:t>Kubelet</w:t>
            </w:r>
            <w:proofErr w:type="spellEnd"/>
            <w:r w:rsidRPr="005504A9">
              <w:t>, Kube Proxy</w:t>
            </w:r>
          </w:p>
        </w:tc>
        <w:tc>
          <w:tcPr>
            <w:tcW w:w="0" w:type="auto"/>
            <w:vAlign w:val="center"/>
            <w:hideMark/>
          </w:tcPr>
          <w:p w14:paraId="5FA51A8E" w14:textId="77777777" w:rsidR="005504A9" w:rsidRPr="005504A9" w:rsidRDefault="005504A9" w:rsidP="005504A9">
            <w:r w:rsidRPr="005504A9">
              <w:t>OS, pods, Kube Proxy</w:t>
            </w:r>
          </w:p>
        </w:tc>
      </w:tr>
      <w:tr w:rsidR="005504A9" w:rsidRPr="005504A9" w14:paraId="6DB7B62C" w14:textId="77777777" w:rsidTr="005504A9">
        <w:trPr>
          <w:tblCellSpacing w:w="15" w:type="dxa"/>
        </w:trPr>
        <w:tc>
          <w:tcPr>
            <w:tcW w:w="0" w:type="auto"/>
            <w:vAlign w:val="center"/>
            <w:hideMark/>
          </w:tcPr>
          <w:p w14:paraId="6B45025F" w14:textId="77777777" w:rsidR="005504A9" w:rsidRPr="005504A9" w:rsidRDefault="005504A9" w:rsidP="005504A9">
            <w:r w:rsidRPr="005504A9">
              <w:rPr>
                <w:b/>
                <w:bCs/>
              </w:rPr>
              <w:t>Failure Impact</w:t>
            </w:r>
          </w:p>
        </w:tc>
        <w:tc>
          <w:tcPr>
            <w:tcW w:w="0" w:type="auto"/>
            <w:vAlign w:val="center"/>
            <w:hideMark/>
          </w:tcPr>
          <w:p w14:paraId="5178D465" w14:textId="77777777" w:rsidR="005504A9" w:rsidRPr="005504A9" w:rsidRDefault="005504A9" w:rsidP="005504A9">
            <w:r w:rsidRPr="005504A9">
              <w:t>Workloads stop on node</w:t>
            </w:r>
          </w:p>
        </w:tc>
        <w:tc>
          <w:tcPr>
            <w:tcW w:w="0" w:type="auto"/>
            <w:vAlign w:val="center"/>
            <w:hideMark/>
          </w:tcPr>
          <w:p w14:paraId="23791776" w14:textId="77777777" w:rsidR="005504A9" w:rsidRPr="005504A9" w:rsidRDefault="005504A9" w:rsidP="005504A9">
            <w:r w:rsidRPr="005504A9">
              <w:t>Pods stop being managed</w:t>
            </w:r>
          </w:p>
        </w:tc>
        <w:tc>
          <w:tcPr>
            <w:tcW w:w="0" w:type="auto"/>
            <w:vAlign w:val="center"/>
            <w:hideMark/>
          </w:tcPr>
          <w:p w14:paraId="7785CB80" w14:textId="77777777" w:rsidR="005504A9" w:rsidRPr="005504A9" w:rsidRDefault="005504A9" w:rsidP="005504A9">
            <w:r w:rsidRPr="005504A9">
              <w:t>Breaks Service networking</w:t>
            </w:r>
          </w:p>
        </w:tc>
        <w:tc>
          <w:tcPr>
            <w:tcW w:w="0" w:type="auto"/>
            <w:vAlign w:val="center"/>
            <w:hideMark/>
          </w:tcPr>
          <w:p w14:paraId="62DCF232" w14:textId="77777777" w:rsidR="005504A9" w:rsidRPr="005504A9" w:rsidRDefault="005504A9" w:rsidP="005504A9">
            <w:r w:rsidRPr="005504A9">
              <w:t>Containers don’t run</w:t>
            </w:r>
          </w:p>
        </w:tc>
        <w:tc>
          <w:tcPr>
            <w:tcW w:w="0" w:type="auto"/>
            <w:vAlign w:val="center"/>
            <w:hideMark/>
          </w:tcPr>
          <w:p w14:paraId="51445C61" w14:textId="77777777" w:rsidR="005504A9" w:rsidRPr="005504A9" w:rsidRDefault="005504A9" w:rsidP="005504A9">
            <w:r w:rsidRPr="005504A9">
              <w:t>App stops</w:t>
            </w:r>
          </w:p>
        </w:tc>
        <w:tc>
          <w:tcPr>
            <w:tcW w:w="0" w:type="auto"/>
            <w:vAlign w:val="center"/>
            <w:hideMark/>
          </w:tcPr>
          <w:p w14:paraId="4698C483" w14:textId="77777777" w:rsidR="005504A9" w:rsidRPr="005504A9" w:rsidRDefault="005504A9" w:rsidP="005504A9">
            <w:r w:rsidRPr="005504A9">
              <w:t>Pods can’t communicate</w:t>
            </w:r>
          </w:p>
        </w:tc>
      </w:tr>
    </w:tbl>
    <w:p w14:paraId="3BD494FE" w14:textId="77777777" w:rsidR="005504A9" w:rsidRPr="005504A9" w:rsidRDefault="005504A9" w:rsidP="005504A9">
      <w:r w:rsidRPr="005504A9">
        <w:pict w14:anchorId="36D00576">
          <v:rect id="_x0000_i1128" style="width:0;height:1.5pt" o:hralign="center" o:hrstd="t" o:hr="t" fillcolor="#a0a0a0" stroked="f"/>
        </w:pict>
      </w:r>
    </w:p>
    <w:p w14:paraId="4F8D0404" w14:textId="77777777" w:rsidR="005504A9" w:rsidRDefault="005504A9" w:rsidP="00DA285A"/>
    <w:p w14:paraId="7E53DBE9" w14:textId="77777777" w:rsidR="005504A9" w:rsidRDefault="005504A9" w:rsidP="00DA285A"/>
    <w:p w14:paraId="163EC6ED" w14:textId="77777777" w:rsidR="005504A9" w:rsidRDefault="005504A9" w:rsidP="00DA285A"/>
    <w:p w14:paraId="2F08B5E7" w14:textId="77777777" w:rsidR="005504A9" w:rsidRDefault="005504A9" w:rsidP="00DA285A"/>
    <w:p w14:paraId="691CBA9A" w14:textId="77777777" w:rsidR="005504A9" w:rsidRDefault="005504A9" w:rsidP="00DA285A"/>
    <w:p w14:paraId="75815256" w14:textId="77777777" w:rsidR="00C033B6" w:rsidRDefault="00C033B6" w:rsidP="00DA285A"/>
    <w:p w14:paraId="34030EE8" w14:textId="77777777" w:rsidR="00C033B6" w:rsidRDefault="00C033B6" w:rsidP="00DA285A"/>
    <w:p w14:paraId="1335417A" w14:textId="77777777" w:rsidR="00C033B6" w:rsidRDefault="00C033B6" w:rsidP="00DA285A"/>
    <w:p w14:paraId="737B9BC7" w14:textId="77777777" w:rsidR="00C033B6" w:rsidRDefault="00C033B6" w:rsidP="00DA285A"/>
    <w:p w14:paraId="674A5766" w14:textId="77777777" w:rsidR="00C033B6" w:rsidRDefault="00C033B6" w:rsidP="00DA285A"/>
    <w:p w14:paraId="097F442A" w14:textId="77777777" w:rsidR="00C033B6" w:rsidRDefault="00C033B6" w:rsidP="00DA285A"/>
    <w:p w14:paraId="68F20752" w14:textId="77777777" w:rsidR="00C033B6" w:rsidRDefault="00C033B6" w:rsidP="00DA285A"/>
    <w:p w14:paraId="7F460A27" w14:textId="77777777" w:rsidR="00C033B6" w:rsidRDefault="00C033B6" w:rsidP="00DA285A"/>
    <w:p w14:paraId="1405CE10" w14:textId="689F4881" w:rsidR="00C033B6" w:rsidRPr="00C033B6" w:rsidRDefault="00C033B6" w:rsidP="00C033B6"/>
    <w:p w14:paraId="3DBEFE59" w14:textId="77777777" w:rsidR="00C033B6" w:rsidRPr="00C033B6" w:rsidRDefault="00C033B6" w:rsidP="00C033B6">
      <w:pPr>
        <w:pStyle w:val="Heading1"/>
      </w:pPr>
      <w:r w:rsidRPr="00C033B6">
        <w:rPr>
          <w:rFonts w:ascii="Segoe UI Emoji" w:hAnsi="Segoe UI Emoji" w:cs="Segoe UI Emoji"/>
        </w:rPr>
        <w:t>🧭</w:t>
      </w:r>
      <w:r w:rsidRPr="00C033B6">
        <w:t xml:space="preserve"> Node Scheduling and Taints/Tolerations</w:t>
      </w:r>
    </w:p>
    <w:p w14:paraId="6330818F" w14:textId="77777777" w:rsidR="00C033B6" w:rsidRPr="00C033B6" w:rsidRDefault="00C033B6" w:rsidP="00C033B6">
      <w:pPr>
        <w:numPr>
          <w:ilvl w:val="0"/>
          <w:numId w:val="12"/>
        </w:numPr>
      </w:pPr>
      <w:r w:rsidRPr="00C033B6">
        <w:rPr>
          <w:b/>
          <w:bCs/>
        </w:rPr>
        <w:t>What it is</w:t>
      </w:r>
      <w:r w:rsidRPr="00C033B6">
        <w:t>: Node scheduling determines which pods run on which worker nodes, while taints and tolerations control pod placement restrictions.</w:t>
      </w:r>
    </w:p>
    <w:p w14:paraId="56E733FF" w14:textId="77777777" w:rsidR="00C033B6" w:rsidRPr="00C033B6" w:rsidRDefault="00C033B6" w:rsidP="00C033B6">
      <w:pPr>
        <w:numPr>
          <w:ilvl w:val="0"/>
          <w:numId w:val="12"/>
        </w:numPr>
      </w:pPr>
      <w:r w:rsidRPr="00C033B6">
        <w:rPr>
          <w:b/>
          <w:bCs/>
        </w:rPr>
        <w:t>What it does</w:t>
      </w:r>
      <w:r w:rsidRPr="00C033B6">
        <w:t>:</w:t>
      </w:r>
    </w:p>
    <w:p w14:paraId="7EC2B0CC" w14:textId="77777777" w:rsidR="00C033B6" w:rsidRPr="00C033B6" w:rsidRDefault="00C033B6" w:rsidP="00C033B6">
      <w:pPr>
        <w:numPr>
          <w:ilvl w:val="1"/>
          <w:numId w:val="12"/>
        </w:numPr>
      </w:pPr>
      <w:r w:rsidRPr="00C033B6">
        <w:rPr>
          <w:rFonts w:ascii="Segoe UI Emoji" w:hAnsi="Segoe UI Emoji" w:cs="Segoe UI Emoji"/>
        </w:rPr>
        <w:t>🎯</w:t>
      </w:r>
      <w:r w:rsidRPr="00C033B6">
        <w:t xml:space="preserve"> </w:t>
      </w:r>
      <w:r w:rsidRPr="00C033B6">
        <w:rPr>
          <w:b/>
          <w:bCs/>
        </w:rPr>
        <w:t>Pod Assignment</w:t>
      </w:r>
      <w:r w:rsidRPr="00C033B6">
        <w:t>: Ensures pods are scheduled to nodes with available resources (CPU, memory).</w:t>
      </w:r>
    </w:p>
    <w:p w14:paraId="0E058949" w14:textId="77777777" w:rsidR="00C033B6" w:rsidRPr="00C033B6" w:rsidRDefault="00C033B6" w:rsidP="00C033B6">
      <w:pPr>
        <w:numPr>
          <w:ilvl w:val="1"/>
          <w:numId w:val="12"/>
        </w:numPr>
      </w:pPr>
      <w:r w:rsidRPr="00C033B6">
        <w:rPr>
          <w:rFonts w:ascii="Segoe UI Emoji" w:hAnsi="Segoe UI Emoji" w:cs="Segoe UI Emoji"/>
        </w:rPr>
        <w:t>🚫</w:t>
      </w:r>
      <w:r w:rsidRPr="00C033B6">
        <w:t xml:space="preserve"> </w:t>
      </w:r>
      <w:r w:rsidRPr="00C033B6">
        <w:rPr>
          <w:b/>
          <w:bCs/>
        </w:rPr>
        <w:t>Node Restrictions</w:t>
      </w:r>
      <w:r w:rsidRPr="00C033B6">
        <w:t>: Taints mark nodes to repel pods unless they have matching tolerations.</w:t>
      </w:r>
    </w:p>
    <w:p w14:paraId="05705CB6" w14:textId="77777777" w:rsidR="00C033B6" w:rsidRPr="00C033B6" w:rsidRDefault="00C033B6" w:rsidP="00C033B6">
      <w:pPr>
        <w:numPr>
          <w:ilvl w:val="1"/>
          <w:numId w:val="12"/>
        </w:numPr>
      </w:pPr>
      <w:r w:rsidRPr="00C033B6">
        <w:rPr>
          <w:rFonts w:ascii="Segoe UI Emoji" w:hAnsi="Segoe UI Emoji" w:cs="Segoe UI Emoji"/>
        </w:rPr>
        <w:t>🥇</w:t>
      </w:r>
      <w:r w:rsidRPr="00C033B6">
        <w:t xml:space="preserve"> </w:t>
      </w:r>
      <w:r w:rsidRPr="00C033B6">
        <w:rPr>
          <w:b/>
          <w:bCs/>
        </w:rPr>
        <w:t>Priority Management</w:t>
      </w:r>
      <w:r w:rsidRPr="00C033B6">
        <w:t xml:space="preserve">: Allows critical pods to </w:t>
      </w:r>
      <w:proofErr w:type="spellStart"/>
      <w:r w:rsidRPr="00C033B6">
        <w:t>preempt</w:t>
      </w:r>
      <w:proofErr w:type="spellEnd"/>
      <w:r w:rsidRPr="00C033B6">
        <w:t xml:space="preserve"> others on specific nodes.</w:t>
      </w:r>
    </w:p>
    <w:p w14:paraId="42A16585" w14:textId="77777777" w:rsidR="00C033B6" w:rsidRPr="00C033B6" w:rsidRDefault="00C033B6" w:rsidP="00C033B6">
      <w:pPr>
        <w:numPr>
          <w:ilvl w:val="1"/>
          <w:numId w:val="12"/>
        </w:numPr>
      </w:pPr>
      <w:r w:rsidRPr="00C033B6">
        <w:rPr>
          <w:rFonts w:ascii="Segoe UI Emoji" w:hAnsi="Segoe UI Emoji" w:cs="Segoe UI Emoji"/>
        </w:rPr>
        <w:t>⚖️</w:t>
      </w:r>
      <w:r w:rsidRPr="00C033B6">
        <w:t xml:space="preserve"> </w:t>
      </w:r>
      <w:r w:rsidRPr="00C033B6">
        <w:rPr>
          <w:b/>
          <w:bCs/>
        </w:rPr>
        <w:t>Resource Optimization</w:t>
      </w:r>
      <w:r w:rsidRPr="00C033B6">
        <w:t>: Balances workloads across worker nodes.</w:t>
      </w:r>
    </w:p>
    <w:p w14:paraId="44C06A05" w14:textId="77777777" w:rsidR="00C033B6" w:rsidRPr="00C033B6" w:rsidRDefault="00C033B6" w:rsidP="00C033B6">
      <w:pPr>
        <w:numPr>
          <w:ilvl w:val="0"/>
          <w:numId w:val="12"/>
        </w:numPr>
      </w:pPr>
      <w:r w:rsidRPr="00C033B6">
        <w:rPr>
          <w:b/>
          <w:bCs/>
        </w:rPr>
        <w:t>How it works</w:t>
      </w:r>
      <w:r w:rsidRPr="00C033B6">
        <w:t>:</w:t>
      </w:r>
    </w:p>
    <w:p w14:paraId="24B01F54" w14:textId="77777777" w:rsidR="00C033B6" w:rsidRPr="00C033B6" w:rsidRDefault="00C033B6" w:rsidP="00C033B6">
      <w:pPr>
        <w:numPr>
          <w:ilvl w:val="1"/>
          <w:numId w:val="12"/>
        </w:numPr>
      </w:pPr>
      <w:r w:rsidRPr="00C033B6">
        <w:rPr>
          <w:rFonts w:ascii="Segoe UI Emoji" w:hAnsi="Segoe UI Emoji" w:cs="Segoe UI Emoji"/>
        </w:rPr>
        <w:t>📌</w:t>
      </w:r>
      <w:r w:rsidRPr="00C033B6">
        <w:t xml:space="preserve"> The Kubernetes scheduler evaluates node capacity and pod requirements (e.g., resource requests/limits).</w:t>
      </w:r>
    </w:p>
    <w:p w14:paraId="13AEA75F" w14:textId="77777777" w:rsidR="00C033B6" w:rsidRPr="00C033B6" w:rsidRDefault="00C033B6" w:rsidP="00C033B6">
      <w:pPr>
        <w:numPr>
          <w:ilvl w:val="1"/>
          <w:numId w:val="12"/>
        </w:numPr>
      </w:pPr>
      <w:r w:rsidRPr="00C033B6">
        <w:rPr>
          <w:rFonts w:ascii="Segoe UI Emoji" w:hAnsi="Segoe UI Emoji" w:cs="Segoe UI Emoji"/>
        </w:rPr>
        <w:t>🔐</w:t>
      </w:r>
      <w:r w:rsidRPr="00C033B6">
        <w:t xml:space="preserve"> Taints are applied to nodes (</w:t>
      </w:r>
      <w:proofErr w:type="spellStart"/>
      <w:r w:rsidRPr="00C033B6">
        <w:t>kubectl</w:t>
      </w:r>
      <w:proofErr w:type="spellEnd"/>
      <w:r w:rsidRPr="00C033B6">
        <w:t xml:space="preserve"> taint nodes node1 key=</w:t>
      </w:r>
      <w:proofErr w:type="spellStart"/>
      <w:proofErr w:type="gramStart"/>
      <w:r w:rsidRPr="00C033B6">
        <w:t>value:NoSchedule</w:t>
      </w:r>
      <w:proofErr w:type="spellEnd"/>
      <w:proofErr w:type="gramEnd"/>
      <w:r w:rsidRPr="00C033B6">
        <w:t>), and pods need tolerations to match.</w:t>
      </w:r>
    </w:p>
    <w:p w14:paraId="2E57906D" w14:textId="77777777" w:rsidR="00C033B6" w:rsidRPr="00C033B6" w:rsidRDefault="00C033B6" w:rsidP="00C033B6">
      <w:pPr>
        <w:numPr>
          <w:ilvl w:val="1"/>
          <w:numId w:val="12"/>
        </w:numPr>
      </w:pPr>
      <w:r w:rsidRPr="00C033B6">
        <w:rPr>
          <w:rFonts w:ascii="Segoe UI Emoji" w:hAnsi="Segoe UI Emoji" w:cs="Segoe UI Emoji"/>
        </w:rPr>
        <w:t>⏳</w:t>
      </w:r>
      <w:r w:rsidRPr="00C033B6">
        <w:t xml:space="preserve"> If no nodes match, pods stay in a "Pending" state.</w:t>
      </w:r>
    </w:p>
    <w:p w14:paraId="704C5FD0" w14:textId="77777777" w:rsidR="00C033B6" w:rsidRPr="00C033B6" w:rsidRDefault="00C033B6" w:rsidP="00C033B6">
      <w:pPr>
        <w:numPr>
          <w:ilvl w:val="0"/>
          <w:numId w:val="12"/>
        </w:numPr>
      </w:pPr>
      <w:r w:rsidRPr="00C033B6">
        <w:rPr>
          <w:b/>
          <w:bCs/>
        </w:rPr>
        <w:t>Why it matters</w:t>
      </w:r>
      <w:r w:rsidRPr="00C033B6">
        <w:t>: Proper scheduling keeps the cluster efficient and ensures critical apps run where they should—key for an OpenShift Admin managing workloads.</w:t>
      </w:r>
    </w:p>
    <w:p w14:paraId="3D04B3EF" w14:textId="77777777" w:rsidR="00C033B6" w:rsidRPr="00C033B6" w:rsidRDefault="00C033B6" w:rsidP="00C033B6">
      <w:pPr>
        <w:numPr>
          <w:ilvl w:val="0"/>
          <w:numId w:val="12"/>
        </w:numPr>
      </w:pPr>
      <w:r w:rsidRPr="00C033B6">
        <w:rPr>
          <w:b/>
          <w:bCs/>
        </w:rPr>
        <w:t>Relevance to OpenShift</w:t>
      </w:r>
      <w:r w:rsidRPr="00C033B6">
        <w:t>: OpenShift uses these Kubernetes features to manage node roles (e.g., infra vs. app nodes). You’d tweak taints/tolerations to isolate workloads or prioritize apps.</w:t>
      </w:r>
    </w:p>
    <w:p w14:paraId="7877BDF3" w14:textId="77777777" w:rsidR="00C033B6" w:rsidRPr="00C033B6" w:rsidRDefault="00C033B6" w:rsidP="00C033B6">
      <w:r w:rsidRPr="00C033B6">
        <w:pict w14:anchorId="4CC37DB5">
          <v:rect id="_x0000_i1168" style="width:0;height:1.5pt" o:hralign="center" o:hrstd="t" o:hr="t" fillcolor="#a0a0a0" stroked="f"/>
        </w:pict>
      </w:r>
    </w:p>
    <w:p w14:paraId="24BF0339" w14:textId="77777777" w:rsidR="00C033B6" w:rsidRPr="00C033B6" w:rsidRDefault="00C033B6" w:rsidP="00C033B6">
      <w:pPr>
        <w:pStyle w:val="Heading1"/>
      </w:pPr>
      <w:r w:rsidRPr="00C033B6">
        <w:rPr>
          <w:rFonts w:ascii="Segoe UI Emoji" w:hAnsi="Segoe UI Emoji" w:cs="Segoe UI Emoji"/>
        </w:rPr>
        <w:t>⚙️</w:t>
      </w:r>
      <w:r w:rsidRPr="00C033B6">
        <w:t xml:space="preserve"> Node Resource Management</w:t>
      </w:r>
    </w:p>
    <w:p w14:paraId="4EEB6392" w14:textId="77777777" w:rsidR="00C033B6" w:rsidRPr="00C033B6" w:rsidRDefault="00C033B6" w:rsidP="00C033B6">
      <w:pPr>
        <w:numPr>
          <w:ilvl w:val="0"/>
          <w:numId w:val="13"/>
        </w:numPr>
      </w:pPr>
      <w:r w:rsidRPr="00C033B6">
        <w:rPr>
          <w:b/>
          <w:bCs/>
        </w:rPr>
        <w:t>What it is</w:t>
      </w:r>
      <w:r w:rsidRPr="00C033B6">
        <w:t>: Node resource management involves setting limits and requests for CPU, memory, and storage on worker nodes.</w:t>
      </w:r>
    </w:p>
    <w:p w14:paraId="3757A4EB" w14:textId="77777777" w:rsidR="00C033B6" w:rsidRPr="00C033B6" w:rsidRDefault="00C033B6" w:rsidP="00C033B6">
      <w:pPr>
        <w:numPr>
          <w:ilvl w:val="0"/>
          <w:numId w:val="13"/>
        </w:numPr>
      </w:pPr>
      <w:r w:rsidRPr="00C033B6">
        <w:rPr>
          <w:b/>
          <w:bCs/>
        </w:rPr>
        <w:t>What it does</w:t>
      </w:r>
      <w:r w:rsidRPr="00C033B6">
        <w:t>:</w:t>
      </w:r>
    </w:p>
    <w:p w14:paraId="385E8CC9" w14:textId="77777777" w:rsidR="00C033B6" w:rsidRPr="00C033B6" w:rsidRDefault="00C033B6" w:rsidP="00C033B6">
      <w:pPr>
        <w:numPr>
          <w:ilvl w:val="1"/>
          <w:numId w:val="13"/>
        </w:numPr>
      </w:pPr>
      <w:r w:rsidRPr="00C033B6">
        <w:rPr>
          <w:rFonts w:ascii="Segoe UI Emoji" w:hAnsi="Segoe UI Emoji" w:cs="Segoe UI Emoji"/>
        </w:rPr>
        <w:t>📥</w:t>
      </w:r>
      <w:r w:rsidRPr="00C033B6">
        <w:t xml:space="preserve"> </w:t>
      </w:r>
      <w:r w:rsidRPr="00C033B6">
        <w:rPr>
          <w:b/>
          <w:bCs/>
        </w:rPr>
        <w:t>Resource Requests</w:t>
      </w:r>
      <w:r w:rsidRPr="00C033B6">
        <w:t>: Specifies minimum resources a pod needs, guiding scheduling.</w:t>
      </w:r>
    </w:p>
    <w:p w14:paraId="1E4BC474" w14:textId="77777777" w:rsidR="00C033B6" w:rsidRPr="00C033B6" w:rsidRDefault="00C033B6" w:rsidP="00C033B6">
      <w:pPr>
        <w:numPr>
          <w:ilvl w:val="1"/>
          <w:numId w:val="13"/>
        </w:numPr>
      </w:pPr>
      <w:r w:rsidRPr="00C033B6">
        <w:rPr>
          <w:rFonts w:ascii="Segoe UI Emoji" w:hAnsi="Segoe UI Emoji" w:cs="Segoe UI Emoji"/>
        </w:rPr>
        <w:t>📤</w:t>
      </w:r>
      <w:r w:rsidRPr="00C033B6">
        <w:t xml:space="preserve"> </w:t>
      </w:r>
      <w:r w:rsidRPr="00C033B6">
        <w:rPr>
          <w:b/>
          <w:bCs/>
        </w:rPr>
        <w:t>Resource Limits</w:t>
      </w:r>
      <w:r w:rsidRPr="00C033B6">
        <w:t>: Caps maximum resources a pod can use, preventing overuse.</w:t>
      </w:r>
    </w:p>
    <w:p w14:paraId="5BBC49EA" w14:textId="77777777" w:rsidR="00C033B6" w:rsidRPr="00C033B6" w:rsidRDefault="00C033B6" w:rsidP="00C033B6">
      <w:pPr>
        <w:numPr>
          <w:ilvl w:val="1"/>
          <w:numId w:val="13"/>
        </w:numPr>
      </w:pPr>
      <w:r w:rsidRPr="00C033B6">
        <w:rPr>
          <w:rFonts w:ascii="Segoe UI Emoji" w:hAnsi="Segoe UI Emoji" w:cs="Segoe UI Emoji"/>
        </w:rPr>
        <w:lastRenderedPageBreak/>
        <w:t>🧹</w:t>
      </w:r>
      <w:r w:rsidRPr="00C033B6">
        <w:t xml:space="preserve"> </w:t>
      </w:r>
      <w:r w:rsidRPr="00C033B6">
        <w:rPr>
          <w:b/>
          <w:bCs/>
        </w:rPr>
        <w:t>Eviction Policies</w:t>
      </w:r>
      <w:r w:rsidRPr="00C033B6">
        <w:t>: Removes pods if a node runs low on resources (e.g., memory pressure).</w:t>
      </w:r>
    </w:p>
    <w:p w14:paraId="616C838D" w14:textId="77777777" w:rsidR="00C033B6" w:rsidRPr="00C033B6" w:rsidRDefault="00C033B6" w:rsidP="00C033B6">
      <w:pPr>
        <w:numPr>
          <w:ilvl w:val="1"/>
          <w:numId w:val="13"/>
        </w:numPr>
      </w:pPr>
      <w:r w:rsidRPr="00C033B6">
        <w:rPr>
          <w:rFonts w:ascii="Segoe UI Emoji" w:hAnsi="Segoe UI Emoji" w:cs="Segoe UI Emoji"/>
        </w:rPr>
        <w:t>📊</w:t>
      </w:r>
      <w:r w:rsidRPr="00C033B6">
        <w:t xml:space="preserve"> </w:t>
      </w:r>
      <w:r w:rsidRPr="00C033B6">
        <w:rPr>
          <w:b/>
          <w:bCs/>
        </w:rPr>
        <w:t>Quota Enforcement</w:t>
      </w:r>
      <w:r w:rsidRPr="00C033B6">
        <w:t>: Applies namespace-level resource constraints to nodes.</w:t>
      </w:r>
    </w:p>
    <w:p w14:paraId="1AFFA77E" w14:textId="77777777" w:rsidR="00C033B6" w:rsidRPr="00C033B6" w:rsidRDefault="00C033B6" w:rsidP="00C033B6">
      <w:pPr>
        <w:numPr>
          <w:ilvl w:val="0"/>
          <w:numId w:val="13"/>
        </w:numPr>
      </w:pPr>
      <w:r w:rsidRPr="00C033B6">
        <w:rPr>
          <w:b/>
          <w:bCs/>
        </w:rPr>
        <w:t>How it works</w:t>
      </w:r>
      <w:r w:rsidRPr="00C033B6">
        <w:t>:</w:t>
      </w:r>
    </w:p>
    <w:p w14:paraId="5CC95C7F" w14:textId="77777777" w:rsidR="00C033B6" w:rsidRPr="00C033B6" w:rsidRDefault="00C033B6" w:rsidP="00C033B6">
      <w:pPr>
        <w:numPr>
          <w:ilvl w:val="1"/>
          <w:numId w:val="13"/>
        </w:numPr>
      </w:pPr>
      <w:r w:rsidRPr="00C033B6">
        <w:rPr>
          <w:rFonts w:ascii="Segoe UI Emoji" w:hAnsi="Segoe UI Emoji" w:cs="Segoe UI Emoji"/>
        </w:rPr>
        <w:t>📝</w:t>
      </w:r>
      <w:r w:rsidRPr="00C033B6">
        <w:t xml:space="preserve"> Defined in pod specs (e.g., resources: requests: {</w:t>
      </w:r>
      <w:proofErr w:type="spellStart"/>
      <w:r w:rsidRPr="00C033B6">
        <w:t>cpu</w:t>
      </w:r>
      <w:proofErr w:type="spellEnd"/>
      <w:r w:rsidRPr="00C033B6">
        <w:t>: "500m"} limits: {memory: "1Gi"}).</w:t>
      </w:r>
    </w:p>
    <w:p w14:paraId="33EE582B" w14:textId="77777777" w:rsidR="00C033B6" w:rsidRPr="00C033B6" w:rsidRDefault="00C033B6" w:rsidP="00C033B6">
      <w:pPr>
        <w:numPr>
          <w:ilvl w:val="1"/>
          <w:numId w:val="13"/>
        </w:numPr>
      </w:pPr>
      <w:r w:rsidRPr="00C033B6">
        <w:rPr>
          <w:rFonts w:ascii="Segoe UI Emoji" w:hAnsi="Segoe UI Emoji" w:cs="Segoe UI Emoji"/>
        </w:rPr>
        <w:t>📡</w:t>
      </w:r>
      <w:r w:rsidRPr="00C033B6">
        <w:t xml:space="preserve"> </w:t>
      </w:r>
      <w:proofErr w:type="spellStart"/>
      <w:r w:rsidRPr="00C033B6">
        <w:t>Kubelet</w:t>
      </w:r>
      <w:proofErr w:type="spellEnd"/>
      <w:r w:rsidRPr="00C033B6">
        <w:t xml:space="preserve"> enforces limits and reports usage; the scheduler uses requests to pick nodes.</w:t>
      </w:r>
    </w:p>
    <w:p w14:paraId="59B92FE7" w14:textId="77777777" w:rsidR="00C033B6" w:rsidRPr="00C033B6" w:rsidRDefault="00C033B6" w:rsidP="00C033B6">
      <w:pPr>
        <w:numPr>
          <w:ilvl w:val="1"/>
          <w:numId w:val="13"/>
        </w:numPr>
      </w:pPr>
      <w:r w:rsidRPr="00C033B6">
        <w:rPr>
          <w:rFonts w:ascii="Segoe UI Emoji" w:hAnsi="Segoe UI Emoji" w:cs="Segoe UI Emoji"/>
        </w:rPr>
        <w:t>💥</w:t>
      </w:r>
      <w:r w:rsidRPr="00C033B6">
        <w:t xml:space="preserve"> If a node hits a threshold, </w:t>
      </w:r>
      <w:proofErr w:type="spellStart"/>
      <w:r w:rsidRPr="00C033B6">
        <w:t>Kubelet</w:t>
      </w:r>
      <w:proofErr w:type="spellEnd"/>
      <w:r w:rsidRPr="00C033B6">
        <w:t xml:space="preserve"> evicts lower-priority pods.</w:t>
      </w:r>
    </w:p>
    <w:p w14:paraId="306F994B" w14:textId="77777777" w:rsidR="00C033B6" w:rsidRPr="00C033B6" w:rsidRDefault="00C033B6" w:rsidP="00C033B6">
      <w:pPr>
        <w:numPr>
          <w:ilvl w:val="0"/>
          <w:numId w:val="13"/>
        </w:numPr>
      </w:pPr>
      <w:r w:rsidRPr="00C033B6">
        <w:rPr>
          <w:b/>
          <w:bCs/>
        </w:rPr>
        <w:t>Why it matters</w:t>
      </w:r>
      <w:r w:rsidRPr="00C033B6">
        <w:t>: Prevents resource contention, ensures fair usage, and keeps nodes stable—crucial for OpenShift cluster health.</w:t>
      </w:r>
    </w:p>
    <w:p w14:paraId="4458AD0F" w14:textId="77777777" w:rsidR="00C033B6" w:rsidRPr="00C033B6" w:rsidRDefault="00C033B6" w:rsidP="00C033B6">
      <w:pPr>
        <w:numPr>
          <w:ilvl w:val="0"/>
          <w:numId w:val="13"/>
        </w:numPr>
      </w:pPr>
      <w:r w:rsidRPr="00C033B6">
        <w:rPr>
          <w:b/>
          <w:bCs/>
        </w:rPr>
        <w:t>Relevance to OpenShift</w:t>
      </w:r>
      <w:r w:rsidRPr="00C033B6">
        <w:t xml:space="preserve">: OpenShift admins set these to optimize performance and avoid node crashes, often using tools like the </w:t>
      </w:r>
      <w:proofErr w:type="spellStart"/>
      <w:r w:rsidRPr="00C033B6">
        <w:t>ResourceQuota</w:t>
      </w:r>
      <w:proofErr w:type="spellEnd"/>
      <w:r w:rsidRPr="00C033B6">
        <w:t xml:space="preserve"> object.</w:t>
      </w:r>
    </w:p>
    <w:p w14:paraId="18F3F7FC" w14:textId="77777777" w:rsidR="00C033B6" w:rsidRPr="00C033B6" w:rsidRDefault="00C033B6" w:rsidP="00C033B6">
      <w:r w:rsidRPr="00C033B6">
        <w:pict w14:anchorId="02BA5808">
          <v:rect id="_x0000_i1169" style="width:0;height:1.5pt" o:hralign="center" o:hrstd="t" o:hr="t" fillcolor="#a0a0a0" stroked="f"/>
        </w:pict>
      </w:r>
    </w:p>
    <w:p w14:paraId="627D48B9" w14:textId="77777777" w:rsidR="00C033B6" w:rsidRPr="00C033B6" w:rsidRDefault="00C033B6" w:rsidP="00C033B6">
      <w:pPr>
        <w:pStyle w:val="Heading1"/>
      </w:pPr>
      <w:r w:rsidRPr="00C033B6">
        <w:rPr>
          <w:rFonts w:ascii="Segoe UI Emoji" w:hAnsi="Segoe UI Emoji" w:cs="Segoe UI Emoji"/>
        </w:rPr>
        <w:t>🛠️</w:t>
      </w:r>
      <w:r w:rsidRPr="00C033B6">
        <w:t xml:space="preserve"> Node Maintenance and Draining</w:t>
      </w:r>
    </w:p>
    <w:p w14:paraId="7B5BDAAA" w14:textId="77777777" w:rsidR="00C033B6" w:rsidRPr="00C033B6" w:rsidRDefault="00C033B6" w:rsidP="00C033B6">
      <w:pPr>
        <w:numPr>
          <w:ilvl w:val="0"/>
          <w:numId w:val="14"/>
        </w:numPr>
      </w:pPr>
      <w:r w:rsidRPr="00C033B6">
        <w:rPr>
          <w:b/>
          <w:bCs/>
        </w:rPr>
        <w:t>What it is</w:t>
      </w:r>
      <w:r w:rsidRPr="00C033B6">
        <w:t>: Node maintenance involves safely taking worker nodes offline for updates or repairs, using draining to move pods.</w:t>
      </w:r>
    </w:p>
    <w:p w14:paraId="0DE09676" w14:textId="77777777" w:rsidR="00C033B6" w:rsidRPr="00C033B6" w:rsidRDefault="00C033B6" w:rsidP="00C033B6">
      <w:pPr>
        <w:numPr>
          <w:ilvl w:val="0"/>
          <w:numId w:val="14"/>
        </w:numPr>
      </w:pPr>
      <w:r w:rsidRPr="00C033B6">
        <w:rPr>
          <w:b/>
          <w:bCs/>
        </w:rPr>
        <w:t>What it does</w:t>
      </w:r>
      <w:r w:rsidRPr="00C033B6">
        <w:t>:</w:t>
      </w:r>
    </w:p>
    <w:p w14:paraId="7BF8D327" w14:textId="77777777" w:rsidR="00C033B6" w:rsidRPr="00C033B6" w:rsidRDefault="00C033B6" w:rsidP="00C033B6">
      <w:pPr>
        <w:numPr>
          <w:ilvl w:val="1"/>
          <w:numId w:val="14"/>
        </w:numPr>
      </w:pPr>
      <w:r w:rsidRPr="00C033B6">
        <w:rPr>
          <w:rFonts w:ascii="Segoe UI Emoji" w:hAnsi="Segoe UI Emoji" w:cs="Segoe UI Emoji"/>
        </w:rPr>
        <w:t>🧳</w:t>
      </w:r>
      <w:r w:rsidRPr="00C033B6">
        <w:t xml:space="preserve"> </w:t>
      </w:r>
      <w:r w:rsidRPr="00C033B6">
        <w:rPr>
          <w:b/>
          <w:bCs/>
        </w:rPr>
        <w:t>Pod Evacuation</w:t>
      </w:r>
      <w:r w:rsidRPr="00C033B6">
        <w:t>: Moves running pods to other nodes before shutdown.</w:t>
      </w:r>
    </w:p>
    <w:p w14:paraId="13C97868" w14:textId="77777777" w:rsidR="00C033B6" w:rsidRPr="00C033B6" w:rsidRDefault="00C033B6" w:rsidP="00C033B6">
      <w:pPr>
        <w:numPr>
          <w:ilvl w:val="1"/>
          <w:numId w:val="14"/>
        </w:numPr>
      </w:pPr>
      <w:r w:rsidRPr="00C033B6">
        <w:rPr>
          <w:rFonts w:ascii="Segoe UI Emoji" w:hAnsi="Segoe UI Emoji" w:cs="Segoe UI Emoji"/>
        </w:rPr>
        <w:t>🚧</w:t>
      </w:r>
      <w:r w:rsidRPr="00C033B6">
        <w:t xml:space="preserve"> </w:t>
      </w:r>
      <w:r w:rsidRPr="00C033B6">
        <w:rPr>
          <w:b/>
          <w:bCs/>
        </w:rPr>
        <w:t>Cordon Marking</w:t>
      </w:r>
      <w:r w:rsidRPr="00C033B6">
        <w:t xml:space="preserve">: Marks a node </w:t>
      </w:r>
      <w:proofErr w:type="spellStart"/>
      <w:r w:rsidRPr="00C033B6">
        <w:t>unschedulable</w:t>
      </w:r>
      <w:proofErr w:type="spellEnd"/>
      <w:r w:rsidRPr="00C033B6">
        <w:t xml:space="preserve"> to prevent new pods.</w:t>
      </w:r>
    </w:p>
    <w:p w14:paraId="331CDD5D" w14:textId="77777777" w:rsidR="00C033B6" w:rsidRPr="00C033B6" w:rsidRDefault="00C033B6" w:rsidP="00C033B6">
      <w:pPr>
        <w:numPr>
          <w:ilvl w:val="1"/>
          <w:numId w:val="14"/>
        </w:numPr>
      </w:pPr>
      <w:r w:rsidRPr="00C033B6">
        <w:rPr>
          <w:rFonts w:ascii="Segoe UI Emoji" w:hAnsi="Segoe UI Emoji" w:cs="Segoe UI Emoji"/>
        </w:rPr>
        <w:t>🧍</w:t>
      </w:r>
      <w:r w:rsidRPr="00C033B6">
        <w:t>‍</w:t>
      </w:r>
      <w:r w:rsidRPr="00C033B6">
        <w:rPr>
          <w:rFonts w:ascii="Segoe UI Emoji" w:hAnsi="Segoe UI Emoji" w:cs="Segoe UI Emoji"/>
        </w:rPr>
        <w:t>♂️</w:t>
      </w:r>
      <w:r w:rsidRPr="00C033B6">
        <w:t xml:space="preserve"> </w:t>
      </w:r>
      <w:r w:rsidRPr="00C033B6">
        <w:rPr>
          <w:b/>
          <w:bCs/>
        </w:rPr>
        <w:t>Node Isolation</w:t>
      </w:r>
      <w:r w:rsidRPr="00C033B6">
        <w:t>: Temporarily removes a node from service without disrupting apps.</w:t>
      </w:r>
    </w:p>
    <w:p w14:paraId="7564F95F" w14:textId="77777777" w:rsidR="00C033B6" w:rsidRPr="00C033B6" w:rsidRDefault="00C033B6" w:rsidP="00C033B6">
      <w:pPr>
        <w:numPr>
          <w:ilvl w:val="1"/>
          <w:numId w:val="14"/>
        </w:numPr>
      </w:pPr>
      <w:r w:rsidRPr="00C033B6">
        <w:rPr>
          <w:rFonts w:ascii="Segoe UI Emoji" w:hAnsi="Segoe UI Emoji" w:cs="Segoe UI Emoji"/>
        </w:rPr>
        <w:t>🔁</w:t>
      </w:r>
      <w:r w:rsidRPr="00C033B6">
        <w:t xml:space="preserve"> </w:t>
      </w:r>
      <w:r w:rsidRPr="00C033B6">
        <w:rPr>
          <w:b/>
          <w:bCs/>
        </w:rPr>
        <w:t>Upgrade Support</w:t>
      </w:r>
      <w:r w:rsidRPr="00C033B6">
        <w:t>: Facilitates rolling updates of node software (e.g., OS, OpenShift).</w:t>
      </w:r>
    </w:p>
    <w:p w14:paraId="3DBFA161" w14:textId="77777777" w:rsidR="00C033B6" w:rsidRPr="00C033B6" w:rsidRDefault="00C033B6" w:rsidP="00C033B6">
      <w:pPr>
        <w:numPr>
          <w:ilvl w:val="0"/>
          <w:numId w:val="14"/>
        </w:numPr>
      </w:pPr>
      <w:r w:rsidRPr="00C033B6">
        <w:rPr>
          <w:b/>
          <w:bCs/>
        </w:rPr>
        <w:t>How it works</w:t>
      </w:r>
      <w:r w:rsidRPr="00C033B6">
        <w:t>:</w:t>
      </w:r>
    </w:p>
    <w:p w14:paraId="7B9EE76B" w14:textId="77777777" w:rsidR="00C033B6" w:rsidRPr="00C033B6" w:rsidRDefault="00C033B6" w:rsidP="00C033B6">
      <w:pPr>
        <w:numPr>
          <w:ilvl w:val="1"/>
          <w:numId w:val="14"/>
        </w:numPr>
      </w:pPr>
      <w:r w:rsidRPr="00C033B6">
        <w:rPr>
          <w:rFonts w:ascii="Segoe UI Emoji" w:hAnsi="Segoe UI Emoji" w:cs="Segoe UI Emoji"/>
        </w:rPr>
        <w:t>⛔</w:t>
      </w:r>
      <w:r w:rsidRPr="00C033B6">
        <w:t xml:space="preserve"> Use </w:t>
      </w:r>
      <w:proofErr w:type="spellStart"/>
      <w:r w:rsidRPr="00C033B6">
        <w:t>kubectl</w:t>
      </w:r>
      <w:proofErr w:type="spellEnd"/>
      <w:r w:rsidRPr="00C033B6">
        <w:t xml:space="preserve"> cordon &lt;node&gt; to mark it </w:t>
      </w:r>
      <w:proofErr w:type="spellStart"/>
      <w:r w:rsidRPr="00C033B6">
        <w:t>unschedulable</w:t>
      </w:r>
      <w:proofErr w:type="spellEnd"/>
      <w:r w:rsidRPr="00C033B6">
        <w:t xml:space="preserve">, then </w:t>
      </w:r>
      <w:proofErr w:type="spellStart"/>
      <w:r w:rsidRPr="00C033B6">
        <w:t>kubectl</w:t>
      </w:r>
      <w:proofErr w:type="spellEnd"/>
      <w:r w:rsidRPr="00C033B6">
        <w:t xml:space="preserve"> drain &lt;node&gt; to evict pods.</w:t>
      </w:r>
    </w:p>
    <w:p w14:paraId="1A20E444" w14:textId="77777777" w:rsidR="00C033B6" w:rsidRPr="00C033B6" w:rsidRDefault="00C033B6" w:rsidP="00C033B6">
      <w:pPr>
        <w:numPr>
          <w:ilvl w:val="1"/>
          <w:numId w:val="14"/>
        </w:numPr>
      </w:pPr>
      <w:r w:rsidRPr="00C033B6">
        <w:rPr>
          <w:rFonts w:ascii="Segoe UI Emoji" w:hAnsi="Segoe UI Emoji" w:cs="Segoe UI Emoji"/>
        </w:rPr>
        <w:t>🔒</w:t>
      </w:r>
      <w:r w:rsidRPr="00C033B6">
        <w:t xml:space="preserve"> Pods with </w:t>
      </w:r>
      <w:proofErr w:type="spellStart"/>
      <w:r w:rsidRPr="00C033B6">
        <w:t>PodDisruptionBudgets</w:t>
      </w:r>
      <w:proofErr w:type="spellEnd"/>
      <w:r w:rsidRPr="00C033B6">
        <w:t xml:space="preserve"> (PDBs) may resist draining if availability is impacted.</w:t>
      </w:r>
    </w:p>
    <w:p w14:paraId="7AE1C9DC" w14:textId="77777777" w:rsidR="00C033B6" w:rsidRPr="00C033B6" w:rsidRDefault="00C033B6" w:rsidP="00C033B6">
      <w:pPr>
        <w:numPr>
          <w:ilvl w:val="1"/>
          <w:numId w:val="14"/>
        </w:numPr>
      </w:pPr>
      <w:r w:rsidRPr="00C033B6">
        <w:rPr>
          <w:rFonts w:ascii="Segoe UI Emoji" w:hAnsi="Segoe UI Emoji" w:cs="Segoe UI Emoji"/>
        </w:rPr>
        <w:t>🔓</w:t>
      </w:r>
      <w:r w:rsidRPr="00C033B6">
        <w:t xml:space="preserve"> After maintenance, </w:t>
      </w:r>
      <w:proofErr w:type="spellStart"/>
      <w:r w:rsidRPr="00C033B6">
        <w:t>kubectl</w:t>
      </w:r>
      <w:proofErr w:type="spellEnd"/>
      <w:r w:rsidRPr="00C033B6">
        <w:t xml:space="preserve"> </w:t>
      </w:r>
      <w:proofErr w:type="spellStart"/>
      <w:r w:rsidRPr="00C033B6">
        <w:t>uncordon</w:t>
      </w:r>
      <w:proofErr w:type="spellEnd"/>
      <w:r w:rsidRPr="00C033B6">
        <w:t xml:space="preserve"> &lt;node&gt; brings it back online.</w:t>
      </w:r>
    </w:p>
    <w:p w14:paraId="4309EFDD" w14:textId="77777777" w:rsidR="00C033B6" w:rsidRPr="00C033B6" w:rsidRDefault="00C033B6" w:rsidP="00C033B6">
      <w:pPr>
        <w:numPr>
          <w:ilvl w:val="0"/>
          <w:numId w:val="14"/>
        </w:numPr>
      </w:pPr>
      <w:r w:rsidRPr="00C033B6">
        <w:rPr>
          <w:b/>
          <w:bCs/>
        </w:rPr>
        <w:t>Why it matters</w:t>
      </w:r>
      <w:r w:rsidRPr="00C033B6">
        <w:t>: Ensures zero-downtime maintenance, a must for production OpenShift clusters.</w:t>
      </w:r>
    </w:p>
    <w:p w14:paraId="6F43BD56" w14:textId="77777777" w:rsidR="00C033B6" w:rsidRPr="00C033B6" w:rsidRDefault="00C033B6" w:rsidP="00C033B6">
      <w:pPr>
        <w:numPr>
          <w:ilvl w:val="0"/>
          <w:numId w:val="14"/>
        </w:numPr>
      </w:pPr>
      <w:r w:rsidRPr="00C033B6">
        <w:rPr>
          <w:b/>
          <w:bCs/>
        </w:rPr>
        <w:lastRenderedPageBreak/>
        <w:t>Relevance to OpenShift</w:t>
      </w:r>
      <w:r w:rsidRPr="00C033B6">
        <w:t xml:space="preserve">: OpenShift admins use draining for cluster upgrades or to replace faulty nodes, often via the OpenShift Cluster </w:t>
      </w:r>
      <w:proofErr w:type="spellStart"/>
      <w:r w:rsidRPr="00C033B6">
        <w:t>Autoscaler</w:t>
      </w:r>
      <w:proofErr w:type="spellEnd"/>
      <w:r w:rsidRPr="00C033B6">
        <w:t>.</w:t>
      </w:r>
    </w:p>
    <w:p w14:paraId="14C37419" w14:textId="77777777" w:rsidR="00C033B6" w:rsidRPr="00C033B6" w:rsidRDefault="00C033B6" w:rsidP="00C033B6">
      <w:r w:rsidRPr="00C033B6">
        <w:pict w14:anchorId="41CFE520">
          <v:rect id="_x0000_i1170" style="width:0;height:1.5pt" o:hralign="center" o:hrstd="t" o:hr="t" fillcolor="#a0a0a0" stroked="f"/>
        </w:pict>
      </w:r>
    </w:p>
    <w:p w14:paraId="29498D45" w14:textId="77777777" w:rsidR="00C033B6" w:rsidRPr="00C033B6" w:rsidRDefault="00C033B6" w:rsidP="00C033B6">
      <w:pPr>
        <w:pStyle w:val="Heading1"/>
      </w:pPr>
      <w:r w:rsidRPr="00C033B6">
        <w:rPr>
          <w:rFonts w:ascii="Segoe UI Emoji" w:hAnsi="Segoe UI Emoji" w:cs="Segoe UI Emoji"/>
        </w:rPr>
        <w:t>💾</w:t>
      </w:r>
      <w:r w:rsidRPr="00C033B6">
        <w:t xml:space="preserve"> Storage on Worker Nodes (Persistent Volumes)</w:t>
      </w:r>
    </w:p>
    <w:p w14:paraId="05BD4DA9" w14:textId="77777777" w:rsidR="00C033B6" w:rsidRPr="00C033B6" w:rsidRDefault="00C033B6" w:rsidP="00C033B6">
      <w:pPr>
        <w:numPr>
          <w:ilvl w:val="0"/>
          <w:numId w:val="15"/>
        </w:numPr>
      </w:pPr>
      <w:r w:rsidRPr="00C033B6">
        <w:rPr>
          <w:b/>
          <w:bCs/>
        </w:rPr>
        <w:t>What it is</w:t>
      </w:r>
      <w:r w:rsidRPr="00C033B6">
        <w:t>: Storage on worker nodes involves attaching persistent storage to pods via Persistent Volumes (PVs) and Persistent Volume Claims (PVCs).</w:t>
      </w:r>
    </w:p>
    <w:p w14:paraId="4A590BB5" w14:textId="77777777" w:rsidR="00C033B6" w:rsidRPr="00C033B6" w:rsidRDefault="00C033B6" w:rsidP="00C033B6">
      <w:pPr>
        <w:numPr>
          <w:ilvl w:val="0"/>
          <w:numId w:val="15"/>
        </w:numPr>
      </w:pPr>
      <w:r w:rsidRPr="00C033B6">
        <w:rPr>
          <w:b/>
          <w:bCs/>
        </w:rPr>
        <w:t>What it does</w:t>
      </w:r>
      <w:r w:rsidRPr="00C033B6">
        <w:t>:</w:t>
      </w:r>
    </w:p>
    <w:p w14:paraId="55230B40" w14:textId="77777777" w:rsidR="00C033B6" w:rsidRPr="00C033B6" w:rsidRDefault="00C033B6" w:rsidP="00C033B6">
      <w:pPr>
        <w:numPr>
          <w:ilvl w:val="1"/>
          <w:numId w:val="15"/>
        </w:numPr>
      </w:pPr>
      <w:r w:rsidRPr="00C033B6">
        <w:rPr>
          <w:rFonts w:ascii="Segoe UI Emoji" w:hAnsi="Segoe UI Emoji" w:cs="Segoe UI Emoji"/>
        </w:rPr>
        <w:t>🧷</w:t>
      </w:r>
      <w:r w:rsidRPr="00C033B6">
        <w:t xml:space="preserve"> </w:t>
      </w:r>
      <w:r w:rsidRPr="00C033B6">
        <w:rPr>
          <w:b/>
          <w:bCs/>
        </w:rPr>
        <w:t>Data Persistence</w:t>
      </w:r>
      <w:r w:rsidRPr="00C033B6">
        <w:t>: Provides durable storage for stateful apps (e.g., databases).</w:t>
      </w:r>
    </w:p>
    <w:p w14:paraId="3C7370B0" w14:textId="77777777" w:rsidR="00C033B6" w:rsidRPr="00C033B6" w:rsidRDefault="00C033B6" w:rsidP="00C033B6">
      <w:pPr>
        <w:numPr>
          <w:ilvl w:val="1"/>
          <w:numId w:val="15"/>
        </w:numPr>
      </w:pPr>
      <w:r w:rsidRPr="00C033B6">
        <w:rPr>
          <w:rFonts w:ascii="Segoe UI Emoji" w:hAnsi="Segoe UI Emoji" w:cs="Segoe UI Emoji"/>
        </w:rPr>
        <w:t>🔗</w:t>
      </w:r>
      <w:r w:rsidRPr="00C033B6">
        <w:t xml:space="preserve"> </w:t>
      </w:r>
      <w:r w:rsidRPr="00C033B6">
        <w:rPr>
          <w:b/>
          <w:bCs/>
        </w:rPr>
        <w:t>Volume Mounting</w:t>
      </w:r>
      <w:r w:rsidRPr="00C033B6">
        <w:t>: Attaches storage (e.g., NFS, cloud disks) to pods on nodes.</w:t>
      </w:r>
    </w:p>
    <w:p w14:paraId="33B6F2FE" w14:textId="77777777" w:rsidR="00C033B6" w:rsidRPr="00C033B6" w:rsidRDefault="00C033B6" w:rsidP="00C033B6">
      <w:pPr>
        <w:numPr>
          <w:ilvl w:val="1"/>
          <w:numId w:val="15"/>
        </w:numPr>
      </w:pPr>
      <w:r w:rsidRPr="00C033B6">
        <w:rPr>
          <w:rFonts w:ascii="Segoe UI Emoji" w:hAnsi="Segoe UI Emoji" w:cs="Segoe UI Emoji"/>
        </w:rPr>
        <w:t>🧙</w:t>
      </w:r>
      <w:r w:rsidRPr="00C033B6">
        <w:t>‍</w:t>
      </w:r>
      <w:r w:rsidRPr="00C033B6">
        <w:rPr>
          <w:rFonts w:ascii="Segoe UI Emoji" w:hAnsi="Segoe UI Emoji" w:cs="Segoe UI Emoji"/>
        </w:rPr>
        <w:t>♂️</w:t>
      </w:r>
      <w:r w:rsidRPr="00C033B6">
        <w:t xml:space="preserve"> </w:t>
      </w:r>
      <w:r w:rsidRPr="00C033B6">
        <w:rPr>
          <w:b/>
          <w:bCs/>
        </w:rPr>
        <w:t>Storage Provisioning</w:t>
      </w:r>
      <w:r w:rsidRPr="00C033B6">
        <w:t xml:space="preserve">: Dynamically allocates storage via </w:t>
      </w:r>
      <w:proofErr w:type="spellStart"/>
      <w:r w:rsidRPr="00C033B6">
        <w:t>StorageClasses</w:t>
      </w:r>
      <w:proofErr w:type="spellEnd"/>
      <w:r w:rsidRPr="00C033B6">
        <w:t>.</w:t>
      </w:r>
    </w:p>
    <w:p w14:paraId="0C94D910" w14:textId="77777777" w:rsidR="00C033B6" w:rsidRPr="00C033B6" w:rsidRDefault="00C033B6" w:rsidP="00C033B6">
      <w:pPr>
        <w:numPr>
          <w:ilvl w:val="1"/>
          <w:numId w:val="15"/>
        </w:numPr>
      </w:pPr>
      <w:r w:rsidRPr="00C033B6">
        <w:rPr>
          <w:rFonts w:ascii="Segoe UI Emoji" w:hAnsi="Segoe UI Emoji" w:cs="Segoe UI Emoji"/>
        </w:rPr>
        <w:t>📡</w:t>
      </w:r>
      <w:r w:rsidRPr="00C033B6">
        <w:t xml:space="preserve"> </w:t>
      </w:r>
      <w:r w:rsidRPr="00C033B6">
        <w:rPr>
          <w:b/>
          <w:bCs/>
        </w:rPr>
        <w:t>Node Access</w:t>
      </w:r>
      <w:r w:rsidRPr="00C033B6">
        <w:t>: Ensures pods can read/write to storage from their node.</w:t>
      </w:r>
    </w:p>
    <w:p w14:paraId="4557E5AC" w14:textId="77777777" w:rsidR="00C033B6" w:rsidRPr="00C033B6" w:rsidRDefault="00C033B6" w:rsidP="00C033B6">
      <w:pPr>
        <w:numPr>
          <w:ilvl w:val="0"/>
          <w:numId w:val="15"/>
        </w:numPr>
      </w:pPr>
      <w:r w:rsidRPr="00C033B6">
        <w:rPr>
          <w:b/>
          <w:bCs/>
        </w:rPr>
        <w:t>How it works</w:t>
      </w:r>
      <w:r w:rsidRPr="00C033B6">
        <w:t>:</w:t>
      </w:r>
    </w:p>
    <w:p w14:paraId="5812CD6D" w14:textId="77777777" w:rsidR="00C033B6" w:rsidRPr="00C033B6" w:rsidRDefault="00C033B6" w:rsidP="00C033B6">
      <w:pPr>
        <w:numPr>
          <w:ilvl w:val="1"/>
          <w:numId w:val="15"/>
        </w:numPr>
      </w:pPr>
      <w:r w:rsidRPr="00C033B6">
        <w:rPr>
          <w:rFonts w:ascii="Segoe UI Emoji" w:hAnsi="Segoe UI Emoji" w:cs="Segoe UI Emoji"/>
        </w:rPr>
        <w:t>📦</w:t>
      </w:r>
      <w:r w:rsidRPr="00C033B6">
        <w:t xml:space="preserve"> PVs define available storage; PVCs request it for pods.</w:t>
      </w:r>
    </w:p>
    <w:p w14:paraId="645FB58C" w14:textId="77777777" w:rsidR="00C033B6" w:rsidRPr="00C033B6" w:rsidRDefault="00C033B6" w:rsidP="00C033B6">
      <w:pPr>
        <w:numPr>
          <w:ilvl w:val="1"/>
          <w:numId w:val="15"/>
        </w:numPr>
      </w:pPr>
      <w:r w:rsidRPr="00C033B6">
        <w:rPr>
          <w:rFonts w:ascii="Segoe UI Emoji" w:hAnsi="Segoe UI Emoji" w:cs="Segoe UI Emoji"/>
        </w:rPr>
        <w:t>🖇️</w:t>
      </w:r>
      <w:r w:rsidRPr="00C033B6">
        <w:t xml:space="preserve"> </w:t>
      </w:r>
      <w:proofErr w:type="spellStart"/>
      <w:r w:rsidRPr="00C033B6">
        <w:t>Kubelet</w:t>
      </w:r>
      <w:proofErr w:type="spellEnd"/>
      <w:r w:rsidRPr="00C033B6">
        <w:t xml:space="preserve"> mounts the volume to the pod’s containers on the node.</w:t>
      </w:r>
    </w:p>
    <w:p w14:paraId="46C4ABBA" w14:textId="77777777" w:rsidR="00C033B6" w:rsidRPr="00C033B6" w:rsidRDefault="00C033B6" w:rsidP="00C033B6">
      <w:pPr>
        <w:numPr>
          <w:ilvl w:val="1"/>
          <w:numId w:val="15"/>
        </w:numPr>
      </w:pPr>
      <w:r w:rsidRPr="00C033B6">
        <w:rPr>
          <w:rFonts w:ascii="Segoe UI Emoji" w:hAnsi="Segoe UI Emoji" w:cs="Segoe UI Emoji"/>
        </w:rPr>
        <w:t>🤖</w:t>
      </w:r>
      <w:r w:rsidRPr="00C033B6">
        <w:t xml:space="preserve"> </w:t>
      </w:r>
      <w:proofErr w:type="spellStart"/>
      <w:r w:rsidRPr="00C033B6">
        <w:t>StorageClasses</w:t>
      </w:r>
      <w:proofErr w:type="spellEnd"/>
      <w:r w:rsidRPr="00C033B6">
        <w:t xml:space="preserve"> automate provisioning (e.g., in OpenShift with CSI drivers).</w:t>
      </w:r>
    </w:p>
    <w:p w14:paraId="01FCDFAE" w14:textId="77777777" w:rsidR="00C033B6" w:rsidRPr="00C033B6" w:rsidRDefault="00C033B6" w:rsidP="00C033B6">
      <w:pPr>
        <w:numPr>
          <w:ilvl w:val="0"/>
          <w:numId w:val="15"/>
        </w:numPr>
      </w:pPr>
      <w:r w:rsidRPr="00C033B6">
        <w:rPr>
          <w:b/>
          <w:bCs/>
        </w:rPr>
        <w:t>Why it matters</w:t>
      </w:r>
      <w:r w:rsidRPr="00C033B6">
        <w:t>: Enables stateful apps on ephemeral pods, critical for real-world OpenShift deployments.</w:t>
      </w:r>
    </w:p>
    <w:p w14:paraId="5D1DD945" w14:textId="77777777" w:rsidR="00C033B6" w:rsidRPr="00C033B6" w:rsidRDefault="00C033B6" w:rsidP="00C033B6">
      <w:pPr>
        <w:numPr>
          <w:ilvl w:val="0"/>
          <w:numId w:val="15"/>
        </w:numPr>
      </w:pPr>
      <w:r w:rsidRPr="00C033B6">
        <w:rPr>
          <w:b/>
          <w:bCs/>
        </w:rPr>
        <w:t>Relevance to OpenShift</w:t>
      </w:r>
      <w:r w:rsidRPr="00C033B6">
        <w:t>: OpenShift uses its own storage operators (e.g., OCS) to manage PVs; admins configure and troubleshoot storage issues.</w:t>
      </w:r>
    </w:p>
    <w:p w14:paraId="5D251BB6" w14:textId="77777777" w:rsidR="00C033B6" w:rsidRPr="00C033B6" w:rsidRDefault="00C033B6" w:rsidP="00C033B6">
      <w:r w:rsidRPr="00C033B6">
        <w:pict w14:anchorId="5F95DBA3">
          <v:rect id="_x0000_i1171" style="width:0;height:1.5pt" o:hralign="center" o:hrstd="t" o:hr="t" fillcolor="#a0a0a0" stroked="f"/>
        </w:pict>
      </w:r>
    </w:p>
    <w:p w14:paraId="73A4F852" w14:textId="07DFAF08" w:rsidR="00C033B6" w:rsidRPr="00C033B6" w:rsidRDefault="00C033B6" w:rsidP="00C033B6"/>
    <w:sectPr w:rsidR="00C033B6" w:rsidRPr="00C033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455C"/>
    <w:multiLevelType w:val="multilevel"/>
    <w:tmpl w:val="5C967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138C1"/>
    <w:multiLevelType w:val="multilevel"/>
    <w:tmpl w:val="F29E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E7344"/>
    <w:multiLevelType w:val="multilevel"/>
    <w:tmpl w:val="97F4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B5B2C"/>
    <w:multiLevelType w:val="multilevel"/>
    <w:tmpl w:val="E040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42DE3"/>
    <w:multiLevelType w:val="multilevel"/>
    <w:tmpl w:val="5538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62391"/>
    <w:multiLevelType w:val="multilevel"/>
    <w:tmpl w:val="35E27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037BF"/>
    <w:multiLevelType w:val="multilevel"/>
    <w:tmpl w:val="B9AEE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45334"/>
    <w:multiLevelType w:val="multilevel"/>
    <w:tmpl w:val="63CE4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93B62"/>
    <w:multiLevelType w:val="multilevel"/>
    <w:tmpl w:val="DDDC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A50D4"/>
    <w:multiLevelType w:val="multilevel"/>
    <w:tmpl w:val="16C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923EC"/>
    <w:multiLevelType w:val="multilevel"/>
    <w:tmpl w:val="A450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F0A27"/>
    <w:multiLevelType w:val="multilevel"/>
    <w:tmpl w:val="688C3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306C2"/>
    <w:multiLevelType w:val="multilevel"/>
    <w:tmpl w:val="C4209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82705"/>
    <w:multiLevelType w:val="multilevel"/>
    <w:tmpl w:val="35E6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96FBD"/>
    <w:multiLevelType w:val="multilevel"/>
    <w:tmpl w:val="D712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331904">
    <w:abstractNumId w:val="10"/>
  </w:num>
  <w:num w:numId="2" w16cid:durableId="125201610">
    <w:abstractNumId w:val="14"/>
  </w:num>
  <w:num w:numId="3" w16cid:durableId="466315022">
    <w:abstractNumId w:val="13"/>
  </w:num>
  <w:num w:numId="4" w16cid:durableId="1670518705">
    <w:abstractNumId w:val="9"/>
  </w:num>
  <w:num w:numId="5" w16cid:durableId="145515660">
    <w:abstractNumId w:val="1"/>
  </w:num>
  <w:num w:numId="6" w16cid:durableId="514078817">
    <w:abstractNumId w:val="2"/>
  </w:num>
  <w:num w:numId="7" w16cid:durableId="1706908149">
    <w:abstractNumId w:val="3"/>
  </w:num>
  <w:num w:numId="8" w16cid:durableId="1329364367">
    <w:abstractNumId w:val="12"/>
  </w:num>
  <w:num w:numId="9" w16cid:durableId="644285458">
    <w:abstractNumId w:val="6"/>
  </w:num>
  <w:num w:numId="10" w16cid:durableId="1863589720">
    <w:abstractNumId w:val="8"/>
  </w:num>
  <w:num w:numId="11" w16cid:durableId="1042746738">
    <w:abstractNumId w:val="5"/>
  </w:num>
  <w:num w:numId="12" w16cid:durableId="1534684307">
    <w:abstractNumId w:val="7"/>
  </w:num>
  <w:num w:numId="13" w16cid:durableId="1861240230">
    <w:abstractNumId w:val="0"/>
  </w:num>
  <w:num w:numId="14" w16cid:durableId="515118536">
    <w:abstractNumId w:val="4"/>
  </w:num>
  <w:num w:numId="15" w16cid:durableId="585001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A"/>
    <w:rsid w:val="00086431"/>
    <w:rsid w:val="0027673E"/>
    <w:rsid w:val="005040DA"/>
    <w:rsid w:val="005504A9"/>
    <w:rsid w:val="00B75DBF"/>
    <w:rsid w:val="00C033B6"/>
    <w:rsid w:val="00CE4A2B"/>
    <w:rsid w:val="00DA2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0333B"/>
  <w15:chartTrackingRefBased/>
  <w15:docId w15:val="{F535FC4B-EE1F-4E9D-B678-FDBC1F6C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5A"/>
    <w:rPr>
      <w:rFonts w:eastAsiaTheme="majorEastAsia" w:cstheme="majorBidi"/>
      <w:color w:val="272727" w:themeColor="text1" w:themeTint="D8"/>
    </w:rPr>
  </w:style>
  <w:style w:type="paragraph" w:styleId="Title">
    <w:name w:val="Title"/>
    <w:basedOn w:val="Normal"/>
    <w:next w:val="Normal"/>
    <w:link w:val="TitleChar"/>
    <w:uiPriority w:val="10"/>
    <w:qFormat/>
    <w:rsid w:val="00DA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85A"/>
    <w:pPr>
      <w:spacing w:before="160"/>
      <w:jc w:val="center"/>
    </w:pPr>
    <w:rPr>
      <w:i/>
      <w:iCs/>
      <w:color w:val="404040" w:themeColor="text1" w:themeTint="BF"/>
    </w:rPr>
  </w:style>
  <w:style w:type="character" w:customStyle="1" w:styleId="QuoteChar">
    <w:name w:val="Quote Char"/>
    <w:basedOn w:val="DefaultParagraphFont"/>
    <w:link w:val="Quote"/>
    <w:uiPriority w:val="29"/>
    <w:rsid w:val="00DA285A"/>
    <w:rPr>
      <w:i/>
      <w:iCs/>
      <w:color w:val="404040" w:themeColor="text1" w:themeTint="BF"/>
    </w:rPr>
  </w:style>
  <w:style w:type="paragraph" w:styleId="ListParagraph">
    <w:name w:val="List Paragraph"/>
    <w:basedOn w:val="Normal"/>
    <w:uiPriority w:val="34"/>
    <w:qFormat/>
    <w:rsid w:val="00DA285A"/>
    <w:pPr>
      <w:ind w:left="720"/>
      <w:contextualSpacing/>
    </w:pPr>
  </w:style>
  <w:style w:type="character" w:styleId="IntenseEmphasis">
    <w:name w:val="Intense Emphasis"/>
    <w:basedOn w:val="DefaultParagraphFont"/>
    <w:uiPriority w:val="21"/>
    <w:qFormat/>
    <w:rsid w:val="00DA285A"/>
    <w:rPr>
      <w:i/>
      <w:iCs/>
      <w:color w:val="0F4761" w:themeColor="accent1" w:themeShade="BF"/>
    </w:rPr>
  </w:style>
  <w:style w:type="paragraph" w:styleId="IntenseQuote">
    <w:name w:val="Intense Quote"/>
    <w:basedOn w:val="Normal"/>
    <w:next w:val="Normal"/>
    <w:link w:val="IntenseQuoteChar"/>
    <w:uiPriority w:val="30"/>
    <w:qFormat/>
    <w:rsid w:val="00DA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85A"/>
    <w:rPr>
      <w:i/>
      <w:iCs/>
      <w:color w:val="0F4761" w:themeColor="accent1" w:themeShade="BF"/>
    </w:rPr>
  </w:style>
  <w:style w:type="character" w:styleId="IntenseReference">
    <w:name w:val="Intense Reference"/>
    <w:basedOn w:val="DefaultParagraphFont"/>
    <w:uiPriority w:val="32"/>
    <w:qFormat/>
    <w:rsid w:val="00DA2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369129">
      <w:bodyDiv w:val="1"/>
      <w:marLeft w:val="0"/>
      <w:marRight w:val="0"/>
      <w:marTop w:val="0"/>
      <w:marBottom w:val="0"/>
      <w:divBdr>
        <w:top w:val="none" w:sz="0" w:space="0" w:color="auto"/>
        <w:left w:val="none" w:sz="0" w:space="0" w:color="auto"/>
        <w:bottom w:val="none" w:sz="0" w:space="0" w:color="auto"/>
        <w:right w:val="none" w:sz="0" w:space="0" w:color="auto"/>
      </w:divBdr>
    </w:div>
    <w:div w:id="639501707">
      <w:bodyDiv w:val="1"/>
      <w:marLeft w:val="0"/>
      <w:marRight w:val="0"/>
      <w:marTop w:val="0"/>
      <w:marBottom w:val="0"/>
      <w:divBdr>
        <w:top w:val="none" w:sz="0" w:space="0" w:color="auto"/>
        <w:left w:val="none" w:sz="0" w:space="0" w:color="auto"/>
        <w:bottom w:val="none" w:sz="0" w:space="0" w:color="auto"/>
        <w:right w:val="none" w:sz="0" w:space="0" w:color="auto"/>
      </w:divBdr>
    </w:div>
    <w:div w:id="828715635">
      <w:bodyDiv w:val="1"/>
      <w:marLeft w:val="0"/>
      <w:marRight w:val="0"/>
      <w:marTop w:val="0"/>
      <w:marBottom w:val="0"/>
      <w:divBdr>
        <w:top w:val="none" w:sz="0" w:space="0" w:color="auto"/>
        <w:left w:val="none" w:sz="0" w:space="0" w:color="auto"/>
        <w:bottom w:val="none" w:sz="0" w:space="0" w:color="auto"/>
        <w:right w:val="none" w:sz="0" w:space="0" w:color="auto"/>
      </w:divBdr>
    </w:div>
    <w:div w:id="886070899">
      <w:bodyDiv w:val="1"/>
      <w:marLeft w:val="0"/>
      <w:marRight w:val="0"/>
      <w:marTop w:val="0"/>
      <w:marBottom w:val="0"/>
      <w:divBdr>
        <w:top w:val="none" w:sz="0" w:space="0" w:color="auto"/>
        <w:left w:val="none" w:sz="0" w:space="0" w:color="auto"/>
        <w:bottom w:val="none" w:sz="0" w:space="0" w:color="auto"/>
        <w:right w:val="none" w:sz="0" w:space="0" w:color="auto"/>
      </w:divBdr>
    </w:div>
    <w:div w:id="1753814620">
      <w:bodyDiv w:val="1"/>
      <w:marLeft w:val="0"/>
      <w:marRight w:val="0"/>
      <w:marTop w:val="0"/>
      <w:marBottom w:val="0"/>
      <w:divBdr>
        <w:top w:val="none" w:sz="0" w:space="0" w:color="auto"/>
        <w:left w:val="none" w:sz="0" w:space="0" w:color="auto"/>
        <w:bottom w:val="none" w:sz="0" w:space="0" w:color="auto"/>
        <w:right w:val="none" w:sz="0" w:space="0" w:color="auto"/>
      </w:divBdr>
    </w:div>
    <w:div w:id="19010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1812</Words>
  <Characters>9790</Characters>
  <Application>Microsoft Office Word</Application>
  <DocSecurity>0</DocSecurity>
  <Lines>315</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 S (EXT-Nokia)</dc:creator>
  <cp:keywords/>
  <dc:description/>
  <cp:lastModifiedBy>Ajithkumar S (EXT-Nokia)</cp:lastModifiedBy>
  <cp:revision>3</cp:revision>
  <dcterms:created xsi:type="dcterms:W3CDTF">2025-04-07T12:56:00Z</dcterms:created>
  <dcterms:modified xsi:type="dcterms:W3CDTF">2025-04-07T13:48:00Z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bf7caa58-73b3-42e4-843b-fe8c0c035cce</vt:lpwstr>
  </property>
</Properties>
</file>