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"Save the bird"</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game's goal is to save the bird from various obstacles by using arrow keys.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There is a small bird. The bird needs to reach the nest. There are many obstacles on its way home and she is too small to face those obstacles. You will help the bird by protecting her from those obstacles using arrow keys. Let's see if you can help her reach her home safely. </w:t>
      </w:r>
      <w:r>
        <w:rPr>
          <w:rFonts w:ascii="Arial" w:hAnsi="Arial" w:cs="Arial" w:eastAsia="Arial"/>
          <w:b/>
          <w:color w:val="auto"/>
          <w:spacing w:val="0"/>
          <w:position w:val="0"/>
          <w:sz w:val="28"/>
          <w:shd w:fill="auto" w:val="clear"/>
        </w:rPr>
        <w:t xml:space="preserve">Show</w:t>
      </w:r>
      <w:r>
        <w:rPr>
          <w:rFonts w:ascii="Arial" w:hAnsi="Arial" w:cs="Arial" w:eastAsia="Arial"/>
          <w:color w:val="auto"/>
          <w:spacing w:val="0"/>
          <w:position w:val="0"/>
          <w:sz w:val="28"/>
          <w:shd w:fill="auto" w:val="clear"/>
        </w:rPr>
        <w:t xml:space="preserve"> </w:t>
      </w:r>
      <w:r>
        <w:rPr>
          <w:rFonts w:ascii="Arial" w:hAnsi="Arial" w:cs="Arial" w:eastAsia="Arial"/>
          <w:b/>
          <w:color w:val="auto"/>
          <w:spacing w:val="0"/>
          <w:position w:val="0"/>
          <w:sz w:val="28"/>
          <w:shd w:fill="auto" w:val="clear"/>
        </w:rPr>
        <w:t xml:space="preserve">your abilities and save the bird!</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3"/>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Bird</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move up and down by using arrow keys.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6"/>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6"/>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Tall trees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will work as an obstacle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Electric Wires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will work as an obstacle.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bird</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come from another direction and can hit the bird.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Clouds </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will move along the sky.</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game will become engaging by increasing the speed as the game moves along. The game will contain a score and a high score. Doing this will make the game more interesting.</w:t>
      </w: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3">
    <w:abstractNumId w:val="12"/>
  </w:num>
  <w:num w:numId="36">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