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F73" w:rsidRPr="00B74BC1" w:rsidRDefault="00557F73" w:rsidP="00557F73">
      <w:pPr>
        <w:pStyle w:val="1"/>
        <w:rPr>
          <w:sz w:val="40"/>
        </w:rPr>
      </w:pPr>
      <w:r>
        <w:t xml:space="preserve">                        </w:t>
      </w:r>
      <w:r w:rsidRPr="00B74BC1">
        <w:rPr>
          <w:sz w:val="40"/>
        </w:rPr>
        <w:t>Coursera Capstone</w:t>
      </w:r>
    </w:p>
    <w:p w:rsidR="00557F73" w:rsidRDefault="00557F73" w:rsidP="00557F73">
      <w:pPr>
        <w:pStyle w:val="1"/>
        <w:rPr>
          <w:sz w:val="40"/>
        </w:rPr>
      </w:pPr>
      <w:r w:rsidRPr="00B74BC1">
        <w:rPr>
          <w:sz w:val="40"/>
        </w:rPr>
        <w:t xml:space="preserve">          IBM Applied Data Science Capstone</w:t>
      </w:r>
    </w:p>
    <w:p w:rsidR="00557F73" w:rsidRDefault="00557F73" w:rsidP="00557F73">
      <w:pPr>
        <w:pStyle w:val="1"/>
        <w:rPr>
          <w:sz w:val="40"/>
        </w:rPr>
      </w:pPr>
    </w:p>
    <w:p w:rsidR="00557F73" w:rsidRDefault="00557F73" w:rsidP="00557F73">
      <w:pPr>
        <w:pStyle w:val="1"/>
        <w:jc w:val="center"/>
        <w:rPr>
          <w:i/>
          <w:u w:val="single"/>
        </w:rPr>
      </w:pPr>
      <w:r w:rsidRPr="008C7A84">
        <w:rPr>
          <w:i/>
          <w:u w:val="single"/>
        </w:rPr>
        <w:t xml:space="preserve">Exploring a place where opening a Shopping Complex </w:t>
      </w:r>
      <w:r>
        <w:rPr>
          <w:i/>
          <w:u w:val="single"/>
        </w:rPr>
        <w:t xml:space="preserve">   </w:t>
      </w:r>
      <w:r w:rsidRPr="008C7A84">
        <w:rPr>
          <w:i/>
          <w:u w:val="single"/>
        </w:rPr>
        <w:t>would be more beneficial in Delhi NCR, India</w:t>
      </w:r>
    </w:p>
    <w:p w:rsidR="00557F73" w:rsidRDefault="00557F73" w:rsidP="00557F73">
      <w:pPr>
        <w:pStyle w:val="1"/>
        <w:jc w:val="center"/>
        <w:rPr>
          <w:i/>
          <w:u w:val="single"/>
        </w:rPr>
      </w:pPr>
    </w:p>
    <w:p w:rsidR="00557F73" w:rsidRDefault="00557F73" w:rsidP="00557F73">
      <w:pPr>
        <w:pStyle w:val="Body"/>
      </w:pPr>
      <w:r>
        <w:t xml:space="preserve"> </w:t>
      </w:r>
    </w:p>
    <w:p w:rsidR="00557F73" w:rsidRDefault="00557F73" w:rsidP="00557F73">
      <w:pPr>
        <w:pStyle w:val="Body"/>
        <w:rPr>
          <w:rFonts w:ascii="Arial" w:hAnsi="Arial" w:cs="Arial"/>
          <w:sz w:val="32"/>
        </w:rPr>
      </w:pPr>
      <w:r w:rsidRPr="008C7A84">
        <w:rPr>
          <w:rFonts w:ascii="Arial" w:hAnsi="Arial" w:cs="Arial"/>
          <w:sz w:val="32"/>
        </w:rPr>
        <w:t xml:space="preserve"> </w:t>
      </w:r>
    </w:p>
    <w:p w:rsidR="00557F73" w:rsidRDefault="00557F73" w:rsidP="00557F73">
      <w:pPr>
        <w:pStyle w:val="Body"/>
        <w:rPr>
          <w:rFonts w:ascii="Arial" w:hAnsi="Arial" w:cs="Arial"/>
          <w:sz w:val="32"/>
        </w:rPr>
      </w:pPr>
      <w:r w:rsidRPr="008C7A84">
        <w:rPr>
          <w:rFonts w:ascii="Arial" w:hAnsi="Arial" w:cs="Arial"/>
          <w:sz w:val="32"/>
        </w:rPr>
        <w:t xml:space="preserve">                             </w:t>
      </w:r>
    </w:p>
    <w:p w:rsidR="00557F73" w:rsidRPr="008C7A84" w:rsidRDefault="00557F73" w:rsidP="00557F73">
      <w:pPr>
        <w:pStyle w:val="Body"/>
        <w:rPr>
          <w:rFonts w:ascii="Helvetica" w:hAnsi="Helvetica" w:cs="Arial"/>
          <w:sz w:val="32"/>
        </w:rPr>
      </w:pPr>
      <w:r>
        <w:rPr>
          <w:rFonts w:ascii="Arial" w:hAnsi="Arial" w:cs="Arial"/>
          <w:sz w:val="32"/>
        </w:rPr>
        <w:t xml:space="preserve">                               </w:t>
      </w:r>
      <w:r w:rsidRPr="008C7A84">
        <w:rPr>
          <w:rFonts w:ascii="Arial" w:hAnsi="Arial" w:cs="Arial"/>
          <w:sz w:val="32"/>
        </w:rPr>
        <w:t xml:space="preserve">   </w:t>
      </w:r>
      <w:r w:rsidRPr="008C7A84">
        <w:rPr>
          <w:rFonts w:ascii="Helvetica" w:hAnsi="Helvetica" w:cs="Arial"/>
          <w:sz w:val="32"/>
        </w:rPr>
        <w:t xml:space="preserve">By- Ajitesh Kohli </w:t>
      </w:r>
    </w:p>
    <w:p w:rsidR="00557F73" w:rsidRPr="008C7A84" w:rsidRDefault="00557F73" w:rsidP="00557F73">
      <w:pPr>
        <w:pStyle w:val="Body"/>
        <w:rPr>
          <w:rFonts w:ascii="Helvetica" w:hAnsi="Helvetica" w:cs="Arial"/>
          <w:sz w:val="32"/>
        </w:rPr>
      </w:pPr>
      <w:r w:rsidRPr="008C7A84">
        <w:rPr>
          <w:rFonts w:ascii="Helvetica" w:hAnsi="Helvetica" w:cs="Arial"/>
          <w:sz w:val="32"/>
        </w:rPr>
        <w:t xml:space="preserve"> </w:t>
      </w:r>
    </w:p>
    <w:p w:rsidR="00557F73" w:rsidRDefault="00557F73" w:rsidP="00557F73">
      <w:pPr>
        <w:pStyle w:val="Body"/>
        <w:rPr>
          <w:rFonts w:ascii="Helvetica" w:hAnsi="Helvetica" w:cs="Arial"/>
          <w:sz w:val="32"/>
        </w:rPr>
      </w:pPr>
      <w:r w:rsidRPr="008C7A84">
        <w:rPr>
          <w:rFonts w:ascii="Helvetica" w:hAnsi="Helvetica" w:cs="Arial"/>
          <w:sz w:val="32"/>
        </w:rPr>
        <w:t xml:space="preserve">                                     May 2 , 2020</w:t>
      </w:r>
    </w:p>
    <w:p w:rsidR="00557F73" w:rsidRDefault="00557F73" w:rsidP="00557F73">
      <w:pPr>
        <w:pStyle w:val="Body"/>
        <w:rPr>
          <w:rFonts w:ascii="Helvetica" w:hAnsi="Helvetica" w:cs="Arial"/>
          <w:sz w:val="32"/>
        </w:rPr>
      </w:pPr>
    </w:p>
    <w:p w:rsidR="00557F73" w:rsidRPr="008C7A84" w:rsidRDefault="00557F73" w:rsidP="00557F73"/>
    <w:p w:rsidR="00557F73" w:rsidRPr="00B069B8" w:rsidRDefault="00557F73" w:rsidP="00557F73">
      <w:pPr>
        <w:rPr>
          <w:rFonts w:ascii="Times New Roman" w:hAnsi="Times New Roman" w:cs="Times New Roman"/>
          <w:b/>
          <w:u w:val="single"/>
        </w:rPr>
      </w:pPr>
      <w:r w:rsidRPr="00B069B8">
        <w:rPr>
          <w:rFonts w:ascii="Times New Roman" w:hAnsi="Times New Roman" w:cs="Times New Roman"/>
          <w:b/>
          <w:sz w:val="36"/>
          <w:u w:val="single"/>
        </w:rPr>
        <w:t>1. Introduction</w:t>
      </w:r>
    </w:p>
    <w:p w:rsidR="00557F73" w:rsidRDefault="00557F73" w:rsidP="00557F73">
      <w:pPr>
        <w:rPr>
          <w:rFonts w:ascii="Times New Roman" w:hAnsi="Times New Roman" w:cs="Times New Roman"/>
          <w:b/>
          <w:u w:val="single"/>
        </w:rPr>
      </w:pPr>
    </w:p>
    <w:p w:rsidR="00557F73" w:rsidRDefault="00557F73" w:rsidP="00557F73">
      <w:pPr>
        <w:rPr>
          <w:rFonts w:ascii="Times New Roman" w:hAnsi="Times New Roman" w:cs="Times New Roman"/>
          <w:b/>
          <w:u w:val="single"/>
        </w:rPr>
      </w:pPr>
      <w:r>
        <w:rPr>
          <w:rFonts w:ascii="Times New Roman" w:hAnsi="Times New Roman" w:cs="Times New Roman"/>
          <w:b/>
          <w:u w:val="single"/>
        </w:rPr>
        <w:t>1.1 Background</w:t>
      </w:r>
    </w:p>
    <w:p w:rsidR="00557F73" w:rsidRPr="00626FAB" w:rsidRDefault="00557F73" w:rsidP="00557F73">
      <w:pPr>
        <w:rPr>
          <w:rFonts w:ascii="Segoe UI" w:eastAsia="Times New Roman" w:hAnsi="Segoe UI" w:cs="Times New Roman"/>
          <w:sz w:val="24"/>
          <w:szCs w:val="23"/>
        </w:rPr>
      </w:pPr>
    </w:p>
    <w:p w:rsidR="00557F73" w:rsidRPr="00626FAB" w:rsidRDefault="00557F73" w:rsidP="00557F73">
      <w:pPr>
        <w:pStyle w:val="NormalWeb"/>
        <w:shd w:val="clear" w:color="auto" w:fill="FFFFFF"/>
        <w:spacing w:before="0" w:beforeAutospacing="0" w:after="0" w:afterAutospacing="0"/>
        <w:textAlignment w:val="baseline"/>
        <w:rPr>
          <w:rFonts w:ascii="Segoe UI" w:hAnsi="Segoe UI"/>
          <w:szCs w:val="23"/>
        </w:rPr>
      </w:pPr>
      <w:r w:rsidRPr="00626FAB">
        <w:rPr>
          <w:rFonts w:ascii="Segoe UI" w:hAnsi="Segoe UI"/>
          <w:b/>
          <w:bCs/>
          <w:szCs w:val="23"/>
        </w:rPr>
        <w:t xml:space="preserve">Delhi NCR (National Capital Region) in India comprises of  </w:t>
      </w:r>
      <w:r w:rsidRPr="00626FAB">
        <w:rPr>
          <w:rFonts w:ascii="Segoe UI" w:hAnsi="Segoe UI"/>
          <w:szCs w:val="23"/>
        </w:rPr>
        <w:t>holds true as the cultural hub for the youth central location – it has a lot of companies and businesses so a lot of youth from all over the country are here for jobs and much more. Prominent cities of NCR include </w:t>
      </w:r>
      <w:hyperlink r:id="rId4" w:tooltip="Delhi" w:history="1">
        <w:r w:rsidRPr="00626FAB">
          <w:rPr>
            <w:rFonts w:ascii="Segoe UI" w:hAnsi="Segoe UI"/>
            <w:szCs w:val="23"/>
          </w:rPr>
          <w:t>Delhi</w:t>
        </w:r>
      </w:hyperlink>
      <w:r w:rsidRPr="00626FAB">
        <w:rPr>
          <w:rFonts w:ascii="Segoe UI" w:hAnsi="Segoe UI"/>
          <w:szCs w:val="23"/>
        </w:rPr>
        <w:t>, </w:t>
      </w:r>
      <w:hyperlink r:id="rId5" w:tooltip="Ghaziabad" w:history="1">
        <w:r w:rsidRPr="00626FAB">
          <w:rPr>
            <w:rFonts w:ascii="Segoe UI" w:hAnsi="Segoe UI"/>
            <w:szCs w:val="23"/>
          </w:rPr>
          <w:t>Ghaziabad</w:t>
        </w:r>
      </w:hyperlink>
      <w:r w:rsidRPr="00626FAB">
        <w:rPr>
          <w:rFonts w:ascii="Segoe UI" w:hAnsi="Segoe UI"/>
          <w:szCs w:val="23"/>
        </w:rPr>
        <w:t>, </w:t>
      </w:r>
      <w:hyperlink r:id="rId6" w:tooltip="Faridabad" w:history="1">
        <w:r w:rsidRPr="00626FAB">
          <w:rPr>
            <w:rFonts w:ascii="Segoe UI" w:hAnsi="Segoe UI"/>
            <w:szCs w:val="23"/>
          </w:rPr>
          <w:t>Faridabad</w:t>
        </w:r>
      </w:hyperlink>
      <w:r w:rsidRPr="00626FAB">
        <w:rPr>
          <w:rFonts w:ascii="Segoe UI" w:hAnsi="Segoe UI"/>
          <w:szCs w:val="23"/>
        </w:rPr>
        <w:t xml:space="preserve"> and </w:t>
      </w:r>
      <w:hyperlink r:id="rId7" w:tooltip="Gurgaon district" w:history="1">
        <w:r w:rsidRPr="00626FAB">
          <w:rPr>
            <w:rFonts w:ascii="Segoe UI" w:hAnsi="Segoe UI"/>
            <w:szCs w:val="23"/>
          </w:rPr>
          <w:t>Gurugram</w:t>
        </w:r>
      </w:hyperlink>
      <w:r w:rsidRPr="00626FAB">
        <w:rPr>
          <w:rFonts w:ascii="Segoe UI" w:hAnsi="Segoe UI"/>
          <w:szCs w:val="23"/>
        </w:rPr>
        <w:t xml:space="preserve">(also known as Gurgaon) </w:t>
      </w:r>
    </w:p>
    <w:p w:rsidR="00557F73" w:rsidRPr="00626FAB" w:rsidRDefault="00557F73" w:rsidP="00557F73">
      <w:pPr>
        <w:pStyle w:val="NormalWeb"/>
        <w:shd w:val="clear" w:color="auto" w:fill="FFFFFF"/>
        <w:spacing w:before="0" w:beforeAutospacing="0" w:after="0" w:afterAutospacing="0"/>
        <w:textAlignment w:val="baseline"/>
        <w:rPr>
          <w:rFonts w:ascii="Segoe UI" w:hAnsi="Segoe UI"/>
          <w:szCs w:val="23"/>
        </w:rPr>
      </w:pPr>
      <w:r w:rsidRPr="00626FAB">
        <w:rPr>
          <w:rFonts w:ascii="Segoe UI" w:hAnsi="Segoe UI"/>
          <w:szCs w:val="23"/>
        </w:rPr>
        <w:t>If you love shopping, there is an abundant selection of stores in Delhi NCR. From the stand-alone stores to the malls, the variety of clothing and products seems endless. No matter what your budget, you will find a vendor which caters to your needs. Also there are a lot of eating joints, cafés, pubs, bars which attract people for their beautiful ambience and food.Many of them are located in shopping malls also.</w:t>
      </w:r>
    </w:p>
    <w:p w:rsidR="00557F73" w:rsidRPr="00B069B8" w:rsidRDefault="00557F73" w:rsidP="00557F73">
      <w:pPr>
        <w:rPr>
          <w:rFonts w:ascii="Times New Roman" w:hAnsi="Times New Roman" w:cs="Times New Roman"/>
          <w:b/>
          <w:u w:val="single"/>
        </w:rPr>
      </w:pPr>
    </w:p>
    <w:p w:rsidR="00557F73" w:rsidRDefault="00557F73" w:rsidP="00557F73">
      <w:pPr>
        <w:rPr>
          <w:rFonts w:ascii="Times New Roman" w:hAnsi="Times New Roman" w:cs="Times New Roman"/>
          <w:b/>
          <w:u w:val="single"/>
        </w:rPr>
      </w:pPr>
      <w:r>
        <w:rPr>
          <w:rFonts w:ascii="Times New Roman" w:hAnsi="Times New Roman" w:cs="Times New Roman"/>
          <w:b/>
          <w:u w:val="single"/>
        </w:rPr>
        <w:t>1.2</w:t>
      </w:r>
      <w:r w:rsidRPr="00B069B8">
        <w:rPr>
          <w:rFonts w:ascii="Times New Roman" w:hAnsi="Times New Roman" w:cs="Times New Roman"/>
          <w:b/>
          <w:u w:val="single"/>
        </w:rPr>
        <w:t xml:space="preserve"> Business Problem</w:t>
      </w:r>
      <w:r>
        <w:rPr>
          <w:rFonts w:ascii="Times New Roman" w:hAnsi="Times New Roman" w:cs="Times New Roman"/>
          <w:b/>
          <w:u w:val="single"/>
        </w:rPr>
        <w:t xml:space="preserve"> and Targeted Audience</w:t>
      </w:r>
    </w:p>
    <w:p w:rsidR="00557F73" w:rsidRDefault="00557F73" w:rsidP="00557F73">
      <w:pPr>
        <w:rPr>
          <w:rFonts w:ascii="Times New Roman" w:hAnsi="Times New Roman" w:cs="Times New Roman"/>
          <w:b/>
          <w:u w:val="single"/>
        </w:rPr>
      </w:pPr>
    </w:p>
    <w:p w:rsidR="00557F73" w:rsidRDefault="00557F73" w:rsidP="00557F73">
      <w:pPr>
        <w:pStyle w:val="Body"/>
      </w:pPr>
      <w:r>
        <w:t xml:space="preserve"> A businessman might want to know where it would be best suitable for opening a shopping mall in Delhi NCR on the basis of the places where the audience footfall is the maximum. Large audience footfall means many brands would like to invest in that area to attract more customers.</w:t>
      </w:r>
    </w:p>
    <w:p w:rsidR="00557F73" w:rsidRDefault="00557F73" w:rsidP="00557F73">
      <w:pPr>
        <w:pStyle w:val="Body"/>
      </w:pPr>
    </w:p>
    <w:p w:rsidR="00557F73" w:rsidRDefault="00557F73" w:rsidP="00557F73">
      <w:pPr>
        <w:rPr>
          <w:rFonts w:ascii="Times New Roman" w:hAnsi="Times New Roman" w:cs="Times New Roman"/>
          <w:b/>
          <w:sz w:val="36"/>
          <w:u w:val="single"/>
        </w:rPr>
      </w:pPr>
    </w:p>
    <w:p w:rsidR="00557F73" w:rsidRDefault="00557F73" w:rsidP="00557F73">
      <w:pPr>
        <w:rPr>
          <w:rFonts w:ascii="Times New Roman" w:hAnsi="Times New Roman" w:cs="Times New Roman"/>
          <w:b/>
          <w:sz w:val="36"/>
          <w:u w:val="single"/>
        </w:rPr>
      </w:pPr>
    </w:p>
    <w:p w:rsidR="00557F73" w:rsidRDefault="00557F73" w:rsidP="00557F73">
      <w:pPr>
        <w:rPr>
          <w:rFonts w:ascii="Times New Roman" w:hAnsi="Times New Roman" w:cs="Times New Roman"/>
          <w:b/>
          <w:sz w:val="36"/>
          <w:u w:val="single"/>
        </w:rPr>
      </w:pPr>
    </w:p>
    <w:p w:rsidR="00557F73" w:rsidRDefault="00557F73" w:rsidP="00557F73">
      <w:pPr>
        <w:rPr>
          <w:rFonts w:ascii="Times New Roman" w:hAnsi="Times New Roman" w:cs="Times New Roman"/>
          <w:b/>
          <w:sz w:val="36"/>
          <w:u w:val="single"/>
        </w:rPr>
      </w:pPr>
      <w:r w:rsidRPr="00CF432D">
        <w:rPr>
          <w:rFonts w:ascii="Times New Roman" w:hAnsi="Times New Roman" w:cs="Times New Roman"/>
          <w:b/>
          <w:sz w:val="36"/>
          <w:u w:val="single"/>
        </w:rPr>
        <w:t xml:space="preserve">2. Data </w:t>
      </w:r>
      <w:r>
        <w:rPr>
          <w:rFonts w:ascii="Times New Roman" w:hAnsi="Times New Roman" w:cs="Times New Roman"/>
          <w:b/>
          <w:sz w:val="36"/>
          <w:u w:val="single"/>
        </w:rPr>
        <w:t>Collection</w:t>
      </w:r>
    </w:p>
    <w:p w:rsidR="00557F73" w:rsidRDefault="00557F73" w:rsidP="00557F73">
      <w:pPr>
        <w:rPr>
          <w:rFonts w:ascii="Times New Roman" w:hAnsi="Times New Roman" w:cs="Times New Roman"/>
          <w:b/>
          <w:sz w:val="36"/>
          <w:u w:val="single"/>
        </w:rPr>
      </w:pPr>
    </w:p>
    <w:p w:rsidR="00557F73" w:rsidRDefault="00557F73" w:rsidP="00557F73">
      <w:pPr>
        <w:pStyle w:val="Body"/>
      </w:pPr>
      <w:r>
        <w:t xml:space="preserve">The data for the analysis was being accumulated by using </w:t>
      </w:r>
      <w:r w:rsidRPr="001E39A3">
        <w:rPr>
          <w:b/>
          <w:i/>
        </w:rPr>
        <w:t>Foursquare API</w:t>
      </w:r>
      <w:r w:rsidRPr="001E39A3">
        <w:rPr>
          <w:b/>
        </w:rPr>
        <w:t>.</w:t>
      </w:r>
    </w:p>
    <w:p w:rsidR="00557F73" w:rsidRDefault="00557F73" w:rsidP="00557F73">
      <w:pPr>
        <w:pStyle w:val="Body"/>
      </w:pPr>
      <w:r>
        <w:t xml:space="preserve">From Foursquare, </w:t>
      </w:r>
      <w:r>
        <w:t>the data that was fetched were</w:t>
      </w:r>
    </w:p>
    <w:p w:rsidR="00557F73" w:rsidRDefault="00557F73" w:rsidP="00557F73">
      <w:pPr>
        <w:pStyle w:val="Body"/>
      </w:pPr>
    </w:p>
    <w:p w:rsidR="00557F73" w:rsidRDefault="00557F73" w:rsidP="00557F73">
      <w:pPr>
        <w:pStyle w:val="Body"/>
      </w:pPr>
      <w:r>
        <w:t xml:space="preserve">1. </w:t>
      </w:r>
      <w:r>
        <w:t xml:space="preserve"> </w:t>
      </w:r>
      <w:r>
        <w:t>N</w:t>
      </w:r>
      <w:r>
        <w:t>ame</w:t>
      </w:r>
      <w:r>
        <w:t xml:space="preserve"> of venue</w:t>
      </w:r>
    </w:p>
    <w:p w:rsidR="00557F73" w:rsidRDefault="00557F73" w:rsidP="00557F73">
      <w:pPr>
        <w:pStyle w:val="Body"/>
      </w:pPr>
      <w:r>
        <w:t>2. Type of venue</w:t>
      </w:r>
    </w:p>
    <w:p w:rsidR="00557F73" w:rsidRDefault="00557F73" w:rsidP="00557F73">
      <w:pPr>
        <w:pStyle w:val="Body"/>
      </w:pPr>
      <w:r>
        <w:t>3. G</w:t>
      </w:r>
      <w:r>
        <w:t>eographic</w:t>
      </w:r>
      <w:r>
        <w:t xml:space="preserve">al Location  </w:t>
      </w:r>
    </w:p>
    <w:p w:rsidR="00557F73" w:rsidRDefault="00557F73" w:rsidP="00557F73">
      <w:pPr>
        <w:pStyle w:val="Body"/>
      </w:pPr>
      <w:r>
        <w:t xml:space="preserve">4. City of NCR </w:t>
      </w:r>
    </w:p>
    <w:p w:rsidR="00557F73" w:rsidRDefault="00557F73" w:rsidP="00557F73">
      <w:pPr>
        <w:pStyle w:val="Body"/>
      </w:pPr>
      <w:r>
        <w:t>The complete data was not available for the free Foursquare account.</w:t>
      </w:r>
    </w:p>
    <w:p w:rsidR="00557F73" w:rsidRDefault="00557F73" w:rsidP="00557F73">
      <w:pPr>
        <w:pStyle w:val="Body"/>
      </w:pPr>
    </w:p>
    <w:p w:rsidR="00557F73" w:rsidRDefault="00557F73" w:rsidP="00557F73">
      <w:pPr>
        <w:pStyle w:val="Body"/>
      </w:pPr>
      <w:r>
        <w:t>The total data comprised of 178 venues.</w:t>
      </w:r>
    </w:p>
    <w:p w:rsidR="00557F73" w:rsidRDefault="00557F73" w:rsidP="00557F73">
      <w:pPr>
        <w:pStyle w:val="Body"/>
      </w:pPr>
    </w:p>
    <w:p w:rsidR="00557F73" w:rsidRDefault="00557F73" w:rsidP="00557F73">
      <w:pPr>
        <w:pStyle w:val="Body"/>
      </w:pPr>
      <w:r>
        <w:t>A Snippet consisting of few observations  has been added as shown below</w:t>
      </w:r>
      <w:bookmarkStart w:id="0" w:name="_GoBack"/>
      <w:bookmarkEnd w:id="0"/>
    </w:p>
    <w:p w:rsidR="002C2491" w:rsidRDefault="002C2491"/>
    <w:p w:rsidR="00557F73" w:rsidRDefault="00557F73">
      <w:r>
        <w:rPr>
          <w:noProof/>
        </w:rPr>
        <w:drawing>
          <wp:inline distT="0" distB="0" distL="0" distR="0" wp14:anchorId="13ACB1B8" wp14:editId="69F4FC6A">
            <wp:extent cx="5476875" cy="425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6875" cy="4257675"/>
                    </a:xfrm>
                    <a:prstGeom prst="rect">
                      <a:avLst/>
                    </a:prstGeom>
                  </pic:spPr>
                </pic:pic>
              </a:graphicData>
            </a:graphic>
          </wp:inline>
        </w:drawing>
      </w:r>
    </w:p>
    <w:p w:rsidR="00557F73" w:rsidRDefault="00557F73"/>
    <w:p w:rsidR="00557F73" w:rsidRDefault="00557F73"/>
    <w:sectPr w:rsidR="00557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73"/>
    <w:rsid w:val="002C2491"/>
    <w:rsid w:val="003551EA"/>
    <w:rsid w:val="00356315"/>
    <w:rsid w:val="00557F73"/>
    <w:rsid w:val="007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9F9D9-10B3-45DF-8606-BF0251F6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2"/>
    <w:qFormat/>
    <w:rsid w:val="00557F73"/>
    <w:rPr>
      <w:rFonts w:ascii="Helvetica" w:hAnsi="Helvetica"/>
      <w:sz w:val="28"/>
    </w:rPr>
  </w:style>
  <w:style w:type="paragraph" w:styleId="Heading1">
    <w:name w:val="heading 1"/>
    <w:basedOn w:val="Normal"/>
    <w:next w:val="Normal"/>
    <w:link w:val="Heading1Char"/>
    <w:autoRedefine/>
    <w:uiPriority w:val="9"/>
    <w:qFormat/>
    <w:rsid w:val="00356315"/>
    <w:pPr>
      <w:keepNext/>
      <w:keepLines/>
      <w:spacing w:before="240"/>
      <w:outlineLvl w:val="0"/>
    </w:pPr>
    <w:rPr>
      <w:rFonts w:ascii="Arial" w:eastAsiaTheme="majorEastAsia" w:hAnsi="Arial" w:cstheme="majorBidi"/>
      <w:b/>
      <w:sz w:val="32"/>
      <w:szCs w:val="32"/>
    </w:rPr>
  </w:style>
  <w:style w:type="paragraph" w:styleId="Heading2">
    <w:name w:val="heading 2"/>
    <w:basedOn w:val="Normal"/>
    <w:next w:val="Normal"/>
    <w:link w:val="Heading2Char"/>
    <w:autoRedefine/>
    <w:uiPriority w:val="9"/>
    <w:unhideWhenUsed/>
    <w:qFormat/>
    <w:rsid w:val="00356315"/>
    <w:pPr>
      <w:keepNext/>
      <w:keepLines/>
      <w:spacing w:before="40"/>
      <w:outlineLvl w:val="1"/>
    </w:pPr>
    <w:rPr>
      <w:rFonts w:ascii="Arial" w:eastAsiaTheme="majorEastAsia" w:hAnsi="Arial" w:cstheme="majorBidi"/>
      <w:b/>
      <w:sz w:val="36"/>
      <w:szCs w:val="26"/>
    </w:rPr>
  </w:style>
  <w:style w:type="paragraph" w:styleId="Heading3">
    <w:name w:val="heading 3"/>
    <w:basedOn w:val="Normal"/>
    <w:next w:val="Normal"/>
    <w:link w:val="Heading3Char"/>
    <w:autoRedefine/>
    <w:uiPriority w:val="9"/>
    <w:unhideWhenUsed/>
    <w:qFormat/>
    <w:rsid w:val="00356315"/>
    <w:pPr>
      <w:keepNext/>
      <w:keepLines/>
      <w:spacing w:before="40"/>
      <w:outlineLvl w:val="2"/>
    </w:pPr>
    <w:rPr>
      <w:rFonts w:ascii="Segoe UI" w:eastAsiaTheme="majorEastAsia" w:hAnsi="Segoe U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lveticaStyle">
    <w:name w:val="Helvetica Style"/>
    <w:basedOn w:val="Normal"/>
    <w:link w:val="HelveticaStyleChar"/>
    <w:qFormat/>
    <w:rsid w:val="00794CC8"/>
    <w:rPr>
      <w:rFonts w:eastAsia="Times New Roman" w:cs="Times New Roman"/>
      <w:color w:val="000000" w:themeColor="text1"/>
      <w:szCs w:val="23"/>
    </w:rPr>
  </w:style>
  <w:style w:type="character" w:customStyle="1" w:styleId="HelveticaStyleChar">
    <w:name w:val="Helvetica Style Char"/>
    <w:basedOn w:val="DefaultParagraphFont"/>
    <w:link w:val="HelveticaStyle"/>
    <w:rsid w:val="00794CC8"/>
    <w:rPr>
      <w:rFonts w:ascii="Helvetica" w:eastAsia="Times New Roman" w:hAnsi="Helvetica" w:cs="Times New Roman"/>
      <w:color w:val="000000" w:themeColor="text1"/>
      <w:sz w:val="28"/>
      <w:szCs w:val="23"/>
    </w:rPr>
  </w:style>
  <w:style w:type="paragraph" w:styleId="NoSpacing">
    <w:name w:val="No Spacing"/>
    <w:aliases w:val="Python"/>
    <w:uiPriority w:val="1"/>
    <w:qFormat/>
    <w:rsid w:val="003551EA"/>
    <w:rPr>
      <w:rFonts w:ascii="Consolas" w:hAnsi="Consolas"/>
    </w:rPr>
  </w:style>
  <w:style w:type="paragraph" w:customStyle="1" w:styleId="Body">
    <w:name w:val="Body"/>
    <w:basedOn w:val="Normal"/>
    <w:link w:val="BodyChar"/>
    <w:qFormat/>
    <w:rsid w:val="003551EA"/>
    <w:rPr>
      <w:rFonts w:ascii="Segoe UI" w:eastAsia="Times New Roman" w:hAnsi="Segoe UI" w:cs="Times New Roman"/>
      <w:sz w:val="24"/>
      <w:szCs w:val="23"/>
    </w:rPr>
  </w:style>
  <w:style w:type="character" w:customStyle="1" w:styleId="BodyChar">
    <w:name w:val="Body Char"/>
    <w:basedOn w:val="DefaultParagraphFont"/>
    <w:link w:val="Body"/>
    <w:rsid w:val="003551EA"/>
    <w:rPr>
      <w:rFonts w:ascii="Segoe UI" w:eastAsia="Times New Roman" w:hAnsi="Segoe UI" w:cs="Times New Roman"/>
      <w:sz w:val="24"/>
      <w:szCs w:val="23"/>
    </w:rPr>
  </w:style>
  <w:style w:type="character" w:customStyle="1" w:styleId="Heading1Char">
    <w:name w:val="Heading 1 Char"/>
    <w:basedOn w:val="DefaultParagraphFont"/>
    <w:link w:val="Heading1"/>
    <w:uiPriority w:val="9"/>
    <w:rsid w:val="00356315"/>
    <w:rPr>
      <w:rFonts w:ascii="Arial" w:eastAsiaTheme="majorEastAsia" w:hAnsi="Arial" w:cstheme="majorBidi"/>
      <w:b/>
      <w:sz w:val="32"/>
      <w:szCs w:val="32"/>
    </w:rPr>
  </w:style>
  <w:style w:type="character" w:customStyle="1" w:styleId="Heading3Char">
    <w:name w:val="Heading 3 Char"/>
    <w:basedOn w:val="DefaultParagraphFont"/>
    <w:link w:val="Heading3"/>
    <w:uiPriority w:val="9"/>
    <w:rsid w:val="00356315"/>
    <w:rPr>
      <w:rFonts w:ascii="Segoe UI" w:eastAsiaTheme="majorEastAsia" w:hAnsi="Segoe UI" w:cstheme="majorBidi"/>
      <w:b/>
      <w:sz w:val="28"/>
      <w:szCs w:val="24"/>
    </w:rPr>
  </w:style>
  <w:style w:type="character" w:customStyle="1" w:styleId="Heading2Char">
    <w:name w:val="Heading 2 Char"/>
    <w:basedOn w:val="DefaultParagraphFont"/>
    <w:link w:val="Heading2"/>
    <w:uiPriority w:val="9"/>
    <w:rsid w:val="00356315"/>
    <w:rPr>
      <w:rFonts w:ascii="Arial" w:eastAsiaTheme="majorEastAsia" w:hAnsi="Arial" w:cstheme="majorBidi"/>
      <w:b/>
      <w:sz w:val="36"/>
      <w:szCs w:val="26"/>
    </w:rPr>
  </w:style>
  <w:style w:type="paragraph" w:customStyle="1" w:styleId="1">
    <w:name w:val="1"/>
    <w:basedOn w:val="Normal"/>
    <w:link w:val="1Char"/>
    <w:qFormat/>
    <w:rsid w:val="00557F73"/>
    <w:rPr>
      <w:rFonts w:eastAsia="Times New Roman" w:cs="Times New Roman"/>
      <w:color w:val="000000" w:themeColor="text1"/>
      <w:sz w:val="36"/>
      <w:szCs w:val="23"/>
    </w:rPr>
  </w:style>
  <w:style w:type="character" w:customStyle="1" w:styleId="1Char">
    <w:name w:val="1 Char"/>
    <w:basedOn w:val="DefaultParagraphFont"/>
    <w:link w:val="1"/>
    <w:rsid w:val="00557F73"/>
    <w:rPr>
      <w:rFonts w:ascii="Helvetica" w:eastAsia="Times New Roman" w:hAnsi="Helvetica" w:cs="Times New Roman"/>
      <w:color w:val="000000" w:themeColor="text1"/>
      <w:sz w:val="36"/>
      <w:szCs w:val="23"/>
    </w:rPr>
  </w:style>
  <w:style w:type="paragraph" w:styleId="NormalWeb">
    <w:name w:val="Normal (Web)"/>
    <w:basedOn w:val="Normal"/>
    <w:uiPriority w:val="99"/>
    <w:semiHidden/>
    <w:unhideWhenUsed/>
    <w:rsid w:val="00557F7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en.wikipedia.org/wiki/Gurgaon_distri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aridabad" TargetMode="External"/><Relationship Id="rId5" Type="http://schemas.openxmlformats.org/officeDocument/2006/relationships/hyperlink" Target="https://en.wikipedia.org/wiki/Ghaziabad" TargetMode="External"/><Relationship Id="rId10" Type="http://schemas.openxmlformats.org/officeDocument/2006/relationships/theme" Target="theme/theme1.xml"/><Relationship Id="rId4" Type="http://schemas.openxmlformats.org/officeDocument/2006/relationships/hyperlink" Target="https://en.wikipedia.org/wiki/Delh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cp:lastPrinted>2020-05-02T01:29:00Z</cp:lastPrinted>
  <dcterms:created xsi:type="dcterms:W3CDTF">2020-05-02T01:27:00Z</dcterms:created>
  <dcterms:modified xsi:type="dcterms:W3CDTF">2020-05-02T01:34:00Z</dcterms:modified>
</cp:coreProperties>
</file>