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7EDD" w14:textId="77777777" w:rsidR="00AE4E1F" w:rsidRPr="00AE4E1F" w:rsidRDefault="00AE4E1F" w:rsidP="00AE4E1F">
      <w:pPr>
        <w:rPr>
          <w:b/>
          <w:bCs/>
          <w:lang w:val="en-DE"/>
        </w:rPr>
      </w:pPr>
      <w:r w:rsidRPr="00AE4E1F">
        <w:rPr>
          <w:b/>
          <w:bCs/>
          <w:lang w:val="en-DE"/>
        </w:rPr>
        <w:t>Requirement:</w:t>
      </w:r>
    </w:p>
    <w:p w14:paraId="65E1A6AB" w14:textId="77777777" w:rsidR="00AE4E1F" w:rsidRPr="00AE4E1F" w:rsidRDefault="00AE4E1F" w:rsidP="00AE4E1F">
      <w:pPr>
        <w:numPr>
          <w:ilvl w:val="0"/>
          <w:numId w:val="3"/>
        </w:numPr>
        <w:rPr>
          <w:lang w:val="en-DE"/>
        </w:rPr>
      </w:pPr>
      <w:r w:rsidRPr="00AE4E1F">
        <w:rPr>
          <w:b/>
          <w:bCs/>
          <w:lang w:val="en-DE"/>
        </w:rPr>
        <w:t>Mass PO Creation:</w:t>
      </w:r>
      <w:r w:rsidRPr="00AE4E1F">
        <w:rPr>
          <w:lang w:val="en-DE"/>
        </w:rPr>
        <w:t> Efficiently generate multiple POs from an Excel file.</w:t>
      </w:r>
    </w:p>
    <w:p w14:paraId="1CC3EBC7" w14:textId="77777777" w:rsidR="00AE4E1F" w:rsidRPr="00AE4E1F" w:rsidRDefault="00AE4E1F" w:rsidP="00AE4E1F">
      <w:pPr>
        <w:numPr>
          <w:ilvl w:val="0"/>
          <w:numId w:val="3"/>
        </w:numPr>
        <w:rPr>
          <w:lang w:val="en-DE"/>
        </w:rPr>
      </w:pPr>
      <w:r w:rsidRPr="00AE4E1F">
        <w:rPr>
          <w:b/>
          <w:bCs/>
          <w:lang w:val="en-DE"/>
        </w:rPr>
        <w:t>Document Type Support:</w:t>
      </w:r>
      <w:r w:rsidRPr="00AE4E1F">
        <w:rPr>
          <w:lang w:val="en-DE"/>
        </w:rPr>
        <w:t> Handle both YIND (Indirect) and YDNB (Direct) procurement document types.</w:t>
      </w:r>
    </w:p>
    <w:p w14:paraId="2338FC39" w14:textId="77777777" w:rsidR="00AE4E1F" w:rsidRPr="00AE4E1F" w:rsidRDefault="00AE4E1F" w:rsidP="00AE4E1F">
      <w:pPr>
        <w:numPr>
          <w:ilvl w:val="0"/>
          <w:numId w:val="3"/>
        </w:numPr>
        <w:rPr>
          <w:lang w:val="en-DE"/>
        </w:rPr>
      </w:pPr>
      <w:r w:rsidRPr="00AE4E1F">
        <w:rPr>
          <w:b/>
          <w:bCs/>
          <w:lang w:val="en-DE"/>
        </w:rPr>
        <w:t>Process Control:</w:t>
      </w:r>
      <w:r w:rsidRPr="00AE4E1F">
        <w:rPr>
          <w:lang w:val="en-DE"/>
        </w:rPr>
        <w:t> Include a "Test Mode" to validate data and identify errors </w:t>
      </w:r>
      <w:r w:rsidRPr="00AE4E1F">
        <w:rPr>
          <w:i/>
          <w:iCs/>
          <w:lang w:val="en-DE"/>
        </w:rPr>
        <w:t>before</w:t>
      </w:r>
      <w:r w:rsidRPr="00AE4E1F">
        <w:rPr>
          <w:lang w:val="en-DE"/>
        </w:rPr>
        <w:t xml:space="preserve"> creating actual </w:t>
      </w:r>
      <w:proofErr w:type="spellStart"/>
      <w:r w:rsidRPr="00AE4E1F">
        <w:rPr>
          <w:lang w:val="en-DE"/>
        </w:rPr>
        <w:t>POs.</w:t>
      </w:r>
      <w:proofErr w:type="spellEnd"/>
    </w:p>
    <w:p w14:paraId="5C30E2C2" w14:textId="77777777" w:rsidR="00AE4E1F" w:rsidRPr="00AE4E1F" w:rsidRDefault="00AE4E1F" w:rsidP="00AE4E1F">
      <w:pPr>
        <w:numPr>
          <w:ilvl w:val="0"/>
          <w:numId w:val="3"/>
        </w:numPr>
        <w:rPr>
          <w:lang w:val="en-DE"/>
        </w:rPr>
      </w:pPr>
      <w:r w:rsidRPr="00AE4E1F">
        <w:rPr>
          <w:b/>
          <w:bCs/>
          <w:lang w:val="en-DE"/>
        </w:rPr>
        <w:t>Comprehensive Logging:</w:t>
      </w:r>
      <w:r w:rsidRPr="00AE4E1F">
        <w:rPr>
          <w:lang w:val="en-DE"/>
        </w:rPr>
        <w:t> Provide detailed logs of processing status, successes, and specific error messages.</w:t>
      </w:r>
    </w:p>
    <w:p w14:paraId="5A781453" w14:textId="77777777" w:rsidR="00AE4E1F" w:rsidRPr="0022061A" w:rsidRDefault="00AE4E1F" w:rsidP="00AE4E1F">
      <w:pPr>
        <w:numPr>
          <w:ilvl w:val="0"/>
          <w:numId w:val="3"/>
        </w:numPr>
        <w:rPr>
          <w:lang w:val="en-DE"/>
        </w:rPr>
      </w:pPr>
      <w:r w:rsidRPr="00AE4E1F">
        <w:rPr>
          <w:b/>
          <w:bCs/>
          <w:lang w:val="en-DE"/>
        </w:rPr>
        <w:t>Automated Notifications:</w:t>
      </w:r>
      <w:r w:rsidRPr="00AE4E1F">
        <w:rPr>
          <w:lang w:val="en-DE"/>
        </w:rPr>
        <w:t> Send email summaries of the process outcome to relevant stakeholders.</w:t>
      </w:r>
    </w:p>
    <w:p w14:paraId="18BDBC0E" w14:textId="24527553" w:rsidR="0022061A" w:rsidRPr="00AE4E1F" w:rsidRDefault="0022061A" w:rsidP="00AE4E1F">
      <w:pPr>
        <w:numPr>
          <w:ilvl w:val="0"/>
          <w:numId w:val="3"/>
        </w:numPr>
        <w:rPr>
          <w:highlight w:val="yellow"/>
          <w:lang w:val="en-DE"/>
        </w:rPr>
      </w:pPr>
      <w:r w:rsidRPr="0022061A">
        <w:rPr>
          <w:b/>
          <w:bCs/>
          <w:highlight w:val="yellow"/>
          <w:lang w:val="en-DE"/>
        </w:rPr>
        <w:t>PO Workflow:</w:t>
      </w:r>
      <w:r w:rsidRPr="0022061A">
        <w:rPr>
          <w:highlight w:val="yellow"/>
          <w:lang w:val="en-DE"/>
        </w:rPr>
        <w:t xml:space="preserve"> Need to align.</w:t>
      </w:r>
    </w:p>
    <w:p w14:paraId="21142B24" w14:textId="4E81977D" w:rsidR="00AE4E1F" w:rsidRPr="00AE4E1F" w:rsidRDefault="00AE4E1F" w:rsidP="00AE4E1F">
      <w:pPr>
        <w:rPr>
          <w:b/>
          <w:bCs/>
          <w:lang w:val="en-DE"/>
        </w:rPr>
      </w:pPr>
      <w:r w:rsidRPr="00AE4E1F">
        <w:rPr>
          <w:b/>
          <w:bCs/>
          <w:lang w:val="en-DE"/>
        </w:rPr>
        <w:t xml:space="preserve">Recommended Solution: SAP BTP </w:t>
      </w:r>
    </w:p>
    <w:p w14:paraId="14BF32E5" w14:textId="77777777" w:rsidR="00AE4E1F" w:rsidRPr="00AE4E1F" w:rsidRDefault="00AE4E1F" w:rsidP="00AE4E1F">
      <w:pPr>
        <w:rPr>
          <w:lang w:val="en-DE"/>
        </w:rPr>
      </w:pPr>
      <w:r w:rsidRPr="00AE4E1F">
        <w:rPr>
          <w:b/>
          <w:bCs/>
          <w:lang w:val="en-DE"/>
        </w:rPr>
        <w:t>How it Works:</w:t>
      </w:r>
    </w:p>
    <w:p w14:paraId="06103929" w14:textId="77777777" w:rsidR="00AE4E1F" w:rsidRPr="00AE4E1F" w:rsidRDefault="00AE4E1F" w:rsidP="00AE4E1F">
      <w:pPr>
        <w:numPr>
          <w:ilvl w:val="0"/>
          <w:numId w:val="4"/>
        </w:numPr>
        <w:rPr>
          <w:lang w:val="en-DE"/>
        </w:rPr>
      </w:pPr>
      <w:r w:rsidRPr="00AE4E1F">
        <w:rPr>
          <w:b/>
          <w:bCs/>
          <w:lang w:val="en-DE"/>
        </w:rPr>
        <w:t>User Interface (via SAP Build Apps or Fiori):</w:t>
      </w:r>
    </w:p>
    <w:p w14:paraId="376D95B0" w14:textId="77777777" w:rsidR="00AE4E1F" w:rsidRPr="00AE4E1F" w:rsidRDefault="00AE4E1F" w:rsidP="00AE4E1F">
      <w:pPr>
        <w:numPr>
          <w:ilvl w:val="1"/>
          <w:numId w:val="4"/>
        </w:numPr>
        <w:rPr>
          <w:lang w:val="en-DE"/>
        </w:rPr>
      </w:pPr>
      <w:r w:rsidRPr="00AE4E1F">
        <w:rPr>
          <w:b/>
          <w:bCs/>
          <w:lang w:val="en-DE"/>
        </w:rPr>
        <w:t>Purpose:</w:t>
      </w:r>
      <w:r w:rsidRPr="00AE4E1F">
        <w:rPr>
          <w:lang w:val="en-DE"/>
        </w:rPr>
        <w:t> A simple web portal for users.</w:t>
      </w:r>
    </w:p>
    <w:p w14:paraId="021458D5" w14:textId="77777777" w:rsidR="00AE4E1F" w:rsidRPr="00AE4E1F" w:rsidRDefault="00AE4E1F" w:rsidP="00AE4E1F">
      <w:pPr>
        <w:numPr>
          <w:ilvl w:val="1"/>
          <w:numId w:val="4"/>
        </w:numPr>
        <w:rPr>
          <w:lang w:val="en-DE"/>
        </w:rPr>
      </w:pPr>
      <w:r w:rsidRPr="00AE4E1F">
        <w:rPr>
          <w:b/>
          <w:bCs/>
          <w:lang w:val="en-DE"/>
        </w:rPr>
        <w:t>Features:</w:t>
      </w:r>
      <w:r w:rsidRPr="00AE4E1F">
        <w:rPr>
          <w:lang w:val="en-DE"/>
        </w:rPr>
        <w:t> Upload Excel file, select </w:t>
      </w:r>
      <w:r w:rsidRPr="00AE4E1F">
        <w:rPr>
          <w:b/>
          <w:bCs/>
          <w:lang w:val="en-DE"/>
        </w:rPr>
        <w:t>Document Type (YIND or YDNB)</w:t>
      </w:r>
      <w:r w:rsidRPr="00AE4E1F">
        <w:rPr>
          <w:lang w:val="en-DE"/>
        </w:rPr>
        <w:t>, choose </w:t>
      </w:r>
      <w:r w:rsidRPr="00AE4E1F">
        <w:rPr>
          <w:b/>
          <w:bCs/>
          <w:lang w:val="en-DE"/>
        </w:rPr>
        <w:t>Processing Mode (Test or Production)</w:t>
      </w:r>
      <w:r w:rsidRPr="00AE4E1F">
        <w:rPr>
          <w:lang w:val="en-DE"/>
        </w:rPr>
        <w:t>, and view results.</w:t>
      </w:r>
    </w:p>
    <w:p w14:paraId="61A09953" w14:textId="5F225053" w:rsidR="00AE4E1F" w:rsidRPr="00AE4E1F" w:rsidRDefault="00AE4E1F" w:rsidP="00AE4E1F">
      <w:pPr>
        <w:numPr>
          <w:ilvl w:val="0"/>
          <w:numId w:val="5"/>
        </w:numPr>
        <w:rPr>
          <w:lang w:val="en-DE"/>
        </w:rPr>
      </w:pPr>
      <w:r w:rsidRPr="00AE4E1F">
        <w:rPr>
          <w:b/>
          <w:bCs/>
          <w:lang w:val="en-DE"/>
        </w:rPr>
        <w:t xml:space="preserve">Orchestration (SAP </w:t>
      </w:r>
      <w:r w:rsidR="003D254C">
        <w:rPr>
          <w:b/>
          <w:bCs/>
          <w:lang w:val="en-DE"/>
        </w:rPr>
        <w:t>BTP</w:t>
      </w:r>
      <w:r w:rsidRPr="00AE4E1F">
        <w:rPr>
          <w:b/>
          <w:bCs/>
          <w:lang w:val="en-DE"/>
        </w:rPr>
        <w:t>):</w:t>
      </w:r>
    </w:p>
    <w:p w14:paraId="17C36B38" w14:textId="6AF4F05E" w:rsidR="00AE4E1F" w:rsidRPr="00AE4E1F" w:rsidRDefault="003D254C" w:rsidP="00AE4E1F">
      <w:pPr>
        <w:numPr>
          <w:ilvl w:val="1"/>
          <w:numId w:val="5"/>
        </w:numPr>
        <w:rPr>
          <w:lang w:val="en-DE"/>
        </w:rPr>
      </w:pPr>
      <w:proofErr w:type="gramStart"/>
      <w:r>
        <w:rPr>
          <w:b/>
          <w:bCs/>
          <w:lang w:val="en-DE"/>
        </w:rPr>
        <w:t>Steps :</w:t>
      </w:r>
      <w:proofErr w:type="gramEnd"/>
    </w:p>
    <w:p w14:paraId="5B2E541A" w14:textId="23FD74EE" w:rsidR="00AE4E1F" w:rsidRPr="00AE4E1F" w:rsidRDefault="00B04644" w:rsidP="00AE4E1F">
      <w:pPr>
        <w:numPr>
          <w:ilvl w:val="2"/>
          <w:numId w:val="5"/>
        </w:numPr>
        <w:rPr>
          <w:lang w:val="en-DE"/>
        </w:rPr>
      </w:pPr>
      <w:r w:rsidRPr="0022061A">
        <w:rPr>
          <w:lang w:val="en-DE"/>
        </w:rPr>
        <w:t>Fill</w:t>
      </w:r>
      <w:r w:rsidR="00AE4E1F" w:rsidRPr="00AE4E1F">
        <w:rPr>
          <w:lang w:val="en-DE"/>
        </w:rPr>
        <w:t xml:space="preserve"> the </w:t>
      </w:r>
      <w:r w:rsidR="003D254C">
        <w:rPr>
          <w:lang w:val="en-DE"/>
        </w:rPr>
        <w:t xml:space="preserve">data in provided </w:t>
      </w:r>
      <w:r w:rsidR="00AE4E1F" w:rsidRPr="00AE4E1F">
        <w:rPr>
          <w:lang w:val="en-DE"/>
        </w:rPr>
        <w:t xml:space="preserve">Excel </w:t>
      </w:r>
      <w:r w:rsidR="003D254C">
        <w:rPr>
          <w:lang w:val="en-DE"/>
        </w:rPr>
        <w:t>template</w:t>
      </w:r>
      <w:r w:rsidR="00AE4E1F" w:rsidRPr="00AE4E1F">
        <w:rPr>
          <w:lang w:val="en-DE"/>
        </w:rPr>
        <w:t>.</w:t>
      </w:r>
    </w:p>
    <w:p w14:paraId="1B5D3FEA" w14:textId="77777777" w:rsidR="00AE4E1F" w:rsidRPr="00AE4E1F" w:rsidRDefault="00AE4E1F" w:rsidP="00AE4E1F">
      <w:pPr>
        <w:numPr>
          <w:ilvl w:val="2"/>
          <w:numId w:val="5"/>
        </w:numPr>
        <w:rPr>
          <w:lang w:val="en-DE"/>
        </w:rPr>
      </w:pPr>
      <w:r w:rsidRPr="00AE4E1F">
        <w:rPr>
          <w:lang w:val="en-DE"/>
        </w:rPr>
        <w:t>Performs data validation specific to the chosen Document Type.</w:t>
      </w:r>
    </w:p>
    <w:p w14:paraId="6369BF02" w14:textId="77777777" w:rsidR="00AE4E1F" w:rsidRPr="00AE4E1F" w:rsidRDefault="00AE4E1F" w:rsidP="00AE4E1F">
      <w:pPr>
        <w:numPr>
          <w:ilvl w:val="2"/>
          <w:numId w:val="5"/>
        </w:numPr>
        <w:rPr>
          <w:lang w:val="en-DE"/>
        </w:rPr>
      </w:pPr>
      <w:r w:rsidRPr="00AE4E1F">
        <w:rPr>
          <w:b/>
          <w:bCs/>
          <w:lang w:val="en-DE"/>
        </w:rPr>
        <w:t>Crucially:</w:t>
      </w:r>
      <w:r w:rsidRPr="00AE4E1F">
        <w:rPr>
          <w:lang w:val="en-DE"/>
        </w:rPr>
        <w:t> Calls your </w:t>
      </w:r>
      <w:r w:rsidRPr="00AE4E1F">
        <w:rPr>
          <w:b/>
          <w:bCs/>
          <w:lang w:val="en-DE"/>
        </w:rPr>
        <w:t>existing BTP-to-S/4HANA PO Creation API</w:t>
      </w:r>
      <w:r w:rsidRPr="00AE4E1F">
        <w:rPr>
          <w:lang w:val="en-DE"/>
        </w:rPr>
        <w:t>.</w:t>
      </w:r>
    </w:p>
    <w:p w14:paraId="6AD1A91C" w14:textId="77777777" w:rsidR="00AE4E1F" w:rsidRPr="00AE4E1F" w:rsidRDefault="00AE4E1F" w:rsidP="00AE4E1F">
      <w:pPr>
        <w:numPr>
          <w:ilvl w:val="2"/>
          <w:numId w:val="5"/>
        </w:numPr>
        <w:rPr>
          <w:lang w:val="en-DE"/>
        </w:rPr>
      </w:pPr>
      <w:r w:rsidRPr="00AE4E1F">
        <w:rPr>
          <w:b/>
          <w:bCs/>
          <w:lang w:val="en-DE"/>
        </w:rPr>
        <w:t>Test Mode:</w:t>
      </w:r>
      <w:r w:rsidRPr="00AE4E1F">
        <w:rPr>
          <w:lang w:val="en-DE"/>
        </w:rPr>
        <w:t> Simulates the API call and logs potential errors without creating POs in S/4HANA.</w:t>
      </w:r>
    </w:p>
    <w:p w14:paraId="08517AE8" w14:textId="77777777" w:rsidR="00AE4E1F" w:rsidRPr="00AE4E1F" w:rsidRDefault="00AE4E1F" w:rsidP="00AE4E1F">
      <w:pPr>
        <w:numPr>
          <w:ilvl w:val="2"/>
          <w:numId w:val="5"/>
        </w:numPr>
        <w:rPr>
          <w:lang w:val="en-DE"/>
        </w:rPr>
      </w:pPr>
      <w:r w:rsidRPr="00AE4E1F">
        <w:rPr>
          <w:b/>
          <w:bCs/>
          <w:lang w:val="en-DE"/>
        </w:rPr>
        <w:t>Production Mode:</w:t>
      </w:r>
      <w:r w:rsidRPr="00AE4E1F">
        <w:rPr>
          <w:lang w:val="en-DE"/>
        </w:rPr>
        <w:t> Executes the API call to create POs in S/4HANA Cloud PCE.</w:t>
      </w:r>
    </w:p>
    <w:p w14:paraId="38E4C0C4" w14:textId="77777777" w:rsidR="00AE4E1F" w:rsidRPr="00AE4E1F" w:rsidRDefault="00AE4E1F" w:rsidP="00AE4E1F">
      <w:pPr>
        <w:numPr>
          <w:ilvl w:val="2"/>
          <w:numId w:val="5"/>
        </w:numPr>
        <w:rPr>
          <w:lang w:val="en-DE"/>
        </w:rPr>
      </w:pPr>
      <w:r w:rsidRPr="00AE4E1F">
        <w:rPr>
          <w:lang w:val="en-DE"/>
        </w:rPr>
        <w:t>Handles responses, logs successes and failures.</w:t>
      </w:r>
    </w:p>
    <w:p w14:paraId="3AC3F8AB" w14:textId="77777777" w:rsidR="00AE4E1F" w:rsidRPr="00AE4E1F" w:rsidRDefault="00AE4E1F" w:rsidP="00AE4E1F">
      <w:pPr>
        <w:numPr>
          <w:ilvl w:val="0"/>
          <w:numId w:val="6"/>
        </w:numPr>
        <w:rPr>
          <w:lang w:val="en-DE"/>
        </w:rPr>
      </w:pPr>
      <w:r w:rsidRPr="00AE4E1F">
        <w:rPr>
          <w:b/>
          <w:bCs/>
          <w:lang w:val="en-DE"/>
        </w:rPr>
        <w:t>Backend Processing (SAP S/4HANA Cloud PCE):</w:t>
      </w:r>
    </w:p>
    <w:p w14:paraId="0B278D51" w14:textId="1023C241" w:rsidR="00AE4E1F" w:rsidRPr="00AE4E1F" w:rsidRDefault="00AE4E1F" w:rsidP="00AE4E1F">
      <w:pPr>
        <w:numPr>
          <w:ilvl w:val="1"/>
          <w:numId w:val="6"/>
        </w:numPr>
        <w:rPr>
          <w:lang w:val="en-DE"/>
        </w:rPr>
      </w:pPr>
      <w:r w:rsidRPr="00AE4E1F">
        <w:rPr>
          <w:b/>
          <w:bCs/>
          <w:lang w:val="en-DE"/>
        </w:rPr>
        <w:t>Purpose:</w:t>
      </w:r>
      <w:r w:rsidRPr="00AE4E1F">
        <w:rPr>
          <w:lang w:val="en-DE"/>
        </w:rPr>
        <w:t xml:space="preserve"> The system of record where POs are </w:t>
      </w:r>
      <w:r w:rsidR="00B04644" w:rsidRPr="0022061A">
        <w:rPr>
          <w:lang w:val="en-DE"/>
        </w:rPr>
        <w:t>created</w:t>
      </w:r>
      <w:r w:rsidRPr="00AE4E1F">
        <w:rPr>
          <w:lang w:val="en-DE"/>
        </w:rPr>
        <w:t>.</w:t>
      </w:r>
    </w:p>
    <w:p w14:paraId="07652410" w14:textId="373C6556" w:rsidR="00AE4E1F" w:rsidRPr="00AE4E1F" w:rsidRDefault="00B04644" w:rsidP="00AE4E1F">
      <w:pPr>
        <w:numPr>
          <w:ilvl w:val="1"/>
          <w:numId w:val="6"/>
        </w:numPr>
        <w:rPr>
          <w:lang w:val="en-DE"/>
        </w:rPr>
      </w:pPr>
      <w:r w:rsidRPr="0022061A">
        <w:rPr>
          <w:b/>
          <w:bCs/>
          <w:lang w:val="en-DE"/>
        </w:rPr>
        <w:t>How</w:t>
      </w:r>
      <w:r w:rsidR="00AE4E1F" w:rsidRPr="00AE4E1F">
        <w:rPr>
          <w:b/>
          <w:bCs/>
          <w:lang w:val="en-DE"/>
        </w:rPr>
        <w:t>:</w:t>
      </w:r>
      <w:r w:rsidR="00AE4E1F" w:rsidRPr="00AE4E1F">
        <w:rPr>
          <w:lang w:val="en-DE"/>
        </w:rPr>
        <w:t> </w:t>
      </w:r>
      <w:r w:rsidRPr="0022061A">
        <w:rPr>
          <w:lang w:val="en-DE"/>
        </w:rPr>
        <w:t xml:space="preserve">By </w:t>
      </w:r>
      <w:proofErr w:type="gramStart"/>
      <w:r w:rsidRPr="0022061A">
        <w:rPr>
          <w:lang w:val="en-DE"/>
        </w:rPr>
        <w:t xml:space="preserve">using </w:t>
      </w:r>
      <w:r w:rsidRPr="0022061A">
        <w:rPr>
          <w:b/>
          <w:bCs/>
          <w:lang w:val="en-DE"/>
        </w:rPr>
        <w:t xml:space="preserve"> </w:t>
      </w:r>
      <w:r w:rsidR="00AE4E1F" w:rsidRPr="00AE4E1F">
        <w:rPr>
          <w:b/>
          <w:bCs/>
          <w:lang w:val="en-DE"/>
        </w:rPr>
        <w:t>existing</w:t>
      </w:r>
      <w:proofErr w:type="gramEnd"/>
      <w:r w:rsidR="00AE4E1F" w:rsidRPr="00AE4E1F">
        <w:rPr>
          <w:b/>
          <w:bCs/>
          <w:lang w:val="en-DE"/>
        </w:rPr>
        <w:t xml:space="preserve"> PO Creation API</w:t>
      </w:r>
      <w:r w:rsidR="00AE4E1F" w:rsidRPr="00AE4E1F">
        <w:rPr>
          <w:lang w:val="en-DE"/>
        </w:rPr>
        <w:t>.</w:t>
      </w:r>
    </w:p>
    <w:p w14:paraId="4E251FCD" w14:textId="19BEE496" w:rsidR="00AE4E1F" w:rsidRPr="00AE4E1F" w:rsidRDefault="00AE4E1F" w:rsidP="00AE4E1F">
      <w:pPr>
        <w:numPr>
          <w:ilvl w:val="1"/>
          <w:numId w:val="6"/>
        </w:numPr>
        <w:rPr>
          <w:lang w:val="en-DE"/>
        </w:rPr>
      </w:pPr>
      <w:r w:rsidRPr="00AE4E1F">
        <w:rPr>
          <w:b/>
          <w:bCs/>
          <w:lang w:val="en-DE"/>
        </w:rPr>
        <w:lastRenderedPageBreak/>
        <w:t>Function:</w:t>
      </w:r>
      <w:r w:rsidRPr="00AE4E1F">
        <w:rPr>
          <w:lang w:val="en-DE"/>
        </w:rPr>
        <w:t xml:space="preserve"> Receives validated data and the correct Document Type from </w:t>
      </w:r>
      <w:r w:rsidR="00415C7C" w:rsidRPr="0022061A">
        <w:rPr>
          <w:lang w:val="en-DE"/>
        </w:rPr>
        <w:t xml:space="preserve">SAP </w:t>
      </w:r>
      <w:proofErr w:type="gramStart"/>
      <w:r w:rsidR="00415C7C" w:rsidRPr="0022061A">
        <w:rPr>
          <w:lang w:val="en-DE"/>
        </w:rPr>
        <w:t xml:space="preserve">BTP </w:t>
      </w:r>
      <w:r w:rsidRPr="00AE4E1F">
        <w:rPr>
          <w:lang w:val="en-DE"/>
        </w:rPr>
        <w:t xml:space="preserve"> and</w:t>
      </w:r>
      <w:proofErr w:type="gramEnd"/>
      <w:r w:rsidRPr="00AE4E1F">
        <w:rPr>
          <w:lang w:val="en-DE"/>
        </w:rPr>
        <w:t xml:space="preserve"> creates the PO.</w:t>
      </w:r>
    </w:p>
    <w:p w14:paraId="0141D8D6" w14:textId="77777777" w:rsidR="00AE4E1F" w:rsidRPr="00AE4E1F" w:rsidRDefault="00AE4E1F" w:rsidP="00AE4E1F">
      <w:pPr>
        <w:numPr>
          <w:ilvl w:val="0"/>
          <w:numId w:val="7"/>
        </w:numPr>
        <w:rPr>
          <w:lang w:val="en-DE"/>
        </w:rPr>
      </w:pPr>
      <w:r w:rsidRPr="00AE4E1F">
        <w:rPr>
          <w:b/>
          <w:bCs/>
          <w:lang w:val="en-DE"/>
        </w:rPr>
        <w:t>Logging &amp; Notifications (via Integration Suite):</w:t>
      </w:r>
    </w:p>
    <w:p w14:paraId="562849A8" w14:textId="77777777" w:rsidR="00AE4E1F" w:rsidRPr="00AE4E1F" w:rsidRDefault="00AE4E1F" w:rsidP="00AE4E1F">
      <w:pPr>
        <w:numPr>
          <w:ilvl w:val="1"/>
          <w:numId w:val="7"/>
        </w:numPr>
        <w:rPr>
          <w:lang w:val="en-DE"/>
        </w:rPr>
      </w:pPr>
      <w:r w:rsidRPr="00AE4E1F">
        <w:rPr>
          <w:b/>
          <w:bCs/>
          <w:lang w:val="en-DE"/>
        </w:rPr>
        <w:t>Purpose:</w:t>
      </w:r>
      <w:r w:rsidRPr="00AE4E1F">
        <w:rPr>
          <w:lang w:val="en-DE"/>
        </w:rPr>
        <w:t> Provide visibility and communication.</w:t>
      </w:r>
    </w:p>
    <w:p w14:paraId="629E898C" w14:textId="77777777" w:rsidR="00AE4E1F" w:rsidRPr="00AE4E1F" w:rsidRDefault="00AE4E1F" w:rsidP="00AE4E1F">
      <w:pPr>
        <w:numPr>
          <w:ilvl w:val="1"/>
          <w:numId w:val="7"/>
        </w:numPr>
        <w:rPr>
          <w:lang w:val="en-DE"/>
        </w:rPr>
      </w:pPr>
      <w:r w:rsidRPr="00AE4E1F">
        <w:rPr>
          <w:b/>
          <w:bCs/>
          <w:lang w:val="en-DE"/>
        </w:rPr>
        <w:t>Features:</w:t>
      </w:r>
    </w:p>
    <w:p w14:paraId="770FAB27" w14:textId="77777777" w:rsidR="00AE4E1F" w:rsidRPr="00AE4E1F" w:rsidRDefault="00AE4E1F" w:rsidP="00AE4E1F">
      <w:pPr>
        <w:numPr>
          <w:ilvl w:val="2"/>
          <w:numId w:val="7"/>
        </w:numPr>
        <w:rPr>
          <w:lang w:val="en-DE"/>
        </w:rPr>
      </w:pPr>
      <w:r w:rsidRPr="00AE4E1F">
        <w:rPr>
          <w:lang w:val="en-DE"/>
        </w:rPr>
        <w:t>Detailed processing logs within Integration Suite's monitoring tools.</w:t>
      </w:r>
    </w:p>
    <w:p w14:paraId="2F25FB91" w14:textId="77777777" w:rsidR="00AE4E1F" w:rsidRPr="00AE4E1F" w:rsidRDefault="00AE4E1F" w:rsidP="00AE4E1F">
      <w:pPr>
        <w:numPr>
          <w:ilvl w:val="2"/>
          <w:numId w:val="7"/>
        </w:numPr>
        <w:rPr>
          <w:lang w:val="en-DE"/>
        </w:rPr>
      </w:pPr>
      <w:r w:rsidRPr="00AE4E1F">
        <w:rPr>
          <w:lang w:val="en-DE"/>
        </w:rPr>
        <w:t>Automated email summaries detailing the outcome (Test/Production, Document Type, Success/Failure counts, specific error messages).</w:t>
      </w:r>
    </w:p>
    <w:p w14:paraId="7B1715F7" w14:textId="6363DF52" w:rsidR="00AE4E1F" w:rsidRPr="00AE4E1F" w:rsidRDefault="00AE4E1F" w:rsidP="0022061A">
      <w:pPr>
        <w:rPr>
          <w:lang w:val="en-DE"/>
        </w:rPr>
      </w:pPr>
    </w:p>
    <w:p w14:paraId="623FA3D5" w14:textId="65A181DA" w:rsidR="00AE4E1F" w:rsidRPr="00AE4E1F" w:rsidRDefault="00AE4E1F" w:rsidP="00AE4E1F">
      <w:pPr>
        <w:rPr>
          <w:b/>
          <w:bCs/>
          <w:lang w:val="en-DE"/>
        </w:rPr>
      </w:pPr>
      <w:r w:rsidRPr="00AE4E1F">
        <w:rPr>
          <w:b/>
          <w:bCs/>
          <w:lang w:val="en-DE"/>
        </w:rPr>
        <w:t>Alternative Options (Brief Overview):</w:t>
      </w:r>
    </w:p>
    <w:p w14:paraId="3E7D1120" w14:textId="77777777" w:rsidR="00AE4E1F" w:rsidRPr="00AE4E1F" w:rsidRDefault="00AE4E1F" w:rsidP="00AE4E1F">
      <w:pPr>
        <w:rPr>
          <w:lang w:val="en-DE"/>
        </w:rPr>
      </w:pPr>
      <w:r w:rsidRPr="00AE4E1F">
        <w:rPr>
          <w:lang w:val="en-DE"/>
        </w:rPr>
        <w:t>While the BTP Integration Suite approach is recommended for its flexibility, scalability, and alignment with our cloud strategy, other options exist:</w:t>
      </w:r>
    </w:p>
    <w:p w14:paraId="5F06BDEF" w14:textId="77777777" w:rsidR="00AE4E1F" w:rsidRPr="00AE4E1F" w:rsidRDefault="00AE4E1F" w:rsidP="00AE4E1F">
      <w:pPr>
        <w:numPr>
          <w:ilvl w:val="0"/>
          <w:numId w:val="9"/>
        </w:numPr>
        <w:rPr>
          <w:lang w:val="en-DE"/>
        </w:rPr>
      </w:pPr>
      <w:r w:rsidRPr="00AE4E1F">
        <w:rPr>
          <w:b/>
          <w:bCs/>
          <w:lang w:val="en-DE"/>
        </w:rPr>
        <w:t>Custom ABAP Development (within S/4HANA):</w:t>
      </w:r>
    </w:p>
    <w:p w14:paraId="20B15457" w14:textId="77777777" w:rsidR="00AE4E1F" w:rsidRPr="00AE4E1F" w:rsidRDefault="00AE4E1F" w:rsidP="00AE4E1F">
      <w:pPr>
        <w:numPr>
          <w:ilvl w:val="1"/>
          <w:numId w:val="9"/>
        </w:numPr>
        <w:rPr>
          <w:lang w:val="en-DE"/>
        </w:rPr>
      </w:pPr>
      <w:r w:rsidRPr="00AE4E1F">
        <w:rPr>
          <w:b/>
          <w:bCs/>
          <w:lang w:val="en-DE"/>
        </w:rPr>
        <w:t>Description:</w:t>
      </w:r>
      <w:r w:rsidRPr="00AE4E1F">
        <w:rPr>
          <w:lang w:val="en-DE"/>
        </w:rPr>
        <w:t xml:space="preserve"> Build a program directly inside S/4HANA to read Excel data and use standard SAP BAPIs (BAPI_PO_CREATE1) to create </w:t>
      </w:r>
      <w:proofErr w:type="spellStart"/>
      <w:r w:rsidRPr="00AE4E1F">
        <w:rPr>
          <w:lang w:val="en-DE"/>
        </w:rPr>
        <w:t>POs.</w:t>
      </w:r>
      <w:proofErr w:type="spellEnd"/>
    </w:p>
    <w:p w14:paraId="4DFD5144" w14:textId="77777777" w:rsidR="00AE4E1F" w:rsidRPr="00AE4E1F" w:rsidRDefault="00AE4E1F" w:rsidP="00AE4E1F">
      <w:pPr>
        <w:numPr>
          <w:ilvl w:val="1"/>
          <w:numId w:val="9"/>
        </w:numPr>
        <w:rPr>
          <w:lang w:val="en-DE"/>
        </w:rPr>
      </w:pPr>
      <w:r w:rsidRPr="00AE4E1F">
        <w:rPr>
          <w:b/>
          <w:bCs/>
          <w:lang w:val="en-DE"/>
        </w:rPr>
        <w:t>Pros:</w:t>
      </w:r>
      <w:r w:rsidRPr="00AE4E1F">
        <w:rPr>
          <w:lang w:val="en-DE"/>
        </w:rPr>
        <w:t> Direct S/4HANA integration.</w:t>
      </w:r>
    </w:p>
    <w:p w14:paraId="0A23785F" w14:textId="77777777" w:rsidR="00AE4E1F" w:rsidRPr="00AE4E1F" w:rsidRDefault="00AE4E1F" w:rsidP="00AE4E1F">
      <w:pPr>
        <w:numPr>
          <w:ilvl w:val="1"/>
          <w:numId w:val="9"/>
        </w:numPr>
        <w:rPr>
          <w:lang w:val="en-DE"/>
        </w:rPr>
      </w:pPr>
      <w:r w:rsidRPr="00AE4E1F">
        <w:rPr>
          <w:b/>
          <w:bCs/>
          <w:lang w:val="en-DE"/>
        </w:rPr>
        <w:t>Cons:</w:t>
      </w:r>
      <w:r w:rsidRPr="00AE4E1F">
        <w:rPr>
          <w:lang w:val="en-DE"/>
        </w:rPr>
        <w:t> Requires ABAP skills, less agile than BTP, does not reuse existing BTP API, email notifications require separate ABAP coding.</w:t>
      </w:r>
    </w:p>
    <w:p w14:paraId="0DCD7FC0" w14:textId="77777777" w:rsidR="00AE4E1F" w:rsidRPr="00AE4E1F" w:rsidRDefault="00AE4E1F" w:rsidP="00AE4E1F">
      <w:pPr>
        <w:numPr>
          <w:ilvl w:val="0"/>
          <w:numId w:val="10"/>
        </w:numPr>
        <w:rPr>
          <w:lang w:val="en-DE"/>
        </w:rPr>
      </w:pPr>
      <w:r w:rsidRPr="00AE4E1F">
        <w:rPr>
          <w:b/>
          <w:bCs/>
          <w:lang w:val="en-DE"/>
        </w:rPr>
        <w:t>SAP GUI Scripting (Not for Production):</w:t>
      </w:r>
    </w:p>
    <w:p w14:paraId="1FAA94CF" w14:textId="77777777" w:rsidR="00AE4E1F" w:rsidRPr="00AE4E1F" w:rsidRDefault="00AE4E1F" w:rsidP="00AE4E1F">
      <w:pPr>
        <w:numPr>
          <w:ilvl w:val="1"/>
          <w:numId w:val="10"/>
        </w:numPr>
        <w:rPr>
          <w:lang w:val="en-DE"/>
        </w:rPr>
      </w:pPr>
      <w:r w:rsidRPr="00AE4E1F">
        <w:rPr>
          <w:b/>
          <w:bCs/>
          <w:lang w:val="en-DE"/>
        </w:rPr>
        <w:t>Description:</w:t>
      </w:r>
      <w:r w:rsidRPr="00AE4E1F">
        <w:rPr>
          <w:lang w:val="en-DE"/>
        </w:rPr>
        <w:t> Automates user actions in the SAP GUI.</w:t>
      </w:r>
    </w:p>
    <w:p w14:paraId="6E1B9B8B" w14:textId="77777777" w:rsidR="00AE4E1F" w:rsidRPr="00AE4E1F" w:rsidRDefault="00AE4E1F" w:rsidP="00AE4E1F">
      <w:pPr>
        <w:numPr>
          <w:ilvl w:val="1"/>
          <w:numId w:val="10"/>
        </w:numPr>
        <w:rPr>
          <w:lang w:val="en-DE"/>
        </w:rPr>
      </w:pPr>
      <w:r w:rsidRPr="00AE4E1F">
        <w:rPr>
          <w:b/>
          <w:bCs/>
          <w:lang w:val="en-DE"/>
        </w:rPr>
        <w:t>Pros:</w:t>
      </w:r>
      <w:r w:rsidRPr="00AE4E1F">
        <w:rPr>
          <w:lang w:val="en-DE"/>
        </w:rPr>
        <w:t> Quick for very simple, one-off tasks.</w:t>
      </w:r>
    </w:p>
    <w:p w14:paraId="342B153D" w14:textId="77777777" w:rsidR="00AE4E1F" w:rsidRPr="0022061A" w:rsidRDefault="00AE4E1F" w:rsidP="00AE4E1F">
      <w:pPr>
        <w:numPr>
          <w:ilvl w:val="1"/>
          <w:numId w:val="10"/>
        </w:numPr>
        <w:rPr>
          <w:lang w:val="en-DE"/>
        </w:rPr>
      </w:pPr>
      <w:r w:rsidRPr="00AE4E1F">
        <w:rPr>
          <w:b/>
          <w:bCs/>
          <w:lang w:val="en-DE"/>
        </w:rPr>
        <w:t>Cons:</w:t>
      </w:r>
      <w:r w:rsidRPr="00AE4E1F">
        <w:rPr>
          <w:lang w:val="en-DE"/>
        </w:rPr>
        <w:t> Unreliable, breaks easily, poor error handling, not suitable for cloud or production environments.</w:t>
      </w:r>
    </w:p>
    <w:p w14:paraId="4FC77E3D" w14:textId="3541AAF9" w:rsidR="00415C7C" w:rsidRPr="0022061A" w:rsidRDefault="00415C7C" w:rsidP="00415C7C">
      <w:pPr>
        <w:pStyle w:val="ListParagraph"/>
        <w:numPr>
          <w:ilvl w:val="0"/>
          <w:numId w:val="10"/>
        </w:numPr>
        <w:rPr>
          <w:lang w:val="en-DE"/>
        </w:rPr>
      </w:pPr>
      <w:r w:rsidRPr="0022061A">
        <w:rPr>
          <w:b/>
          <w:bCs/>
          <w:lang w:val="en-DE"/>
        </w:rPr>
        <w:t>Existing File Upload App:</w:t>
      </w:r>
      <w:r w:rsidRPr="0022061A">
        <w:rPr>
          <w:lang w:val="en-DE"/>
        </w:rPr>
        <w:t xml:space="preserve"> Doesn’t work for me and test mode is not working.</w:t>
      </w:r>
    </w:p>
    <w:sectPr w:rsidR="00415C7C" w:rsidRPr="00220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34E4"/>
    <w:multiLevelType w:val="multilevel"/>
    <w:tmpl w:val="8DF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08B8"/>
    <w:multiLevelType w:val="multilevel"/>
    <w:tmpl w:val="46D84E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03A4D"/>
    <w:multiLevelType w:val="multilevel"/>
    <w:tmpl w:val="935A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01F20"/>
    <w:multiLevelType w:val="multilevel"/>
    <w:tmpl w:val="952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41C8"/>
    <w:multiLevelType w:val="multilevel"/>
    <w:tmpl w:val="93F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6027"/>
    <w:multiLevelType w:val="multilevel"/>
    <w:tmpl w:val="29E4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C0956"/>
    <w:multiLevelType w:val="multilevel"/>
    <w:tmpl w:val="941C8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F4434"/>
    <w:multiLevelType w:val="multilevel"/>
    <w:tmpl w:val="8398E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A5EB9"/>
    <w:multiLevelType w:val="multilevel"/>
    <w:tmpl w:val="41A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376B"/>
    <w:multiLevelType w:val="multilevel"/>
    <w:tmpl w:val="64404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080546">
    <w:abstractNumId w:val="3"/>
  </w:num>
  <w:num w:numId="2" w16cid:durableId="469400296">
    <w:abstractNumId w:val="8"/>
  </w:num>
  <w:num w:numId="3" w16cid:durableId="259724530">
    <w:abstractNumId w:val="0"/>
  </w:num>
  <w:num w:numId="4" w16cid:durableId="925846397">
    <w:abstractNumId w:val="5"/>
  </w:num>
  <w:num w:numId="5" w16cid:durableId="1424301968">
    <w:abstractNumId w:val="7"/>
  </w:num>
  <w:num w:numId="6" w16cid:durableId="2122718394">
    <w:abstractNumId w:val="1"/>
  </w:num>
  <w:num w:numId="7" w16cid:durableId="1224222619">
    <w:abstractNumId w:val="6"/>
  </w:num>
  <w:num w:numId="8" w16cid:durableId="1169980590">
    <w:abstractNumId w:val="4"/>
  </w:num>
  <w:num w:numId="9" w16cid:durableId="1547327383">
    <w:abstractNumId w:val="2"/>
  </w:num>
  <w:num w:numId="10" w16cid:durableId="439223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1F"/>
    <w:rsid w:val="000C103A"/>
    <w:rsid w:val="000D0D90"/>
    <w:rsid w:val="0012571B"/>
    <w:rsid w:val="001D32AE"/>
    <w:rsid w:val="0022061A"/>
    <w:rsid w:val="00245B31"/>
    <w:rsid w:val="00361F66"/>
    <w:rsid w:val="003D254C"/>
    <w:rsid w:val="00415C7C"/>
    <w:rsid w:val="004E5207"/>
    <w:rsid w:val="005F3F3F"/>
    <w:rsid w:val="00655E2E"/>
    <w:rsid w:val="00A314E6"/>
    <w:rsid w:val="00A9675A"/>
    <w:rsid w:val="00AE4E1F"/>
    <w:rsid w:val="00B04644"/>
    <w:rsid w:val="00CD6D1E"/>
    <w:rsid w:val="00E87449"/>
    <w:rsid w:val="00F2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D00C0"/>
  <w15:chartTrackingRefBased/>
  <w15:docId w15:val="{92EC0D0D-2740-403C-8726-91D25BDE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Ajit (IT ECP PLG P)</dc:creator>
  <cp:keywords/>
  <dc:description/>
  <cp:lastModifiedBy>Gautam, Ajit (IT ECP PLG P)</cp:lastModifiedBy>
  <cp:revision>2</cp:revision>
  <dcterms:created xsi:type="dcterms:W3CDTF">2026-02-26T13:48:00Z</dcterms:created>
  <dcterms:modified xsi:type="dcterms:W3CDTF">2026-02-26T15:39:00Z</dcterms:modified>
</cp:coreProperties>
</file>