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tinhm198y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Next.js Developer Internship Task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big24lf0n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Agency Homepage (Task-Based Evaluation)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vkwhswpvz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interest in the Next.js Developer Internship position.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part of our hiring process, we would like you to complete a task-based assignment to evaluate your: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fundamentals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structure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understanding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Responsiveness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quality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read the instructions carefully before starting.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mxk7lfhzw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Assignment Overview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required to build a </w:t>
      </w:r>
      <w:r w:rsidDel="00000000" w:rsidR="00000000" w:rsidRPr="00000000">
        <w:rPr>
          <w:b w:val="1"/>
          <w:bCs w:val="1"/>
          <w:rtl w:val="0"/>
        </w:rPr>
        <w:t xml:space="preserve">modern Design Agency Home Page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Next.js (version 13 or above)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Router is preferred.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homepage must contain </w:t>
      </w:r>
      <w:r w:rsidDel="00000000" w:rsidR="00000000" w:rsidRPr="00000000">
        <w:rPr>
          <w:b w:val="1"/>
          <w:bCs w:val="1"/>
          <w:rtl w:val="0"/>
        </w:rPr>
        <w:t xml:space="preserve">4 sections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Section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Section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Section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Section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theme and styling choices are up to you. Creativity is encouraged, but the layout should look professional and clean.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l1348n7u5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Section Requirements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0ea0ubpl1s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Hero Section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Agency name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tagline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Call-to-action button (e.g., “Get Started” / “View Work”)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image, illustration, or gradient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bkw8jvfbwo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Services Section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3–4 service cards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card must include: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Icon or image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title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 description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services: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UI/UX Design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Development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Marketing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st4renbdex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Portfolio Section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Grid layout displaying 3–6 projects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project must include: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thumbnail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title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Hover effects or animations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0qj2jfrpff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Contact Section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input field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input field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textarea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button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validation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message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t5bgx401c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Technical Requirements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Next.js 13+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components only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components for each section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folder structure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(mobile-friendly design required)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and readable code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heavy pre-built templates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2h0esj1b3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Bonus (Optional)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will be considered a plus: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Tailwind CSS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animations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metadata implementation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 toggle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 using Next/Image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whzma9tph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Submission Requirements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submit: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repository link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deployment link (Vercel preferred)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file including: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Setup instructions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 stack used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assumptions or additional features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wcnjb1pfk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Timeline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complete and submit the assignment within </w:t>
      </w:r>
      <w:r w:rsidDel="00000000" w:rsidR="00000000" w:rsidRPr="00000000">
        <w:rPr>
          <w:b w:val="1"/>
          <w:bCs w:val="1"/>
          <w:rtl w:val="0"/>
        </w:rPr>
        <w:t xml:space="preserve">2–3 days</w:t>
      </w:r>
      <w:r w:rsidDel="00000000" w:rsidR="00000000" w:rsidRPr="00000000">
        <w:rPr>
          <w:rtl w:val="0"/>
        </w:rPr>
        <w:t xml:space="preserve"> of receiving it.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require additional time, inform us in advance.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v6uc13ia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Evaluation Criteria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submission will be evaluated based on: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quality and design sense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Responsiveness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structure and reusability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code practices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considerations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Creativity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Shortlisted candidates will be invited for a technical discussion to explain their implementation and decisions.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grlnukw0wt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bd6mwmd1k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el3giwspi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Important Notes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copy templates.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the implementation simple but clean.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use AI 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Focus on structure and clarity over unnecessary complexity.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look forward to reviewing your submission.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