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Online Complaint Registration And  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Team ID</w:t>
      </w:r>
      <w:r w:rsidDel="00000000" w:rsidR="00000000" w:rsidRPr="00000000">
        <w:rPr>
          <w:sz w:val="34"/>
          <w:szCs w:val="34"/>
          <w:rtl w:val="0"/>
        </w:rPr>
        <w:t xml:space="preserve"> : </w:t>
      </w:r>
      <w:r w:rsidDel="00000000" w:rsidR="00000000" w:rsidRPr="00000000">
        <w:rPr>
          <w:b w:val="1"/>
          <w:sz w:val="34"/>
          <w:szCs w:val="34"/>
          <w:rtl w:val="0"/>
        </w:rPr>
        <w:t xml:space="preserve">NM2024TMID01205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Members </w:t>
      </w:r>
      <w:r w:rsidDel="00000000" w:rsidR="00000000" w:rsidRPr="00000000">
        <w:rPr>
          <w:sz w:val="32"/>
          <w:szCs w:val="32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Amal Vijay .G -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B44F1B8B933DE628BEE43F03C36BBE1F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Ajith.S -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4E9AEC1F8ADE258AF6E483A09EC37EA0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jc w:val="left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ANANTHA KRISHNAN S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188DB5C7715E2B19BC743E00692B441D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GitHub : </w:t>
      </w:r>
    </w:p>
    <w:p w:rsidR="00000000" w:rsidDel="00000000" w:rsidP="00000000" w:rsidRDefault="00000000" w:rsidRPr="00000000" w14:paraId="0000000F">
      <w:pPr>
        <w:ind w:left="-3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https://github.com/Ajith-S8/NM2024TMID01205-Online-Complaint-Registration-And-Management-System.git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BW1HCMgvObO+tADJb3xd2j5hrw==">CgMxLjA4AHIhMUZFQmNyNFVLaV9YQVpURjMwcEdWN3RnUmVQSDF3MTZG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