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Ut feugiat pretium lectus, eget pretium risus mattis quis. Vestibulum aliquam vestibulum nibh, sit amet ultricies lectus vulputate a. Aliquam porttitor magna eget placerat luctus. Proin pellentesque libero varius, fringilla ante et, bibendum purus. Curabitur at tincidunt nibh, id condimentum augue. Pellentesque pharetra justo ac sapien malesuada, in lacinia massa vestibulum. Aenean porta lorem vel orci condimentum, sed dignissim nulla viverra. Curabitur condimentum fermentum risus, vel posuere nunc dignissim non. Maecenas eu neque eget erat sagittis aliquam.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Etiam sit amet arcu imperdiet, tristique nulla id, volutpat diam. Praesent imperdiet tellus ac tortor dignissim maximus. Donec urna nulla, pellentesque sed massa id, tempus tristique leo. Nullam ut sagittis ipsum. Fusce ultricies sem elit, in aliquam est commodo id. Phasellus interdum ex eget elit laoreet, et consequat dolor pretium. Praesent sit amet mi velit. Interdum et malesuada fames ac ante ipsum primis in faucibus.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Proin nec efficitur urna. Duis tristique erat ac efficitur condimentum. In malesuada justo quam, rhoncus fermentum lorem varius quis. In hac habitasse platea dictumst. Aliquam in varius nibh. Etiam vestibulum vulputate urna id euismod. Sed eleifend arcu non fermentum facilisis. Etiam efficitur tellus iaculis diam congue finibus. Pellentesque habitant morbi tristique senectus et netus et malesuada fames ac turpis egestas.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Curabitur facilisis ac elit id sollicitudin. Integer vitae hendrerit lacus. Curabitur vitae ipsum vitae libero facilisis congue et faucibus nisl. Suspendisse potenti. Ut nec neque sit amet arcu tristique hendrerit. Donec at ante ut massa consectetur facilisis nec iaculis orci. Sed sit amet ante porttitor, feugiat elit eu, blandit quam. Maecenas eget nisl non tortor aliquam lobortis. Phasellus volutpat, enim a dictum commodo, dolor sem ultricies nisl, et varius metus ante sed justo. Nunc dui tortor, blandit id finibus ac, venenatis et augue.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 cursus, nibh in feugiat interdum, tortor arcu aliquet sapien, nec elementum odio neque in nibh. Praesent vel urna arcu. Cras ultricies lorem ut quam elementum imperdiet. Nam sollicitudin ipsum ac facilisis finibus. Phasellus pharetra aliquet magna, vitae sodales orci venenatis a. Pellentesque a rutrum tellus. Aenean fermentum nisl et diam molestie, at tempus quam sagittis. Pellentesque ac malesuada quam. Donec cursus augue a posuere maximus. In pulvinar at dui at fermentum. Vestibulum tristique eget nisi a ornare. Donec vitae elit sed arcu laoreet pharetra. Praesent sollicitudin dui magna, vitae fermentum velit eleifend quis. Proin vitae commodo nunc.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