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E1D" w:rsidRPr="006D28CB" w:rsidRDefault="00344E1D" w:rsidP="00344E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8"/>
          <w:szCs w:val="48"/>
          <w:u w:val="single"/>
          <w:lang w:val="en"/>
        </w:rPr>
      </w:pPr>
      <w:r w:rsidRPr="006D28CB">
        <w:rPr>
          <w:rFonts w:ascii="Calibri" w:hAnsi="Calibri" w:cs="Calibri"/>
          <w:b/>
          <w:sz w:val="48"/>
          <w:szCs w:val="48"/>
          <w:u w:val="single"/>
          <w:lang w:val="en"/>
        </w:rPr>
        <w:t>Project Link:</w:t>
      </w:r>
    </w:p>
    <w:p w:rsidR="00344E1D" w:rsidRPr="00D46296" w:rsidRDefault="00344E1D" w:rsidP="00344E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2F5496" w:themeColor="accent5" w:themeShade="BF"/>
          <w:sz w:val="32"/>
          <w:szCs w:val="32"/>
          <w:lang w:val="en"/>
        </w:rPr>
      </w:pPr>
      <w:hyperlink r:id="rId4" w:tgtFrame="_new" w:history="1">
        <w:r w:rsidRPr="00D46296">
          <w:rPr>
            <w:rStyle w:val="Hyperlink"/>
            <w:rFonts w:ascii="Segoe UI" w:hAnsi="Segoe UI" w:cs="Segoe UI"/>
            <w:color w:val="2F5496" w:themeColor="accent5" w:themeShade="BF"/>
            <w:sz w:val="32"/>
            <w:szCs w:val="32"/>
            <w:u w:val="none"/>
            <w:shd w:val="clear" w:color="auto" w:fill="FFFFFF"/>
          </w:rPr>
          <w:t>https://livesql.oracle.com/apex/livesql/s/odhb5ibcuo33qg2nrifivnao1</w:t>
        </w:r>
      </w:hyperlink>
    </w:p>
    <w:p w:rsidR="00D45165" w:rsidRDefault="00344E1D">
      <w:bookmarkStart w:id="0" w:name="_GoBack"/>
      <w:bookmarkEnd w:id="0"/>
    </w:p>
    <w:sectPr w:rsidR="00D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1D"/>
    <w:rsid w:val="00344E1D"/>
    <w:rsid w:val="00B162D9"/>
    <w:rsid w:val="00B9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9F09E-FB84-40B9-ADA8-20E0AFEF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1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sql.oracle.com/apex/livesql/s/odhb5ibcuo33qg2nrifivna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2022-12-08T17:54:00Z</dcterms:created>
  <dcterms:modified xsi:type="dcterms:W3CDTF">2022-12-08T17:54:00Z</dcterms:modified>
</cp:coreProperties>
</file>