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5"/>
        <w:ind w:left="2734" w:right="3061"/>
        <w:jc w:val="center"/>
      </w:pPr>
      <w:r>
        <w:rPr/>
        <w:t>SIMATS</w:t>
      </w:r>
      <w:r>
        <w:rPr>
          <w:spacing w:val="-14"/>
        </w:rPr>
        <w:t> </w:t>
      </w:r>
      <w:r>
        <w:rPr/>
        <w:t>ENGINEERING ASSESSMENT TOOL 1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tabs>
          <w:tab w:pos="2183" w:val="left" w:leader="none"/>
          <w:tab w:pos="5064" w:val="left" w:leader="none"/>
        </w:tabs>
        <w:ind w:left="23"/>
      </w:pPr>
      <w:r>
        <w:rPr/>
        <w:t>COURSE</w:t>
      </w:r>
      <w:r>
        <w:rPr>
          <w:spacing w:val="-7"/>
        </w:rPr>
        <w:t> </w:t>
      </w:r>
      <w:r>
        <w:rPr>
          <w:spacing w:val="-2"/>
        </w:rPr>
        <w:t>NAME:</w:t>
      </w:r>
      <w:r>
        <w:rPr/>
        <w:tab/>
        <w:t>Deep</w:t>
      </w:r>
      <w:r>
        <w:rPr>
          <w:spacing w:val="-2"/>
        </w:rPr>
        <w:t> Learning</w:t>
      </w:r>
      <w:r>
        <w:rPr/>
        <w:tab/>
        <w:t>COURSE</w:t>
      </w:r>
      <w:r>
        <w:rPr>
          <w:spacing w:val="-5"/>
        </w:rPr>
        <w:t> </w:t>
      </w:r>
      <w:r>
        <w:rPr/>
        <w:t>CODE:</w:t>
      </w:r>
      <w:r>
        <w:rPr>
          <w:spacing w:val="49"/>
        </w:rPr>
        <w:t> </w:t>
      </w:r>
      <w:r>
        <w:rPr>
          <w:spacing w:val="-2"/>
        </w:rPr>
        <w:t>MLA0405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923925</wp:posOffset>
                </wp:positionH>
                <wp:positionV relativeFrom="paragraph">
                  <wp:posOffset>189589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5pt;margin-top:14.928301pt;width:451.45pt;height:1.1pt;mso-position-horizontal-relative:page;mso-position-vertical-relative:paragraph;z-index:-15728640;mso-wrap-distance-left:0;mso-wrap-distance-right:0" id="docshape1" filled="false" stroked="true" strokeweight=".75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246"/>
        <w:ind w:left="23"/>
      </w:pPr>
      <w:r>
        <w:rPr/>
        <w:t>COURSE</w:t>
      </w:r>
      <w:r>
        <w:rPr>
          <w:spacing w:val="-8"/>
        </w:rPr>
        <w:t> </w:t>
      </w:r>
      <w:r>
        <w:rPr/>
        <w:t>OUTCOME</w:t>
      </w:r>
      <w:r>
        <w:rPr>
          <w:spacing w:val="-7"/>
        </w:rPr>
        <w:t> </w:t>
      </w:r>
      <w:r>
        <w:rPr>
          <w:spacing w:val="-2"/>
        </w:rPr>
        <w:t>COVERED</w:t>
      </w:r>
    </w:p>
    <w:p>
      <w:pPr>
        <w:pStyle w:val="BodyText"/>
      </w:pPr>
    </w:p>
    <w:p>
      <w:pPr>
        <w:spacing w:line="240" w:lineRule="auto" w:before="0"/>
        <w:ind w:left="23" w:right="400" w:firstLine="0"/>
        <w:jc w:val="both"/>
        <w:rPr>
          <w:i/>
          <w:sz w:val="22"/>
        </w:rPr>
      </w:pPr>
      <w:r>
        <w:rPr>
          <w:i/>
          <w:sz w:val="22"/>
        </w:rPr>
        <w:t>CO1: Learning Algorithms, Maximum Likelihood Estimation (MLE), Building Machine Learning Algorithms, Neural Networks, Artificial Neurons, Perceptron, Multilayer Perceptron (MLP), Forward Propagation, Backpropagation Algorithm, Gradient Descent, Stochastic Gradient Descent (SGD), Mini-Batch Gradient Descent, Curse of Dimensionality. (BL3)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2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923925</wp:posOffset>
                </wp:positionH>
                <wp:positionV relativeFrom="paragraph">
                  <wp:posOffset>169334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5pt;margin-top:13.333399pt;width:451.45pt;height:1.1pt;mso-position-horizontal-relative:page;mso-position-vertical-relative:paragraph;z-index:-15728128;mso-wrap-distance-left:0;mso-wrap-distance-right:0" id="docshape2" filled="false" stroked="true" strokeweight=".75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line="252" w:lineRule="exact" w:before="4"/>
        <w:ind w:right="1477"/>
        <w:jc w:val="right"/>
      </w:pPr>
      <w:r>
        <w:rPr/>
        <w:t>Duration: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>
          <w:spacing w:val="-4"/>
        </w:rPr>
        <w:t>Hour</w:t>
      </w:r>
    </w:p>
    <w:p>
      <w:pPr>
        <w:pStyle w:val="BodyText"/>
        <w:tabs>
          <w:tab w:pos="6504" w:val="left" w:leader="none"/>
        </w:tabs>
        <w:spacing w:line="252" w:lineRule="exact"/>
        <w:ind w:left="23"/>
      </w:pPr>
      <w:r>
        <w:rPr/>
        <w:t>QUESTIONS:</w:t>
      </w:r>
      <w:r>
        <w:rPr>
          <w:spacing w:val="-11"/>
        </w:rPr>
        <w:t> </w:t>
      </w:r>
      <w:r>
        <w:rPr>
          <w:spacing w:val="-10"/>
        </w:rPr>
        <w:t>5</w:t>
      </w:r>
      <w:r>
        <w:rPr/>
        <w:tab/>
        <w:t>Total</w:t>
      </w:r>
      <w:r>
        <w:rPr>
          <w:spacing w:val="-3"/>
        </w:rPr>
        <w:t> </w:t>
      </w:r>
      <w:r>
        <w:rPr>
          <w:spacing w:val="-2"/>
        </w:rPr>
        <w:t>Marks:50</w:t>
      </w:r>
    </w:p>
    <w:p>
      <w:pPr>
        <w:pStyle w:val="BodyText"/>
      </w:pPr>
    </w:p>
    <w:p>
      <w:pPr>
        <w:pStyle w:val="BodyText"/>
        <w:spacing w:line="480" w:lineRule="auto"/>
        <w:ind w:left="2904" w:right="3899" w:firstLine="720"/>
      </w:pPr>
      <w:r>
        <w:rPr/>
        <w:t>Annexure A Analytical</w:t>
      </w:r>
      <w:r>
        <w:rPr>
          <w:spacing w:val="-14"/>
        </w:rPr>
        <w:t> </w:t>
      </w:r>
      <w:r>
        <w:rPr/>
        <w:t>Problem</w:t>
      </w:r>
      <w:r>
        <w:rPr>
          <w:spacing w:val="-14"/>
        </w:rPr>
        <w:t> </w:t>
      </w:r>
      <w:r>
        <w:rPr/>
        <w:t>Solving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4363" w:hanging="360"/>
        <w:jc w:val="left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coin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tossed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10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times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outcomes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are: H H T H H H T H H T</w:t>
      </w:r>
    </w:p>
    <w:p>
      <w:pPr>
        <w:spacing w:line="216" w:lineRule="exact" w:before="0"/>
        <w:ind w:left="743" w:right="0" w:firstLine="0"/>
        <w:jc w:val="left"/>
        <w:rPr>
          <w:b/>
          <w:sz w:val="22"/>
        </w:rPr>
      </w:pPr>
      <w:r>
        <w:rPr>
          <w:b/>
          <w:sz w:val="22"/>
        </w:rPr>
        <w:t>Using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Maximum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Likelihood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Estimation,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estimate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probability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getting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Heads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(p).</w:t>
      </w:r>
    </w:p>
    <w:p>
      <w:pPr>
        <w:pStyle w:val="BodyText"/>
        <w:spacing w:before="18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1360" w:bottom="280" w:left="1417" w:right="992"/>
        </w:sectPr>
      </w:pPr>
    </w:p>
    <w:p>
      <w:pPr>
        <w:spacing w:line="252" w:lineRule="exact" w:before="91"/>
        <w:ind w:left="74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Solution:</w:t>
      </w:r>
    </w:p>
    <w:p>
      <w:pPr>
        <w:pStyle w:val="BodyText"/>
        <w:ind w:left="743" w:right="103" w:firstLine="607"/>
      </w:pPr>
      <w:r>
        <w:rPr/>
        <w:t>Given</w:t>
      </w:r>
      <w:r>
        <w:rPr>
          <w:spacing w:val="-14"/>
        </w:rPr>
        <w:t> </w:t>
      </w:r>
      <w:r>
        <w:rPr/>
        <w:t>Outcomes: H H T H H H T H H T</w:t>
      </w:r>
    </w:p>
    <w:p>
      <w:pPr>
        <w:pStyle w:val="BodyText"/>
        <w:ind w:left="743"/>
        <w:rPr>
          <w:b/>
        </w:rPr>
      </w:pPr>
      <w:r>
        <w:rPr/>
        <w:t>Total tosses (n) = 10 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Heads</w:t>
      </w:r>
      <w:r>
        <w:rPr>
          <w:spacing w:val="-9"/>
        </w:rPr>
        <w:t> </w:t>
      </w:r>
      <w:r>
        <w:rPr/>
        <w:t>(k)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7 </w:t>
      </w:r>
      <w:r>
        <w:rPr>
          <w:b/>
          <w:spacing w:val="-2"/>
        </w:rPr>
        <w:t>Formula</w:t>
      </w:r>
    </w:p>
    <w:p>
      <w:pPr>
        <w:pStyle w:val="BodyText"/>
        <w:spacing w:before="248"/>
        <w:rPr>
          <w:b/>
        </w:rPr>
      </w:pPr>
    </w:p>
    <w:p>
      <w:pPr>
        <w:pStyle w:val="BodyText"/>
        <w:ind w:left="743"/>
      </w:pPr>
      <w:r>
        <w:rPr>
          <w:spacing w:val="-2"/>
        </w:rPr>
        <w:t>Calculation</w:t>
      </w:r>
    </w:p>
    <w:p>
      <w:pPr>
        <w:pStyle w:val="BodyText"/>
        <w:spacing w:before="241"/>
      </w:pPr>
    </w:p>
    <w:p>
      <w:pPr>
        <w:spacing w:before="0"/>
        <w:ind w:left="74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6"/>
        <w:rPr>
          <w:b/>
        </w:rPr>
      </w:pPr>
    </w:p>
    <w:p>
      <w:pPr>
        <w:pStyle w:val="BodyText"/>
        <w:spacing w:line="580" w:lineRule="atLeast"/>
        <w:ind w:left="1213" w:hanging="128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𝑝̂</w:t>
      </w:r>
      <w:r>
        <w:rPr>
          <w:rFonts w:ascii="Cambria Math" w:hAnsi="Cambria Math" w:eastAsia="Cambria Math"/>
          <w:spacing w:val="-8"/>
        </w:rPr>
        <w:t> </w:t>
      </w:r>
      <w:r>
        <w:rPr>
          <w:rFonts w:ascii="Cambria Math" w:hAnsi="Cambria Math" w:eastAsia="Cambria Math"/>
        </w:rPr>
        <w:t>= </w:t>
      </w:r>
      <w:r>
        <w:rPr>
          <w:rFonts w:ascii="Cambria Math" w:hAnsi="Cambria Math" w:eastAsia="Cambria Math"/>
          <w:spacing w:val="-10"/>
        </w:rPr>
        <w:t>7</w:t>
      </w:r>
    </w:p>
    <w:p>
      <w:pPr>
        <w:pStyle w:val="BodyText"/>
        <w:spacing w:before="2"/>
        <w:rPr>
          <w:rFonts w:ascii="Cambria Math"/>
          <w:sz w:val="4"/>
        </w:rPr>
      </w:pPr>
    </w:p>
    <w:p>
      <w:pPr>
        <w:spacing w:line="20" w:lineRule="exact"/>
        <w:ind w:left="1153" w:right="-29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55575" cy="952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55575" cy="9525"/>
                          <a:chExt cx="15557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55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9525">
                                <a:moveTo>
                                  <a:pt x="155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55448" y="9144"/>
                                </a:lnTo>
                                <a:lnTo>
                                  <a:pt x="155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25pt;height:.75pt;mso-position-horizontal-relative:char;mso-position-vertical-relative:line" id="docshapegroup3" coordorigin="0,0" coordsize="245,15">
                <v:rect style="position:absolute;left:0;top:0;width:245;height:15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43" w:lineRule="exact" w:before="0"/>
        <w:ind w:left="743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𝑝̂</w:t>
      </w:r>
      <w:r>
        <w:rPr>
          <w:rFonts w:ascii="Cambria Math" w:hAnsi="Cambria Math" w:eastAsia="Cambria Math"/>
          <w:spacing w:val="13"/>
          <w:sz w:val="22"/>
        </w:rPr>
        <w:t> </w:t>
      </w:r>
      <w:r>
        <w:rPr>
          <w:rFonts w:ascii="Cambria Math" w:hAnsi="Cambria Math" w:eastAsia="Cambria Math"/>
          <w:spacing w:val="-10"/>
          <w:sz w:val="22"/>
        </w:rPr>
        <w:t>=</w:t>
      </w:r>
    </w:p>
    <w:p>
      <w:pPr>
        <w:pStyle w:val="BodyText"/>
        <w:spacing w:line="203" w:lineRule="exact"/>
        <w:ind w:left="1153"/>
        <w:rPr>
          <w:rFonts w:ascii="Cambria Math"/>
        </w:rPr>
      </w:pPr>
      <w:r>
        <w:rPr>
          <w:rFonts w:ascii="Cambria Math"/>
          <w:spacing w:val="-5"/>
        </w:rPr>
        <w:t>10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37"/>
        <w:rPr>
          <w:rFonts w:ascii="Cambria Math"/>
        </w:rPr>
      </w:pPr>
    </w:p>
    <w:p>
      <w:pPr>
        <w:spacing w:before="1"/>
        <w:ind w:left="40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pacing w:val="-10"/>
          <w:sz w:val="22"/>
        </w:rPr>
        <w:t>𝑘</w:t>
      </w:r>
    </w:p>
    <w:p>
      <w:pPr>
        <w:pStyle w:val="BodyText"/>
        <w:spacing w:before="2"/>
        <w:rPr>
          <w:rFonts w:ascii="Cambria Math"/>
          <w:sz w:val="4"/>
        </w:rPr>
      </w:pPr>
    </w:p>
    <w:p>
      <w:pPr>
        <w:spacing w:line="20" w:lineRule="exact"/>
        <w:ind w:left="40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82550" cy="952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82550" cy="9525"/>
                          <a:chExt cx="8255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82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9525">
                                <a:moveTo>
                                  <a:pt x="82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82296" y="9143"/>
                                </a:lnTo>
                                <a:lnTo>
                                  <a:pt x="82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5pt;height:.75pt;mso-position-horizontal-relative:char;mso-position-vertical-relative:line" id="docshapegroup5" coordorigin="0,0" coordsize="130,15">
                <v:rect style="position:absolute;left:0;top:0;width:130;height:15" id="docshape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40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pacing w:val="-10"/>
          <w:sz w:val="22"/>
        </w:rPr>
        <w:t>𝑛</w:t>
      </w:r>
    </w:p>
    <w:p>
      <w:pPr>
        <w:pStyle w:val="BodyText"/>
        <w:spacing w:before="72"/>
        <w:rPr>
          <w:rFonts w:ascii="Cambria Math"/>
        </w:rPr>
      </w:pPr>
    </w:p>
    <w:p>
      <w:pPr>
        <w:pStyle w:val="BodyText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0"/>
        </w:rPr>
        <w:t> </w:t>
      </w:r>
      <w:r>
        <w:rPr>
          <w:rFonts w:ascii="Cambria Math"/>
          <w:spacing w:val="-5"/>
        </w:rPr>
        <w:t>0.7</w:t>
      </w:r>
    </w:p>
    <w:p>
      <w:pPr>
        <w:pStyle w:val="BodyText"/>
        <w:spacing w:after="0"/>
        <w:rPr>
          <w:rFonts w:ascii="Cambria Math"/>
        </w:rPr>
        <w:sectPr>
          <w:type w:val="continuous"/>
          <w:pgSz w:w="11910" w:h="16840"/>
          <w:pgMar w:top="1360" w:bottom="280" w:left="1417" w:right="992"/>
          <w:cols w:num="3" w:equalWidth="0">
            <w:col w:w="3005" w:space="558"/>
            <w:col w:w="1439" w:space="19"/>
            <w:col w:w="4480"/>
          </w:cols>
        </w:sectPr>
      </w:pPr>
    </w:p>
    <w:p>
      <w:pPr>
        <w:pStyle w:val="BodyText"/>
        <w:spacing w:before="2"/>
        <w:ind w:left="7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3774313</wp:posOffset>
                </wp:positionH>
                <wp:positionV relativeFrom="paragraph">
                  <wp:posOffset>186559</wp:posOffset>
                </wp:positionV>
                <wp:extent cx="500380" cy="18288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00380" cy="18288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1" w:lineRule="exact"/>
                              <w:ind w:left="36"/>
                              <w:rPr>
                                <w:rFonts w:ascii="Cambria Math" w:hAnsi="Cambria Math" w:eastAsia="Cambria Math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</w:rPr>
                              <w:t>𝑝̂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</w:rPr>
                              <w:t>0.7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7.190002pt;margin-top:14.689756pt;width:39.4pt;height:14.4pt;mso-position-horizontal-relative:page;mso-position-vertical-relative:paragraph;z-index:-15726592;mso-wrap-distance-left:0;mso-wrap-distance-right:0" type="#_x0000_t202" id="docshape7" filled="false" stroked="true" strokeweight=".72pt" strokecolor="#000000">
                <v:textbox inset="0,0,0,0">
                  <w:txbxContent>
                    <w:p>
                      <w:pPr>
                        <w:pStyle w:val="BodyText"/>
                        <w:spacing w:line="241" w:lineRule="exact"/>
                        <w:ind w:left="36"/>
                        <w:rPr>
                          <w:rFonts w:ascii="Cambria Math" w:hAnsi="Cambria Math" w:eastAsia="Cambria Math"/>
                        </w:rPr>
                      </w:pPr>
                      <w:r>
                        <w:rPr>
                          <w:rFonts w:ascii="Cambria Math" w:hAnsi="Cambria Math" w:eastAsia="Cambria Math"/>
                        </w:rPr>
                        <w:t>𝑝̂</w:t>
                      </w:r>
                      <w:r>
                        <w:rPr>
                          <w:rFonts w:ascii="Cambria Math" w:hAnsi="Cambria Math" w:eastAsia="Cambria Math"/>
                          <w:spacing w:val="15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12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</w:rPr>
                        <w:t>0.7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The</w:t>
      </w:r>
      <w:r>
        <w:rPr>
          <w:spacing w:val="-4"/>
        </w:rPr>
        <w:t> </w:t>
      </w:r>
      <w:r>
        <w:rPr/>
        <w:t>MLE</w:t>
      </w:r>
      <w:r>
        <w:rPr>
          <w:spacing w:val="-3"/>
        </w:rPr>
        <w:t> </w:t>
      </w:r>
      <w:r>
        <w:rPr/>
        <w:t>estimate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probability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getting</w:t>
      </w:r>
      <w:r>
        <w:rPr>
          <w:spacing w:val="-3"/>
        </w:rPr>
        <w:t> </w:t>
      </w:r>
      <w:r>
        <w:rPr/>
        <w:t>Heads</w:t>
      </w:r>
      <w:r>
        <w:rPr>
          <w:spacing w:val="-4"/>
        </w:rPr>
        <w:t> </w:t>
      </w:r>
      <w:r>
        <w:rPr>
          <w:spacing w:val="-5"/>
        </w:rPr>
        <w:t>is: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b/>
          <w:sz w:val="22"/>
        </w:rPr>
      </w:pPr>
      <w:r>
        <w:rPr>
          <w:b/>
          <w:sz w:val="22"/>
        </w:rPr>
        <w:t>Out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50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students,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42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passed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2"/>
          <w:sz w:val="22"/>
        </w:rPr>
        <w:t> exam.</w:t>
      </w:r>
    </w:p>
    <w:p>
      <w:pPr>
        <w:spacing w:before="37"/>
        <w:ind w:left="743" w:right="0" w:firstLine="0"/>
        <w:jc w:val="left"/>
        <w:rPr>
          <w:b/>
          <w:sz w:val="22"/>
        </w:rPr>
      </w:pPr>
      <w:r>
        <w:rPr>
          <w:b/>
          <w:sz w:val="22"/>
        </w:rPr>
        <w:t>Assuming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Bernoulli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distribution,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find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probability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student</w:t>
      </w:r>
      <w:r>
        <w:rPr>
          <w:b/>
          <w:spacing w:val="-2"/>
          <w:sz w:val="22"/>
        </w:rPr>
        <w:t> passes.</w:t>
      </w:r>
    </w:p>
    <w:p>
      <w:pPr>
        <w:pStyle w:val="BodyText"/>
        <w:rPr>
          <w:b/>
        </w:rPr>
      </w:pPr>
    </w:p>
    <w:p>
      <w:pPr>
        <w:spacing w:line="252" w:lineRule="exact" w:before="1"/>
        <w:ind w:left="0" w:right="7896" w:firstLine="0"/>
        <w:jc w:val="right"/>
        <w:rPr>
          <w:b/>
          <w:sz w:val="22"/>
        </w:rPr>
      </w:pPr>
      <w:r>
        <w:rPr>
          <w:b/>
          <w:spacing w:val="-2"/>
          <w:sz w:val="22"/>
        </w:rPr>
        <w:t>Solution:</w:t>
      </w:r>
    </w:p>
    <w:p>
      <w:pPr>
        <w:pStyle w:val="BodyText"/>
        <w:spacing w:line="252" w:lineRule="exact"/>
        <w:ind w:right="7879"/>
        <w:jc w:val="right"/>
      </w:pPr>
      <w:r>
        <w:rPr>
          <w:spacing w:val="-2"/>
        </w:rPr>
        <w:t>Given: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2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Total</w:t>
      </w:r>
      <w:r>
        <w:rPr>
          <w:spacing w:val="-1"/>
          <w:sz w:val="22"/>
        </w:rPr>
        <w:t> </w:t>
      </w:r>
      <w:r>
        <w:rPr>
          <w:sz w:val="22"/>
        </w:rPr>
        <w:t>students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50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2"/>
        </w:rPr>
      </w:pPr>
      <w:r>
        <w:rPr>
          <w:sz w:val="22"/>
        </w:rPr>
        <w:t>Students</w:t>
      </w:r>
      <w:r>
        <w:rPr>
          <w:spacing w:val="-4"/>
          <w:sz w:val="22"/>
        </w:rPr>
        <w:t> </w:t>
      </w:r>
      <w:r>
        <w:rPr>
          <w:sz w:val="22"/>
        </w:rPr>
        <w:t>passed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42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60" w:bottom="280" w:left="1417" w:right="992"/>
        </w:sectPr>
      </w:pPr>
    </w:p>
    <w:p>
      <w:pPr>
        <w:pStyle w:val="BodyText"/>
        <w:spacing w:before="65"/>
        <w:ind w:left="743"/>
      </w:pPr>
      <w:r>
        <w:rPr>
          <w:spacing w:val="-2"/>
        </w:rPr>
        <w:t>Formula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743"/>
      </w:pPr>
      <w:r>
        <w:rPr>
          <w:spacing w:val="-2"/>
        </w:rPr>
        <w:t>Calculation</w:t>
      </w:r>
    </w:p>
    <w:p>
      <w:pPr>
        <w:pStyle w:val="BodyText"/>
        <w:spacing w:before="207"/>
      </w:pPr>
      <w:r>
        <w:rPr/>
        <w:br w:type="column"/>
      </w:r>
      <w:r>
        <w:rPr/>
      </w:r>
    </w:p>
    <w:p>
      <w:pPr>
        <w:spacing w:before="0"/>
        <w:ind w:left="0" w:right="0" w:firstLine="0"/>
        <w:jc w:val="righ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𝑝̂</w:t>
      </w:r>
      <w:r>
        <w:rPr>
          <w:rFonts w:ascii="Cambria Math" w:hAnsi="Cambria Math" w:eastAsia="Cambria Math"/>
          <w:spacing w:val="16"/>
          <w:sz w:val="22"/>
        </w:rPr>
        <w:t> </w:t>
      </w:r>
      <w:r>
        <w:rPr>
          <w:rFonts w:ascii="Cambria Math" w:hAnsi="Cambria Math" w:eastAsia="Cambria Math"/>
          <w:spacing w:val="-10"/>
          <w:sz w:val="22"/>
        </w:rPr>
        <w:t>=</w:t>
      </w:r>
    </w:p>
    <w:p>
      <w:pPr>
        <w:pStyle w:val="BodyText"/>
        <w:spacing w:before="37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line="300" w:lineRule="auto" w:before="1"/>
        <w:ind w:left="176" w:right="3165" w:hanging="156"/>
      </w:pPr>
      <w:r>
        <w:rPr/>
        <w:t>Number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Passes Total Students</w:t>
      </w:r>
    </w:p>
    <w:p>
      <w:pPr>
        <w:pStyle w:val="BodyText"/>
        <w:spacing w:before="116"/>
      </w:pPr>
    </w:p>
    <w:p>
      <w:pPr>
        <w:pStyle w:val="BodyText"/>
        <w:spacing w:line="205" w:lineRule="exact"/>
        <w:ind w:left="344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3650869</wp:posOffset>
                </wp:positionH>
                <wp:positionV relativeFrom="paragraph">
                  <wp:posOffset>-443067</wp:posOffset>
                </wp:positionV>
                <wp:extent cx="1009015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0090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015" h="9525">
                              <a:moveTo>
                                <a:pt x="10088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008888" y="9144"/>
                              </a:lnTo>
                              <a:lnTo>
                                <a:pt x="1008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470001pt;margin-top:-34.887238pt;width:79.44pt;height:.72pt;mso-position-horizontal-relative:page;mso-position-vertical-relative:paragraph;z-index:15732736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5"/>
        </w:rPr>
        <w:t>42</w:t>
      </w:r>
    </w:p>
    <w:p>
      <w:pPr>
        <w:pStyle w:val="BodyText"/>
        <w:spacing w:after="0" w:line="205" w:lineRule="exact"/>
        <w:rPr>
          <w:rFonts w:ascii="Cambria Math"/>
        </w:rPr>
        <w:sectPr>
          <w:pgSz w:w="11910" w:h="16840"/>
          <w:pgMar w:top="1360" w:bottom="280" w:left="1417" w:right="992"/>
          <w:cols w:num="3" w:equalWidth="0">
            <w:col w:w="1801" w:space="1375"/>
            <w:col w:w="1096" w:space="39"/>
            <w:col w:w="5190"/>
          </w:cols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55"/>
        <w:rPr>
          <w:rFonts w:ascii="Cambria Math"/>
        </w:rPr>
      </w:pPr>
    </w:p>
    <w:p>
      <w:pPr>
        <w:spacing w:before="0"/>
        <w:ind w:left="74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spacing w:line="221" w:lineRule="exact" w:before="0"/>
        <w:ind w:left="0" w:right="0" w:firstLine="0"/>
        <w:jc w:val="right"/>
        <w:rPr>
          <w:rFonts w:ascii="Cambria Math" w:hAnsi="Cambria Math" w:eastAsia="Cambria Math"/>
          <w:sz w:val="22"/>
        </w:rPr>
      </w:pPr>
      <w:r>
        <w:rPr/>
        <w:br w:type="column"/>
      </w:r>
      <w:r>
        <w:rPr>
          <w:rFonts w:ascii="Cambria Math" w:hAnsi="Cambria Math" w:eastAsia="Cambria Math"/>
          <w:sz w:val="22"/>
        </w:rPr>
        <w:t>𝑝̂</w:t>
      </w:r>
      <w:r>
        <w:rPr>
          <w:rFonts w:ascii="Cambria Math" w:hAnsi="Cambria Math" w:eastAsia="Cambria Math"/>
          <w:spacing w:val="15"/>
          <w:sz w:val="22"/>
        </w:rPr>
        <w:t> </w:t>
      </w:r>
      <w:r>
        <w:rPr>
          <w:rFonts w:ascii="Cambria Math" w:hAnsi="Cambria Math" w:eastAsia="Cambria Math"/>
          <w:spacing w:val="-10"/>
          <w:sz w:val="22"/>
        </w:rPr>
        <w:t>=</w:t>
      </w:r>
    </w:p>
    <w:p>
      <w:pPr>
        <w:pStyle w:val="BodyText"/>
        <w:spacing w:line="166" w:lineRule="exact"/>
        <w:ind w:left="325"/>
        <w:rPr>
          <w:rFonts w:ascii="Cambria Math"/>
        </w:rPr>
      </w:pPr>
      <w:r>
        <w:rPr/>
        <w:br w:type="column"/>
      </w:r>
      <w:r>
        <w:rPr>
          <w:rFonts w:ascii="Cambria Math"/>
        </w:rPr>
        <w:t>=</w:t>
      </w:r>
      <w:r>
        <w:rPr>
          <w:rFonts w:ascii="Cambria Math"/>
          <w:spacing w:val="12"/>
        </w:rPr>
        <w:t> </w:t>
      </w:r>
      <w:r>
        <w:rPr>
          <w:rFonts w:ascii="Cambria Math"/>
          <w:spacing w:val="-4"/>
        </w:rPr>
        <w:t>0.84</w:t>
      </w:r>
    </w:p>
    <w:p>
      <w:pPr>
        <w:pStyle w:val="BodyText"/>
        <w:spacing w:line="203" w:lineRule="exact"/>
        <w:ind w:left="20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3856609</wp:posOffset>
                </wp:positionH>
                <wp:positionV relativeFrom="paragraph">
                  <wp:posOffset>-40587</wp:posOffset>
                </wp:positionV>
                <wp:extent cx="155575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55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9525">
                              <a:moveTo>
                                <a:pt x="15544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5448" y="9144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3.670013pt;margin-top:-3.195841pt;width:12.24pt;height:.72pt;mso-position-horizontal-relative:page;mso-position-vertical-relative:paragraph;z-index:15733248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5"/>
        </w:rPr>
        <w:t>50</w:t>
      </w:r>
    </w:p>
    <w:p>
      <w:pPr>
        <w:pStyle w:val="BodyText"/>
        <w:spacing w:after="0" w:line="203" w:lineRule="exact"/>
        <w:rPr>
          <w:rFonts w:ascii="Cambria Math"/>
        </w:rPr>
        <w:sectPr>
          <w:type w:val="continuous"/>
          <w:pgSz w:w="11910" w:h="16840"/>
          <w:pgMar w:top="1360" w:bottom="280" w:left="1417" w:right="992"/>
          <w:cols w:num="3" w:equalWidth="0">
            <w:col w:w="1506" w:space="1995"/>
            <w:col w:w="1096" w:space="39"/>
            <w:col w:w="4865"/>
          </w:cols>
        </w:sectPr>
      </w:pPr>
    </w:p>
    <w:p>
      <w:pPr>
        <w:pStyle w:val="BodyText"/>
        <w:spacing w:before="10"/>
        <w:rPr>
          <w:rFonts w:ascii="Cambria Math"/>
          <w:sz w:val="2"/>
        </w:rPr>
      </w:pPr>
    </w:p>
    <w:p>
      <w:pPr>
        <w:spacing w:line="240" w:lineRule="auto"/>
        <w:ind w:left="4456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579120" cy="182880"/>
                <wp:effectExtent l="9525" t="0" r="1904" b="7619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79120" cy="18288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1" w:lineRule="exact"/>
                              <w:ind w:left="38"/>
                              <w:rPr>
                                <w:rFonts w:ascii="Cambria Math" w:hAnsi="Cambria Math" w:eastAsia="Cambria Math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</w:rPr>
                              <w:t>𝑝̂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</w:rPr>
                              <w:t>0.84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.6pt;height:14.4pt;mso-position-horizontal-relative:char;mso-position-vertical-relative:line" type="#_x0000_t202" id="docshape10" filled="false" stroked="true" strokeweight=".72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1" w:lineRule="exact"/>
                        <w:ind w:left="38"/>
                        <w:rPr>
                          <w:rFonts w:ascii="Cambria Math" w:hAnsi="Cambria Math" w:eastAsia="Cambria Math"/>
                        </w:rPr>
                      </w:pPr>
                      <w:r>
                        <w:rPr>
                          <w:rFonts w:ascii="Cambria Math" w:hAnsi="Cambria Math" w:eastAsia="Cambria Math"/>
                        </w:rPr>
                        <w:t>𝑝̂</w:t>
                      </w:r>
                      <w:r>
                        <w:rPr>
                          <w:rFonts w:ascii="Cambria Math" w:hAnsi="Cambria Math" w:eastAsia="Cambria Math"/>
                          <w:spacing w:val="11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12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</w:rPr>
                        <w:t>0.84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BodyText"/>
        <w:spacing w:before="221"/>
        <w:ind w:left="743"/>
      </w:pPr>
      <w:r>
        <w:rPr/>
        <w:t>The</w:t>
      </w:r>
      <w:r>
        <w:rPr>
          <w:spacing w:val="-3"/>
        </w:rPr>
        <w:t> </w:t>
      </w:r>
      <w:r>
        <w:rPr/>
        <w:t>estimated</w:t>
      </w:r>
      <w:r>
        <w:rPr>
          <w:spacing w:val="-5"/>
        </w:rPr>
        <w:t> </w:t>
      </w:r>
      <w:r>
        <w:rPr/>
        <w:t>probability</w:t>
      </w:r>
      <w:r>
        <w:rPr>
          <w:spacing w:val="-5"/>
        </w:rPr>
        <w:t> </w:t>
      </w:r>
      <w:r>
        <w:rPr/>
        <w:t>that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student</w:t>
      </w:r>
      <w:r>
        <w:rPr>
          <w:spacing w:val="-2"/>
        </w:rPr>
        <w:t> </w:t>
      </w:r>
      <w:r>
        <w:rPr/>
        <w:t>passes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0.84</w:t>
      </w:r>
      <w:r>
        <w:rPr>
          <w:spacing w:val="-5"/>
        </w:rPr>
        <w:t> </w:t>
      </w:r>
      <w:r>
        <w:rPr>
          <w:spacing w:val="-4"/>
        </w:rPr>
        <w:t>(84%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8" w:lineRule="auto" w:before="1" w:after="0"/>
        <w:ind w:left="743" w:right="1993" w:hanging="360"/>
        <w:jc w:val="left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factory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produces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light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bulbs.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sample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100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bulbs,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8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defective. Find the MLE for the probability that a bulb is defective.</w:t>
      </w:r>
    </w:p>
    <w:p>
      <w:pPr>
        <w:pStyle w:val="BodyText"/>
        <w:spacing w:before="36"/>
        <w:rPr>
          <w:b/>
        </w:rPr>
      </w:pPr>
    </w:p>
    <w:p>
      <w:pPr>
        <w:spacing w:before="0"/>
        <w:ind w:left="74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Solution:</w:t>
      </w:r>
    </w:p>
    <w:p>
      <w:pPr>
        <w:pStyle w:val="BodyText"/>
        <w:spacing w:before="9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type w:val="continuous"/>
          <w:pgSz w:w="11910" w:h="16840"/>
          <w:pgMar w:top="1360" w:bottom="280" w:left="1417" w:right="992"/>
        </w:sectPr>
      </w:pPr>
    </w:p>
    <w:p>
      <w:pPr>
        <w:spacing w:before="92"/>
        <w:ind w:left="129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Given: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0" w:after="0"/>
        <w:ind w:left="743" w:right="0" w:hanging="360"/>
        <w:jc w:val="left"/>
        <w:rPr>
          <w:sz w:val="22"/>
        </w:rPr>
      </w:pPr>
      <w:r>
        <w:rPr>
          <w:sz w:val="22"/>
        </w:rPr>
        <w:t>Total</w:t>
      </w:r>
      <w:r>
        <w:rPr>
          <w:spacing w:val="-1"/>
          <w:sz w:val="22"/>
        </w:rPr>
        <w:t> </w:t>
      </w:r>
      <w:r>
        <w:rPr>
          <w:sz w:val="22"/>
        </w:rPr>
        <w:t>bulbs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100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8" w:lineRule="auto" w:before="40" w:after="0"/>
        <w:ind w:left="743" w:right="38" w:hanging="360"/>
        <w:jc w:val="left"/>
        <w:rPr>
          <w:sz w:val="22"/>
        </w:rPr>
      </w:pPr>
      <w:r>
        <w:rPr>
          <w:sz w:val="22"/>
        </w:rPr>
        <w:t>Defective</w:t>
      </w:r>
      <w:r>
        <w:rPr>
          <w:spacing w:val="-12"/>
          <w:sz w:val="22"/>
        </w:rPr>
        <w:t> </w:t>
      </w:r>
      <w:r>
        <w:rPr>
          <w:sz w:val="22"/>
        </w:rPr>
        <w:t>bulbs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z w:val="22"/>
        </w:rPr>
        <w:t>8 </w:t>
      </w:r>
      <w:r>
        <w:rPr>
          <w:spacing w:val="-2"/>
          <w:sz w:val="22"/>
        </w:rPr>
        <w:t>Formula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spacing w:before="1"/>
        <w:ind w:left="383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3702684</wp:posOffset>
                </wp:positionH>
                <wp:positionV relativeFrom="paragraph">
                  <wp:posOffset>89112</wp:posOffset>
                </wp:positionV>
                <wp:extent cx="904240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90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240" h="9525">
                              <a:moveTo>
                                <a:pt x="9037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03732" y="9144"/>
                              </a:lnTo>
                              <a:lnTo>
                                <a:pt x="903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1.549988pt;margin-top:7.016765pt;width:71.16pt;height:.72pt;mso-position-horizontal-relative:page;mso-position-vertical-relative:paragraph;z-index:15733760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2"/>
        </w:rPr>
        <w:t>𝑝̂</w:t>
      </w:r>
      <w:r>
        <w:rPr>
          <w:rFonts w:ascii="Cambria Math" w:hAnsi="Cambria Math" w:eastAsia="Cambria Math"/>
          <w:spacing w:val="13"/>
          <w:sz w:val="22"/>
        </w:rPr>
        <w:t> </w:t>
      </w:r>
      <w:r>
        <w:rPr>
          <w:rFonts w:ascii="Cambria Math" w:hAnsi="Cambria Math" w:eastAsia="Cambria Math"/>
          <w:spacing w:val="-10"/>
          <w:sz w:val="22"/>
        </w:rPr>
        <w:t>=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07"/>
        <w:rPr>
          <w:rFonts w:ascii="Cambria Math"/>
        </w:rPr>
      </w:pPr>
    </w:p>
    <w:p>
      <w:pPr>
        <w:pStyle w:val="BodyText"/>
        <w:spacing w:line="300" w:lineRule="auto"/>
        <w:ind w:left="215" w:right="3656" w:hanging="195"/>
      </w:pPr>
      <w:r>
        <w:rPr/>
        <w:t>Defective</w:t>
      </w:r>
      <w:r>
        <w:rPr>
          <w:spacing w:val="-14"/>
        </w:rPr>
        <w:t> </w:t>
      </w:r>
      <w:r>
        <w:rPr/>
        <w:t>Bulbs Total Bulbs</w:t>
      </w:r>
    </w:p>
    <w:p>
      <w:pPr>
        <w:pStyle w:val="BodyText"/>
        <w:spacing w:after="0" w:line="300" w:lineRule="auto"/>
        <w:sectPr>
          <w:type w:val="continuous"/>
          <w:pgSz w:w="11910" w:h="16840"/>
          <w:pgMar w:top="1360" w:bottom="280" w:left="1417" w:right="992"/>
          <w:cols w:num="3" w:equalWidth="0">
            <w:col w:w="2516" w:space="1104"/>
            <w:col w:w="734" w:space="39"/>
            <w:col w:w="5108"/>
          </w:cols>
        </w:sectPr>
      </w:pPr>
    </w:p>
    <w:p>
      <w:pPr>
        <w:pStyle w:val="BodyText"/>
        <w:spacing w:before="1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top="1360" w:bottom="280" w:left="1417" w:right="992"/>
        </w:sectPr>
      </w:pPr>
    </w:p>
    <w:p>
      <w:pPr>
        <w:pStyle w:val="BodyText"/>
        <w:spacing w:before="91"/>
        <w:ind w:left="743"/>
      </w:pPr>
      <w:r>
        <w:rPr>
          <w:spacing w:val="-2"/>
        </w:rPr>
        <w:t>Calculation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6"/>
      </w:pPr>
    </w:p>
    <w:p>
      <w:pPr>
        <w:spacing w:before="0"/>
        <w:ind w:left="0" w:right="0" w:firstLine="0"/>
        <w:jc w:val="righ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𝑝̂</w:t>
      </w:r>
      <w:r>
        <w:rPr>
          <w:rFonts w:ascii="Cambria Math" w:hAnsi="Cambria Math" w:eastAsia="Cambria Math"/>
          <w:spacing w:val="15"/>
          <w:sz w:val="22"/>
        </w:rPr>
        <w:t> </w:t>
      </w:r>
      <w:r>
        <w:rPr>
          <w:rFonts w:ascii="Cambria Math" w:hAnsi="Cambria Math" w:eastAsia="Cambria Math"/>
          <w:spacing w:val="-10"/>
          <w:sz w:val="22"/>
        </w:rPr>
        <w:t>=</w:t>
      </w:r>
    </w:p>
    <w:p>
      <w:pPr>
        <w:pStyle w:val="BodyText"/>
        <w:spacing w:before="96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ind w:left="13"/>
        <w:jc w:val="center"/>
        <w:rPr>
          <w:rFonts w:ascii="Cambria Math"/>
        </w:rPr>
      </w:pPr>
      <w:r>
        <w:rPr>
          <w:rFonts w:ascii="Cambria Math"/>
          <w:spacing w:val="-10"/>
        </w:rPr>
        <w:t>8</w:t>
      </w:r>
    </w:p>
    <w:p>
      <w:pPr>
        <w:pStyle w:val="BodyText"/>
        <w:spacing w:before="2"/>
        <w:rPr>
          <w:rFonts w:ascii="Cambria Math"/>
          <w:sz w:val="4"/>
        </w:rPr>
      </w:pPr>
    </w:p>
    <w:p>
      <w:pPr>
        <w:spacing w:line="20" w:lineRule="exact"/>
        <w:ind w:left="18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31775" cy="9525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31775" cy="9525"/>
                          <a:chExt cx="23177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31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952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31648" y="914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25pt;height:.75pt;mso-position-horizontal-relative:char;mso-position-vertical-relative:line" id="docshapegroup12" coordorigin="0,0" coordsize="365,15">
                <v:rect style="position:absolute;left:0;top:0;width:365;height:15" id="docshape1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18"/>
        <w:jc w:val="center"/>
        <w:rPr>
          <w:rFonts w:ascii="Cambria Math"/>
        </w:rPr>
      </w:pPr>
      <w:r>
        <w:rPr>
          <w:rFonts w:ascii="Cambria Math"/>
          <w:spacing w:val="-5"/>
        </w:rPr>
        <w:t>100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6"/>
        <w:rPr>
          <w:rFonts w:ascii="Cambria Math"/>
        </w:rPr>
      </w:pPr>
    </w:p>
    <w:p>
      <w:pPr>
        <w:pStyle w:val="BodyText"/>
        <w:ind w:left="19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2"/>
        </w:rPr>
        <w:t> </w:t>
      </w:r>
      <w:r>
        <w:rPr>
          <w:rFonts w:ascii="Cambria Math"/>
          <w:spacing w:val="-4"/>
        </w:rPr>
        <w:t>0.08</w:t>
      </w:r>
    </w:p>
    <w:p>
      <w:pPr>
        <w:pStyle w:val="BodyText"/>
        <w:spacing w:after="0"/>
        <w:rPr>
          <w:rFonts w:ascii="Cambria Math"/>
        </w:rPr>
        <w:sectPr>
          <w:type w:val="continuous"/>
          <w:pgSz w:w="11910" w:h="16840"/>
          <w:pgMar w:top="1360" w:bottom="280" w:left="1417" w:right="992"/>
          <w:cols w:num="4" w:equalWidth="0">
            <w:col w:w="1801" w:space="1639"/>
            <w:col w:w="1096" w:space="40"/>
            <w:col w:w="386" w:space="39"/>
            <w:col w:w="4500"/>
          </w:cols>
        </w:sectPr>
      </w:pPr>
    </w:p>
    <w:p>
      <w:pPr>
        <w:pStyle w:val="BodyText"/>
        <w:spacing w:before="18"/>
        <w:rPr>
          <w:rFonts w:ascii="Cambria Math"/>
        </w:rPr>
      </w:pPr>
    </w:p>
    <w:p>
      <w:pPr>
        <w:spacing w:before="0"/>
        <w:ind w:left="74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pStyle w:val="BodyText"/>
        <w:spacing w:before="1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3710304</wp:posOffset>
                </wp:positionH>
                <wp:positionV relativeFrom="paragraph">
                  <wp:posOffset>50584</wp:posOffset>
                </wp:positionV>
                <wp:extent cx="628015" cy="186055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28015" cy="18605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3" w:lineRule="exact" w:before="0"/>
                              <w:ind w:left="38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𝒑̂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𝟎.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22"/>
                              </w:rPr>
                              <w:t>𝟎𝟖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149994pt;margin-top:3.982996pt;width:49.45pt;height:14.65pt;mso-position-horizontal-relative:page;mso-position-vertical-relative:paragraph;z-index:-15725056;mso-wrap-distance-left:0;mso-wrap-distance-right:0" type="#_x0000_t202" id="docshape14" filled="false" stroked="true" strokeweight=".72pt" strokecolor="#000000">
                <v:textbox inset="0,0,0,0">
                  <w:txbxContent>
                    <w:p>
                      <w:pPr>
                        <w:spacing w:line="243" w:lineRule="exact" w:before="0"/>
                        <w:ind w:left="38" w:right="0" w:firstLine="0"/>
                        <w:jc w:val="left"/>
                        <w:rPr>
                          <w:rFonts w:ascii="Cambria Math" w:hAnsi="Cambria Math" w:eastAsia="Cambria Math"/>
                          <w:sz w:val="22"/>
                        </w:rPr>
                      </w:pPr>
                      <w:r>
                        <w:rPr>
                          <w:rFonts w:ascii="Cambria Math" w:hAnsi="Cambria Math" w:eastAsia="Cambria Math"/>
                          <w:sz w:val="22"/>
                        </w:rPr>
                        <w:t>𝒑̂</w:t>
                      </w:r>
                      <w:r>
                        <w:rPr>
                          <w:rFonts w:ascii="Cambria Math" w:hAnsi="Cambria Math" w:eastAsia="Cambria Math"/>
                          <w:spacing w:val="10"/>
                          <w:sz w:val="22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22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22"/>
                        </w:rPr>
                        <w:t>𝟎.</w:t>
                      </w:r>
                      <w:r>
                        <w:rPr>
                          <w:rFonts w:ascii="Cambria Math" w:hAnsi="Cambria Math" w:eastAsia="Cambria Math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22"/>
                        </w:rPr>
                        <w:t>𝟎𝟖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8"/>
        <w:rPr>
          <w:b/>
        </w:rPr>
      </w:pPr>
    </w:p>
    <w:p>
      <w:pPr>
        <w:pStyle w:val="BodyText"/>
        <w:spacing w:before="1"/>
        <w:ind w:left="743"/>
      </w:pPr>
      <w:r>
        <w:rPr/>
        <w:t>The</w:t>
      </w:r>
      <w:r>
        <w:rPr>
          <w:spacing w:val="-3"/>
        </w:rPr>
        <w:t> </w:t>
      </w:r>
      <w:r>
        <w:rPr/>
        <w:t>MLE</w:t>
      </w:r>
      <w:r>
        <w:rPr>
          <w:spacing w:val="-3"/>
        </w:rPr>
        <w:t> </w:t>
      </w:r>
      <w:r>
        <w:rPr/>
        <w:t>estimate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defective</w:t>
      </w:r>
      <w:r>
        <w:rPr>
          <w:spacing w:val="-2"/>
        </w:rPr>
        <w:t> </w:t>
      </w:r>
      <w:r>
        <w:rPr/>
        <w:t>probability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0.08</w:t>
      </w:r>
      <w:r>
        <w:rPr>
          <w:spacing w:val="-4"/>
        </w:rPr>
        <w:t> </w:t>
      </w:r>
      <w:r>
        <w:rPr>
          <w:spacing w:val="-2"/>
        </w:rPr>
        <w:t>(8%).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2838" w:hanging="360"/>
        <w:jc w:val="left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biased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rolled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60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times.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6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appears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18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times. Estimate the probability of rolling a 6 using MLE.</w:t>
      </w:r>
    </w:p>
    <w:p>
      <w:pPr>
        <w:spacing w:before="216"/>
        <w:ind w:left="743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3681348</wp:posOffset>
                </wp:positionH>
                <wp:positionV relativeFrom="paragraph">
                  <wp:posOffset>1280944</wp:posOffset>
                </wp:positionV>
                <wp:extent cx="946785" cy="952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9467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785" h="9525">
                              <a:moveTo>
                                <a:pt x="94640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946403" y="9143"/>
                              </a:lnTo>
                              <a:lnTo>
                                <a:pt x="9464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9.869995pt;margin-top:100.861786pt;width:74.52pt;height:.71997pt;mso-position-horizontal-relative:page;mso-position-vertical-relative:paragraph;z-index:15734272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sz w:val="22"/>
        </w:rPr>
        <w:t>Solution:</w:t>
      </w:r>
    </w:p>
    <w:p>
      <w:pPr>
        <w:pStyle w:val="BodyText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type w:val="continuous"/>
          <w:pgSz w:w="11910" w:h="16840"/>
          <w:pgMar w:top="1360" w:bottom="280" w:left="1417" w:right="992"/>
        </w:sectPr>
      </w:pPr>
    </w:p>
    <w:p>
      <w:pPr>
        <w:pStyle w:val="BodyText"/>
        <w:spacing w:line="252" w:lineRule="exact" w:before="92"/>
        <w:ind w:left="743"/>
      </w:pPr>
      <w:r>
        <w:rPr>
          <w:spacing w:val="-2"/>
        </w:rPr>
        <w:t>Given: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2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Total</w:t>
      </w:r>
      <w:r>
        <w:rPr>
          <w:spacing w:val="-2"/>
          <w:sz w:val="22"/>
        </w:rPr>
        <w:t> </w:t>
      </w:r>
      <w:r>
        <w:rPr>
          <w:sz w:val="22"/>
        </w:rPr>
        <w:t>rolls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60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38" w:hanging="360"/>
        <w:jc w:val="left"/>
        <w:rPr>
          <w:sz w:val="22"/>
        </w:rPr>
      </w:pPr>
      <w:r>
        <w:rPr>
          <w:sz w:val="22"/>
        </w:rPr>
        <w:t>Number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sixes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z w:val="22"/>
        </w:rPr>
        <w:t>18 </w:t>
      </w:r>
      <w:r>
        <w:rPr>
          <w:spacing w:val="-2"/>
          <w:sz w:val="22"/>
        </w:rPr>
        <w:t>Formula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743"/>
      </w:pPr>
      <w:r>
        <w:rPr>
          <w:spacing w:val="-2"/>
        </w:rPr>
        <w:t>Calculation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p>
      <w:pPr>
        <w:spacing w:before="1"/>
        <w:ind w:left="383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𝑝̂</w:t>
      </w:r>
      <w:r>
        <w:rPr>
          <w:rFonts w:ascii="Cambria Math" w:hAnsi="Cambria Math" w:eastAsia="Cambria Math"/>
          <w:spacing w:val="13"/>
          <w:sz w:val="22"/>
        </w:rPr>
        <w:t> </w:t>
      </w:r>
      <w:r>
        <w:rPr>
          <w:rFonts w:ascii="Cambria Math" w:hAnsi="Cambria Math" w:eastAsia="Cambria Math"/>
          <w:spacing w:val="-10"/>
          <w:sz w:val="22"/>
        </w:rPr>
        <w:t>=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51"/>
        <w:rPr>
          <w:rFonts w:ascii="Cambria Math"/>
        </w:rPr>
      </w:pPr>
    </w:p>
    <w:p>
      <w:pPr>
        <w:pStyle w:val="BodyText"/>
        <w:spacing w:line="300" w:lineRule="auto"/>
        <w:ind w:left="272" w:right="3623" w:hanging="252"/>
      </w:pPr>
      <w:r>
        <w:rPr/>
        <w:t>Number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Sixes Total Rolls</w:t>
      </w:r>
    </w:p>
    <w:p>
      <w:pPr>
        <w:pStyle w:val="BodyText"/>
        <w:spacing w:after="0" w:line="300" w:lineRule="auto"/>
        <w:sectPr>
          <w:type w:val="continuous"/>
          <w:pgSz w:w="11910" w:h="16840"/>
          <w:pgMar w:top="1360" w:bottom="280" w:left="1417" w:right="992"/>
          <w:cols w:num="3" w:equalWidth="0">
            <w:col w:w="2693" w:space="893"/>
            <w:col w:w="734" w:space="40"/>
            <w:col w:w="514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spacing w:before="0"/>
        <w:ind w:left="74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</w:t>
      </w:r>
    </w:p>
    <w:p>
      <w:pPr>
        <w:spacing w:before="205"/>
        <w:ind w:left="0" w:right="0" w:firstLine="0"/>
        <w:jc w:val="right"/>
        <w:rPr>
          <w:rFonts w:ascii="Cambria Math" w:hAnsi="Cambria Math" w:eastAsia="Cambria Math"/>
          <w:sz w:val="22"/>
        </w:rPr>
      </w:pPr>
      <w:r>
        <w:rPr/>
        <w:br w:type="column"/>
      </w:r>
      <w:r>
        <w:rPr>
          <w:rFonts w:ascii="Cambria Math" w:hAnsi="Cambria Math" w:eastAsia="Cambria Math"/>
          <w:sz w:val="22"/>
        </w:rPr>
        <w:t>𝑝̂</w:t>
      </w:r>
      <w:r>
        <w:rPr>
          <w:rFonts w:ascii="Cambria Math" w:hAnsi="Cambria Math" w:eastAsia="Cambria Math"/>
          <w:spacing w:val="13"/>
          <w:sz w:val="22"/>
        </w:rPr>
        <w:t> </w:t>
      </w:r>
      <w:r>
        <w:rPr>
          <w:rFonts w:ascii="Cambria Math" w:hAnsi="Cambria Math" w:eastAsia="Cambria Math"/>
          <w:spacing w:val="-10"/>
          <w:sz w:val="22"/>
        </w:rPr>
        <w:t>=</w:t>
      </w:r>
    </w:p>
    <w:p>
      <w:pPr>
        <w:pStyle w:val="BodyText"/>
        <w:spacing w:line="213" w:lineRule="exact" w:before="37"/>
        <w:ind w:left="20"/>
        <w:rPr>
          <w:rFonts w:ascii="Cambria Math"/>
        </w:rPr>
      </w:pPr>
      <w:r>
        <w:rPr/>
        <w:br w:type="column"/>
      </w:r>
      <w:r>
        <w:rPr>
          <w:rFonts w:ascii="Cambria Math"/>
          <w:spacing w:val="-5"/>
        </w:rPr>
        <w:t>18</w:t>
      </w:r>
    </w:p>
    <w:p>
      <w:pPr>
        <w:pStyle w:val="BodyText"/>
        <w:spacing w:line="159" w:lineRule="exact"/>
        <w:ind w:left="325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3894709</wp:posOffset>
                </wp:positionH>
                <wp:positionV relativeFrom="paragraph">
                  <wp:posOffset>60350</wp:posOffset>
                </wp:positionV>
                <wp:extent cx="155575" cy="952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55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9525">
                              <a:moveTo>
                                <a:pt x="15544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5448" y="9144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6.670013pt;margin-top:4.75201pt;width:12.24pt;height:.72pt;mso-position-horizontal-relative:page;mso-position-vertical-relative:paragraph;z-index:15735808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w:t>=</w:t>
      </w:r>
      <w:r>
        <w:rPr>
          <w:rFonts w:ascii="Cambria Math"/>
          <w:spacing w:val="10"/>
        </w:rPr>
        <w:t> </w:t>
      </w:r>
      <w:r>
        <w:rPr>
          <w:rFonts w:ascii="Cambria Math"/>
          <w:spacing w:val="-5"/>
        </w:rPr>
        <w:t>0.3</w:t>
      </w:r>
    </w:p>
    <w:p>
      <w:pPr>
        <w:pStyle w:val="BodyText"/>
        <w:spacing w:line="203" w:lineRule="exact"/>
        <w:ind w:left="20"/>
        <w:rPr>
          <w:rFonts w:ascii="Cambria Math"/>
        </w:rPr>
      </w:pPr>
      <w:r>
        <w:rPr>
          <w:rFonts w:ascii="Cambria Math"/>
          <w:spacing w:val="-5"/>
        </w:rPr>
        <w:t>60</w:t>
      </w:r>
    </w:p>
    <w:p>
      <w:pPr>
        <w:pStyle w:val="BodyText"/>
        <w:spacing w:after="0" w:line="203" w:lineRule="exact"/>
        <w:rPr>
          <w:rFonts w:ascii="Cambria Math"/>
        </w:rPr>
        <w:sectPr>
          <w:pgSz w:w="11910" w:h="16840"/>
          <w:pgMar w:top="1360" w:bottom="280" w:left="1417" w:right="992"/>
          <w:cols w:num="3" w:equalWidth="0">
            <w:col w:w="1506" w:space="2057"/>
            <w:col w:w="1094" w:space="39"/>
            <w:col w:w="4805"/>
          </w:cols>
        </w:sectPr>
      </w:pPr>
    </w:p>
    <w:p>
      <w:pPr>
        <w:pStyle w:val="BodyText"/>
        <w:spacing w:before="10"/>
        <w:rPr>
          <w:rFonts w:ascii="Cambria Math"/>
          <w:sz w:val="2"/>
        </w:rPr>
      </w:pPr>
    </w:p>
    <w:p>
      <w:pPr>
        <w:spacing w:line="240" w:lineRule="auto"/>
        <w:ind w:left="4485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542925" cy="186055"/>
                <wp:effectExtent l="9525" t="0" r="0" b="13969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42925" cy="18605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3" w:lineRule="exact" w:before="0"/>
                              <w:ind w:left="36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𝒑̂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2"/>
                              </w:rPr>
                              <w:t>𝟎.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22"/>
                              </w:rPr>
                              <w:t>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2.75pt;height:14.65pt;mso-position-horizontal-relative:char;mso-position-vertical-relative:line" type="#_x0000_t202" id="docshape17" filled="false" stroked="true" strokeweight=".72pt" strokecolor="#000000">
                <w10:anchorlock/>
                <v:textbox inset="0,0,0,0">
                  <w:txbxContent>
                    <w:p>
                      <w:pPr>
                        <w:spacing w:line="243" w:lineRule="exact" w:before="0"/>
                        <w:ind w:left="36" w:right="0" w:firstLine="0"/>
                        <w:jc w:val="left"/>
                        <w:rPr>
                          <w:rFonts w:ascii="Cambria Math" w:hAnsi="Cambria Math" w:eastAsia="Cambria Math"/>
                          <w:sz w:val="22"/>
                        </w:rPr>
                      </w:pPr>
                      <w:r>
                        <w:rPr>
                          <w:rFonts w:ascii="Cambria Math" w:hAnsi="Cambria Math" w:eastAsia="Cambria Math"/>
                          <w:sz w:val="22"/>
                        </w:rPr>
                        <w:t>𝒑̂</w:t>
                      </w:r>
                      <w:r>
                        <w:rPr>
                          <w:rFonts w:ascii="Cambria Math" w:hAnsi="Cambria Math" w:eastAsia="Cambria Math"/>
                          <w:spacing w:val="10"/>
                          <w:sz w:val="22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22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22"/>
                        </w:rPr>
                        <w:t>𝟎.</w:t>
                      </w:r>
                      <w:r>
                        <w:rPr>
                          <w:rFonts w:ascii="Cambria Math" w:hAnsi="Cambria Math" w:eastAsia="Cambria Math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sz w:val="22"/>
                        </w:rPr>
                        <w:t>𝟑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BodyText"/>
        <w:spacing w:before="225"/>
        <w:ind w:left="743"/>
      </w:pPr>
      <w:r>
        <w:rPr/>
        <w:t>The</w:t>
      </w:r>
      <w:r>
        <w:rPr>
          <w:spacing w:val="-3"/>
        </w:rPr>
        <w:t> </w:t>
      </w:r>
      <w:r>
        <w:rPr/>
        <w:t>estimated</w:t>
      </w:r>
      <w:r>
        <w:rPr>
          <w:spacing w:val="-5"/>
        </w:rPr>
        <w:t> </w:t>
      </w:r>
      <w:r>
        <w:rPr/>
        <w:t>probability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rolling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6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0.3</w:t>
      </w:r>
      <w:r>
        <w:rPr>
          <w:spacing w:val="-4"/>
        </w:rPr>
        <w:t> </w:t>
      </w:r>
      <w:r>
        <w:rPr>
          <w:spacing w:val="-2"/>
        </w:rPr>
        <w:t>(30%).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Given:</w:t>
      </w:r>
    </w:p>
    <w:p>
      <w:pPr>
        <w:spacing w:line="278" w:lineRule="auto" w:before="40"/>
        <w:ind w:left="743" w:right="6910" w:firstLine="0"/>
        <w:jc w:val="left"/>
        <w:rPr>
          <w:b/>
          <w:sz w:val="22"/>
        </w:rPr>
      </w:pPr>
      <w:r>
        <w:rPr>
          <w:b/>
          <w:sz w:val="22"/>
        </w:rPr>
        <w:t>Input (x) = 4 Weight (w) = 2 Actual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Output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10 </w:t>
      </w:r>
      <w:r>
        <w:rPr>
          <w:b/>
          <w:spacing w:val="-2"/>
          <w:sz w:val="22"/>
        </w:rPr>
        <w:t>Prediction:</w:t>
      </w:r>
    </w:p>
    <w:p>
      <w:pPr>
        <w:spacing w:before="0"/>
        <w:ind w:left="743" w:right="0" w:firstLine="0"/>
        <w:jc w:val="left"/>
        <w:rPr>
          <w:b/>
          <w:sz w:val="22"/>
        </w:rPr>
      </w:pPr>
      <w:r>
        <w:rPr>
          <w:b/>
          <w:sz w:val="22"/>
        </w:rPr>
        <w:t>y =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w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×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x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40" w:after="0"/>
        <w:ind w:left="1462" w:right="0" w:hanging="359"/>
        <w:jc w:val="left"/>
        <w:rPr>
          <w:b/>
          <w:sz w:val="22"/>
        </w:rPr>
      </w:pPr>
      <w:r>
        <w:rPr>
          <w:b/>
          <w:sz w:val="22"/>
        </w:rPr>
        <w:t>Find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predicted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output.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40" w:after="0"/>
        <w:ind w:left="1462" w:right="0" w:hanging="359"/>
        <w:jc w:val="left"/>
        <w:rPr>
          <w:b/>
          <w:sz w:val="22"/>
        </w:rPr>
      </w:pPr>
      <w:r>
        <w:rPr>
          <w:b/>
          <w:sz w:val="22"/>
        </w:rPr>
        <w:t>Calculate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error.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40" w:after="0"/>
        <w:ind w:left="1462" w:right="0" w:hanging="359"/>
        <w:jc w:val="left"/>
        <w:rPr>
          <w:b/>
          <w:sz w:val="22"/>
        </w:rPr>
      </w:pPr>
      <w:r>
        <w:rPr>
          <w:b/>
          <w:sz w:val="22"/>
        </w:rPr>
        <w:t>If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gradient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4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learning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rate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0.01,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find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updated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weight.</w:t>
      </w:r>
    </w:p>
    <w:p>
      <w:pPr>
        <w:pStyle w:val="BodyText"/>
        <w:rPr>
          <w:b/>
        </w:rPr>
      </w:pPr>
    </w:p>
    <w:p>
      <w:pPr>
        <w:pStyle w:val="BodyText"/>
        <w:spacing w:before="37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Solution:</w:t>
      </w:r>
    </w:p>
    <w:p>
      <w:pPr>
        <w:pStyle w:val="BodyText"/>
        <w:rPr>
          <w:b/>
        </w:rPr>
      </w:pPr>
    </w:p>
    <w:p>
      <w:pPr>
        <w:pStyle w:val="BodyText"/>
        <w:ind w:left="23"/>
      </w:pPr>
      <w:r>
        <w:rPr>
          <w:spacing w:val="-2"/>
        </w:rPr>
        <w:t>Given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Input</w:t>
      </w:r>
      <w:r>
        <w:rPr>
          <w:spacing w:val="2"/>
          <w:sz w:val="22"/>
        </w:rPr>
        <w:t> </w:t>
      </w:r>
      <w:r>
        <w:rPr>
          <w:sz w:val="22"/>
        </w:rPr>
        <w:t>(</w:t>
      </w:r>
      <w:r>
        <w:rPr>
          <w:rFonts w:ascii="Cambria Math" w:hAnsi="Cambria Math" w:eastAsia="Cambria Math"/>
          <w:sz w:val="22"/>
        </w:rPr>
        <w:t>𝑥</w:t>
      </w:r>
      <w:r>
        <w:rPr>
          <w:sz w:val="22"/>
        </w:rPr>
        <w:t>)</w:t>
      </w:r>
      <w:r>
        <w:rPr>
          <w:spacing w:val="1"/>
          <w:sz w:val="22"/>
        </w:rPr>
        <w:t> </w:t>
      </w:r>
      <w:r>
        <w:rPr>
          <w:sz w:val="22"/>
        </w:rPr>
        <w:t>=</w:t>
      </w:r>
      <w:r>
        <w:rPr>
          <w:spacing w:val="1"/>
          <w:sz w:val="22"/>
        </w:rPr>
        <w:t> </w:t>
      </w:r>
      <w:r>
        <w:rPr>
          <w:spacing w:val="-12"/>
          <w:sz w:val="22"/>
        </w:rPr>
        <w:t>4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7" w:lineRule="exact" w:before="1" w:after="0"/>
        <w:ind w:left="743" w:right="0" w:hanging="360"/>
        <w:jc w:val="left"/>
        <w:rPr>
          <w:sz w:val="22"/>
        </w:rPr>
      </w:pPr>
      <w:r>
        <w:rPr>
          <w:sz w:val="22"/>
        </w:rPr>
        <w:t>Weight</w:t>
      </w:r>
      <w:r>
        <w:rPr>
          <w:spacing w:val="-2"/>
          <w:sz w:val="22"/>
        </w:rPr>
        <w:t> </w:t>
      </w:r>
      <w:r>
        <w:rPr>
          <w:sz w:val="22"/>
        </w:rPr>
        <w:t>(</w:t>
      </w:r>
      <w:r>
        <w:rPr>
          <w:rFonts w:ascii="Cambria Math" w:hAnsi="Cambria Math" w:eastAsia="Cambria Math"/>
          <w:sz w:val="22"/>
        </w:rPr>
        <w:t>𝑤</w:t>
      </w:r>
      <w:r>
        <w:rPr>
          <w:sz w:val="22"/>
        </w:rPr>
        <w:t>) = </w:t>
      </w:r>
      <w:r>
        <w:rPr>
          <w:spacing w:val="-10"/>
          <w:sz w:val="22"/>
        </w:rPr>
        <w:t>2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2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Actual</w:t>
      </w:r>
      <w:r>
        <w:rPr>
          <w:spacing w:val="-2"/>
          <w:sz w:val="22"/>
        </w:rPr>
        <w:t> </w:t>
      </w:r>
      <w:r>
        <w:rPr>
          <w:sz w:val="22"/>
        </w:rPr>
        <w:t>Output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10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2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Gradient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4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3" w:after="0"/>
        <w:ind w:left="743" w:right="0" w:hanging="360"/>
        <w:jc w:val="left"/>
        <w:rPr>
          <w:sz w:val="22"/>
        </w:rPr>
      </w:pPr>
      <w:r>
        <w:rPr>
          <w:sz w:val="22"/>
        </w:rPr>
        <w:t>Learning</w:t>
      </w:r>
      <w:r>
        <w:rPr>
          <w:spacing w:val="-1"/>
          <w:sz w:val="22"/>
        </w:rPr>
        <w:t> </w:t>
      </w:r>
      <w:r>
        <w:rPr>
          <w:sz w:val="22"/>
        </w:rPr>
        <w:t>Rate</w:t>
      </w:r>
      <w:r>
        <w:rPr>
          <w:spacing w:val="-2"/>
          <w:sz w:val="22"/>
        </w:rPr>
        <w:t> </w:t>
      </w:r>
      <w:r>
        <w:rPr>
          <w:sz w:val="22"/>
        </w:rPr>
        <w:t>(</w:t>
      </w:r>
      <w:r>
        <w:rPr>
          <w:rFonts w:ascii="Cambria Math" w:hAnsi="Cambria Math" w:eastAsia="Cambria Math"/>
          <w:sz w:val="22"/>
        </w:rPr>
        <w:t>𝛼</w:t>
      </w:r>
      <w:r>
        <w:rPr>
          <w:sz w:val="22"/>
        </w:rPr>
        <w:t>) = </w:t>
      </w:r>
      <w:r>
        <w:rPr>
          <w:spacing w:val="-4"/>
          <w:sz w:val="22"/>
        </w:rPr>
        <w:t>0.01</w:t>
      </w:r>
    </w:p>
    <w:p>
      <w:pPr>
        <w:pStyle w:val="ListParagraph"/>
        <w:numPr>
          <w:ilvl w:val="0"/>
          <w:numId w:val="4"/>
        </w:numPr>
        <w:tabs>
          <w:tab w:pos="336" w:val="left" w:leader="none"/>
        </w:tabs>
        <w:spacing w:line="240" w:lineRule="auto" w:before="252" w:after="0"/>
        <w:ind w:left="336" w:right="0" w:hanging="313"/>
        <w:jc w:val="left"/>
        <w:rPr>
          <w:b/>
          <w:sz w:val="22"/>
        </w:rPr>
      </w:pPr>
      <w:r>
        <w:rPr>
          <w:b/>
          <w:sz w:val="22"/>
        </w:rPr>
        <w:t>Predicted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Output</w:t>
      </w:r>
    </w:p>
    <w:p>
      <w:pPr>
        <w:pStyle w:val="BodyText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Formula:</w:t>
      </w:r>
    </w:p>
    <w:p>
      <w:pPr>
        <w:spacing w:before="0"/>
        <w:ind w:left="2734" w:right="3111" w:firstLine="0"/>
        <w:jc w:val="center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𝒚</w:t>
      </w:r>
      <w:r>
        <w:rPr>
          <w:rFonts w:ascii="Cambria Math" w:hAnsi="Cambria Math" w:eastAsia="Cambria Math"/>
          <w:spacing w:val="12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2"/>
          <w:sz w:val="22"/>
        </w:rPr>
        <w:t> </w:t>
      </w:r>
      <w:r>
        <w:rPr>
          <w:rFonts w:ascii="Cambria Math" w:hAnsi="Cambria Math" w:eastAsia="Cambria Math"/>
          <w:sz w:val="22"/>
        </w:rPr>
        <w:t>𝒘 × </w:t>
      </w:r>
      <w:r>
        <w:rPr>
          <w:rFonts w:ascii="Cambria Math" w:hAnsi="Cambria Math" w:eastAsia="Cambria Math"/>
          <w:spacing w:val="-10"/>
          <w:sz w:val="22"/>
        </w:rPr>
        <w:t>𝒙</w:t>
      </w:r>
    </w:p>
    <w:p>
      <w:pPr>
        <w:pStyle w:val="BodyText"/>
        <w:spacing w:before="252"/>
        <w:ind w:left="23"/>
      </w:pPr>
      <w:r>
        <w:rPr>
          <w:spacing w:val="-2"/>
        </w:rPr>
        <w:t>Calculation:</w:t>
      </w:r>
    </w:p>
    <w:p>
      <w:pPr>
        <w:pStyle w:val="BodyText"/>
        <w:ind w:left="2734" w:right="3111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4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  <w:spacing w:val="-10"/>
        </w:rPr>
        <w:t>8</w:t>
      </w:r>
    </w:p>
    <w:p>
      <w:pPr>
        <w:spacing w:before="25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3720972</wp:posOffset>
                </wp:positionH>
                <wp:positionV relativeFrom="paragraph">
                  <wp:posOffset>342578</wp:posOffset>
                </wp:positionV>
                <wp:extent cx="149860" cy="16002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49860" cy="160020"/>
                          <a:chExt cx="149860" cy="1600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4986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60020">
                                <a:moveTo>
                                  <a:pt x="149352" y="0"/>
                                </a:moveTo>
                                <a:lnTo>
                                  <a:pt x="140208" y="0"/>
                                </a:lnTo>
                                <a:lnTo>
                                  <a:pt x="140208" y="9144"/>
                                </a:lnTo>
                                <a:lnTo>
                                  <a:pt x="140208" y="150888"/>
                                </a:lnTo>
                                <a:lnTo>
                                  <a:pt x="9144" y="150888"/>
                                </a:lnTo>
                                <a:lnTo>
                                  <a:pt x="9144" y="9144"/>
                                </a:lnTo>
                                <a:lnTo>
                                  <a:pt x="140208" y="9144"/>
                                </a:lnTo>
                                <a:lnTo>
                                  <a:pt x="140208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50888"/>
                                </a:lnTo>
                                <a:lnTo>
                                  <a:pt x="0" y="160020"/>
                                </a:lnTo>
                                <a:lnTo>
                                  <a:pt x="9144" y="160020"/>
                                </a:lnTo>
                                <a:lnTo>
                                  <a:pt x="140208" y="160020"/>
                                </a:lnTo>
                                <a:lnTo>
                                  <a:pt x="149352" y="160020"/>
                                </a:lnTo>
                                <a:lnTo>
                                  <a:pt x="149352" y="150888"/>
                                </a:lnTo>
                                <a:lnTo>
                                  <a:pt x="149352" y="9144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14986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52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2.989990pt;margin-top:26.974695pt;width:11.8pt;height:12.6pt;mso-position-horizontal-relative:page;mso-position-vertical-relative:paragraph;z-index:-15721984;mso-wrap-distance-left:0;mso-wrap-distance-right:0" id="docshapegroup18" coordorigin="5860,539" coordsize="236,252">
                <v:shape style="position:absolute;left:5859;top:539;width:236;height:252" id="docshape19" coordorigin="5860,539" coordsize="236,252" path="m6095,539l6081,539,6081,554,6081,777,5874,777,5874,554,6081,554,6081,539,5874,539,5860,539,5860,554,5860,777,5860,791,5874,791,6081,791,6095,791,6095,777,6095,554,6095,539xe" filled="true" fillcolor="#000000" stroked="false">
                  <v:path arrowok="t"/>
                  <v:fill type="solid"/>
                </v:shape>
                <v:shape style="position:absolute;left:5859;top:539;width:236;height:252" type="#_x0000_t202" id="docshape20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52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𝟖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2"/>
        </w:rPr>
        <w:t>Predicted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Output</w:t>
      </w:r>
    </w:p>
    <w:p>
      <w:pPr>
        <w:pStyle w:val="BodyText"/>
        <w:spacing w:before="252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335" w:val="left" w:leader="none"/>
        </w:tabs>
        <w:spacing w:line="240" w:lineRule="auto" w:before="0" w:after="0"/>
        <w:ind w:left="335" w:right="0" w:hanging="312"/>
        <w:jc w:val="left"/>
        <w:rPr>
          <w:b/>
          <w:sz w:val="22"/>
        </w:rPr>
      </w:pPr>
      <w:r>
        <w:rPr>
          <w:b/>
          <w:spacing w:val="-2"/>
          <w:sz w:val="22"/>
        </w:rPr>
        <w:t>Error</w:t>
      </w:r>
    </w:p>
    <w:p>
      <w:pPr>
        <w:pStyle w:val="BodyText"/>
        <w:spacing w:before="1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type w:val="continuous"/>
          <w:pgSz w:w="11910" w:h="16840"/>
          <w:pgMar w:top="1360" w:bottom="280" w:left="1417" w:right="992"/>
        </w:sectPr>
      </w:pPr>
    </w:p>
    <w:p>
      <w:pPr>
        <w:spacing w:line="484" w:lineRule="auto" w:before="9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3720972</wp:posOffset>
                </wp:positionH>
                <wp:positionV relativeFrom="paragraph">
                  <wp:posOffset>889924</wp:posOffset>
                </wp:positionV>
                <wp:extent cx="149860" cy="15875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49860" cy="158750"/>
                          <a:chExt cx="149860" cy="1587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4986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58750">
                                <a:moveTo>
                                  <a:pt x="149352" y="0"/>
                                </a:moveTo>
                                <a:lnTo>
                                  <a:pt x="140208" y="0"/>
                                </a:lnTo>
                                <a:lnTo>
                                  <a:pt x="140208" y="9144"/>
                                </a:lnTo>
                                <a:lnTo>
                                  <a:pt x="140208" y="149364"/>
                                </a:lnTo>
                                <a:lnTo>
                                  <a:pt x="9144" y="149364"/>
                                </a:lnTo>
                                <a:lnTo>
                                  <a:pt x="9144" y="9144"/>
                                </a:lnTo>
                                <a:lnTo>
                                  <a:pt x="140208" y="9144"/>
                                </a:lnTo>
                                <a:lnTo>
                                  <a:pt x="140208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49364"/>
                                </a:lnTo>
                                <a:lnTo>
                                  <a:pt x="0" y="158496"/>
                                </a:lnTo>
                                <a:lnTo>
                                  <a:pt x="9144" y="158496"/>
                                </a:lnTo>
                                <a:lnTo>
                                  <a:pt x="140208" y="158496"/>
                                </a:lnTo>
                                <a:lnTo>
                                  <a:pt x="149352" y="158496"/>
                                </a:lnTo>
                                <a:lnTo>
                                  <a:pt x="149352" y="149364"/>
                                </a:lnTo>
                                <a:lnTo>
                                  <a:pt x="149352" y="9144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14986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52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2.989990pt;margin-top:70.0728pt;width:11.8pt;height:12.5pt;mso-position-horizontal-relative:page;mso-position-vertical-relative:paragraph;z-index:15736320" id="docshapegroup21" coordorigin="5860,1401" coordsize="236,250">
                <v:shape style="position:absolute;left:5859;top:1401;width:236;height:250" id="docshape22" coordorigin="5860,1401" coordsize="236,250" path="m6095,1401l6081,1401,6081,1416,6081,1637,5874,1637,5874,1416,6081,1416,6081,1401,5874,1401,5860,1401,5860,1416,5860,1637,5860,1651,5874,1651,6081,1651,6095,1651,6095,1637,6095,1416,6095,1401xe" filled="true" fillcolor="#000000" stroked="false">
                  <v:path arrowok="t"/>
                  <v:fill type="solid"/>
                </v:shape>
                <v:shape style="position:absolute;left:5859;top:1401;width:236;height:250" type="#_x0000_t202" id="docshape23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52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𝟐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2"/>
        </w:rPr>
        <w:t>Formula: </w:t>
      </w:r>
      <w:r>
        <w:rPr>
          <w:spacing w:val="-2"/>
          <w:sz w:val="22"/>
        </w:rPr>
        <w:t>Calculation: </w:t>
      </w:r>
      <w:r>
        <w:rPr>
          <w:b/>
          <w:spacing w:val="-2"/>
          <w:sz w:val="22"/>
        </w:rPr>
        <w:t>Error</w:t>
      </w:r>
    </w:p>
    <w:p>
      <w:pPr>
        <w:pStyle w:val="BodyText"/>
        <w:spacing w:before="92"/>
        <w:rPr>
          <w:b/>
        </w:rPr>
      </w:pPr>
      <w:r>
        <w:rPr/>
        <w:br w:type="column"/>
      </w:r>
      <w:r>
        <w:rPr>
          <w:b/>
        </w:rPr>
      </w:r>
    </w:p>
    <w:p>
      <w:pPr>
        <w:spacing w:before="0"/>
        <w:ind w:left="5" w:right="2862" w:firstLine="0"/>
        <w:jc w:val="center"/>
        <w:rPr>
          <w:b/>
          <w:sz w:val="22"/>
        </w:rPr>
      </w:pPr>
      <w:r>
        <w:rPr>
          <w:b/>
          <w:sz w:val="22"/>
        </w:rPr>
        <w:t>Error</w:t>
      </w:r>
      <w:r>
        <w:rPr>
          <w:b/>
          <w:spacing w:val="1"/>
          <w:sz w:val="22"/>
        </w:rPr>
        <w:t> </w:t>
      </w:r>
      <w:r>
        <w:rPr>
          <w:rFonts w:ascii="Cambria Math" w:hAnsi="Cambria Math"/>
          <w:sz w:val="22"/>
        </w:rPr>
        <w:t>=</w:t>
      </w:r>
      <w:r>
        <w:rPr>
          <w:rFonts w:ascii="Cambria Math" w:hAnsi="Cambria Math"/>
          <w:spacing w:val="11"/>
          <w:sz w:val="22"/>
        </w:rPr>
        <w:t> </w:t>
      </w:r>
      <w:r>
        <w:rPr>
          <w:b/>
          <w:sz w:val="22"/>
        </w:rPr>
        <w:t>Actual Output</w:t>
      </w:r>
      <w:r>
        <w:rPr>
          <w:b/>
          <w:spacing w:val="-12"/>
          <w:sz w:val="22"/>
        </w:rPr>
        <w:t> </w:t>
      </w:r>
      <w:r>
        <w:rPr>
          <w:rFonts w:ascii="Cambria Math" w:hAnsi="Cambria Math"/>
          <w:sz w:val="22"/>
        </w:rPr>
        <w:t>−</w:t>
      </w:r>
      <w:r>
        <w:rPr>
          <w:rFonts w:ascii="Cambria Math" w:hAnsi="Cambria Math"/>
          <w:spacing w:val="-1"/>
          <w:sz w:val="22"/>
        </w:rPr>
        <w:t> </w:t>
      </w:r>
      <w:r>
        <w:rPr>
          <w:b/>
          <w:sz w:val="22"/>
        </w:rPr>
        <w:t>Predicted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Output</w:t>
      </w:r>
    </w:p>
    <w:p>
      <w:pPr>
        <w:pStyle w:val="BodyText"/>
        <w:rPr>
          <w:b/>
        </w:rPr>
      </w:pPr>
    </w:p>
    <w:p>
      <w:pPr>
        <w:pStyle w:val="BodyText"/>
        <w:ind w:right="2862"/>
        <w:jc w:val="center"/>
        <w:rPr>
          <w:rFonts w:ascii="Cambria Math" w:hAnsi="Cambria Math"/>
        </w:rPr>
      </w:pPr>
      <w:r>
        <w:rPr/>
        <w:t>Error</w:t>
      </w:r>
      <w:r>
        <w:rPr>
          <w:spacing w:val="4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2"/>
        </w:rPr>
        <w:t> </w:t>
      </w:r>
      <w:r>
        <w:rPr>
          <w:rFonts w:ascii="Cambria Math" w:hAnsi="Cambria Math"/>
        </w:rPr>
        <w:t>10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− 8</w:t>
      </w:r>
      <w:r>
        <w:rPr>
          <w:rFonts w:ascii="Cambria Math" w:hAnsi="Cambria Math"/>
          <w:spacing w:val="14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0"/>
        </w:rPr>
        <w:t> </w:t>
      </w:r>
      <w:r>
        <w:rPr>
          <w:rFonts w:ascii="Cambria Math" w:hAnsi="Cambria Math"/>
          <w:spacing w:val="-10"/>
        </w:rPr>
        <w:t>2</w:t>
      </w:r>
    </w:p>
    <w:p>
      <w:pPr>
        <w:pStyle w:val="BodyText"/>
        <w:spacing w:after="0"/>
        <w:jc w:val="center"/>
        <w:rPr>
          <w:rFonts w:ascii="Cambria Math" w:hAnsi="Cambria Math"/>
        </w:rPr>
        <w:sectPr>
          <w:type w:val="continuous"/>
          <w:pgSz w:w="11910" w:h="16840"/>
          <w:pgMar w:top="1360" w:bottom="280" w:left="1417" w:right="992"/>
          <w:cols w:num="2" w:equalWidth="0">
            <w:col w:w="1100" w:space="1385"/>
            <w:col w:w="7016"/>
          </w:cols>
        </w:sectPr>
      </w:pPr>
    </w:p>
    <w:p>
      <w:pPr>
        <w:pStyle w:val="ListParagraph"/>
        <w:numPr>
          <w:ilvl w:val="0"/>
          <w:numId w:val="4"/>
        </w:numPr>
        <w:tabs>
          <w:tab w:pos="335" w:val="left" w:leader="none"/>
        </w:tabs>
        <w:spacing w:line="240" w:lineRule="auto" w:before="24" w:after="0"/>
        <w:ind w:left="335" w:right="0" w:hanging="312"/>
        <w:jc w:val="left"/>
        <w:rPr>
          <w:b/>
          <w:sz w:val="22"/>
        </w:rPr>
      </w:pPr>
      <w:r>
        <w:rPr>
          <w:b/>
          <w:sz w:val="22"/>
        </w:rPr>
        <w:t>Updated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Weight</w:t>
      </w:r>
    </w:p>
    <w:p>
      <w:pPr>
        <w:pStyle w:val="BodyText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Formula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(Gradient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Descent):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top="1360" w:bottom="280" w:left="1417" w:right="992"/>
        </w:sectPr>
      </w:pPr>
    </w:p>
    <w:p>
      <w:pPr>
        <w:pStyle w:val="BodyText"/>
        <w:rPr>
          <w:b/>
        </w:rPr>
      </w:pPr>
    </w:p>
    <w:p>
      <w:pPr>
        <w:pStyle w:val="BodyText"/>
        <w:spacing w:before="7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Calculation: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Updated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Weight</w:t>
      </w:r>
    </w:p>
    <w:p>
      <w:pPr>
        <w:spacing w:before="66"/>
        <w:ind w:left="23" w:right="0" w:firstLine="0"/>
        <w:jc w:val="left"/>
        <w:rPr>
          <w:b/>
          <w:sz w:val="22"/>
        </w:rPr>
      </w:pPr>
      <w:r>
        <w:rPr/>
        <w:br w:type="column"/>
      </w:r>
      <w:r>
        <w:rPr>
          <w:rFonts w:ascii="Cambria Math" w:hAnsi="Cambria Math" w:eastAsia="Cambria Math"/>
          <w:sz w:val="22"/>
        </w:rPr>
        <w:t>𝒘</w:t>
      </w:r>
      <w:r>
        <w:rPr>
          <w:b/>
          <w:position w:val="-4"/>
          <w:sz w:val="16"/>
        </w:rPr>
        <w:t>new</w:t>
      </w:r>
      <w:r>
        <w:rPr>
          <w:b/>
          <w:spacing w:val="26"/>
          <w:position w:val="-4"/>
          <w:sz w:val="16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2"/>
          <w:sz w:val="22"/>
        </w:rPr>
        <w:t> </w:t>
      </w:r>
      <w:r>
        <w:rPr>
          <w:rFonts w:ascii="Cambria Math" w:hAnsi="Cambria Math" w:eastAsia="Cambria Math"/>
          <w:sz w:val="22"/>
        </w:rPr>
        <w:t>𝒘 − 𝜶 × </w:t>
      </w:r>
      <w:r>
        <w:rPr>
          <w:b/>
          <w:spacing w:val="-2"/>
          <w:sz w:val="22"/>
        </w:rPr>
        <w:t>Gradient</w:t>
      </w:r>
    </w:p>
    <w:p>
      <w:pPr>
        <w:pStyle w:val="BodyText"/>
        <w:spacing w:before="217"/>
        <w:rPr>
          <w:b/>
        </w:rPr>
      </w:pPr>
    </w:p>
    <w:p>
      <w:pPr>
        <w:pStyle w:val="BodyText"/>
        <w:spacing w:line="276" w:lineRule="exact"/>
        <w:ind w:left="141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𝑤</w:t>
      </w:r>
      <w:r>
        <w:rPr>
          <w:position w:val="-4"/>
          <w:sz w:val="16"/>
        </w:rPr>
        <w:t>new</w:t>
      </w:r>
      <w:r>
        <w:rPr>
          <w:spacing w:val="22"/>
          <w:position w:val="-4"/>
          <w:sz w:val="1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(0.01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-5"/>
        </w:rPr>
        <w:t>4)</w:t>
      </w:r>
    </w:p>
    <w:p>
      <w:pPr>
        <w:pStyle w:val="BodyText"/>
        <w:spacing w:line="276" w:lineRule="exact"/>
        <w:ind w:left="141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𝑤</w:t>
      </w:r>
      <w:r>
        <w:rPr>
          <w:position w:val="-4"/>
          <w:sz w:val="16"/>
        </w:rPr>
        <w:t>new</w:t>
      </w:r>
      <w:r>
        <w:rPr>
          <w:spacing w:val="21"/>
          <w:position w:val="-4"/>
          <w:sz w:val="1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0.04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  <w:spacing w:val="-4"/>
        </w:rPr>
        <w:t>1.96</w:t>
      </w:r>
    </w:p>
    <w:p>
      <w:pPr>
        <w:pStyle w:val="BodyText"/>
        <w:spacing w:after="0" w:line="276" w:lineRule="exact"/>
        <w:rPr>
          <w:rFonts w:ascii="Cambria Math" w:hAnsi="Cambria Math" w:eastAsia="Cambria Math"/>
        </w:rPr>
        <w:sectPr>
          <w:pgSz w:w="11910" w:h="16840"/>
          <w:pgMar w:top="1360" w:bottom="280" w:left="1417" w:right="992"/>
          <w:cols w:num="2" w:equalWidth="0">
            <w:col w:w="1570" w:space="1747"/>
            <w:col w:w="6184"/>
          </w:cols>
        </w:sectPr>
      </w:pPr>
    </w:p>
    <w:p>
      <w:pPr>
        <w:pStyle w:val="BodyText"/>
        <w:spacing w:before="9"/>
        <w:rPr>
          <w:rFonts w:ascii="Cambria Math"/>
          <w:sz w:val="2"/>
        </w:rPr>
      </w:pPr>
    </w:p>
    <w:p>
      <w:pPr>
        <w:spacing w:line="240" w:lineRule="auto"/>
        <w:ind w:left="4269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60045" cy="151130"/>
                <wp:effectExtent l="9525" t="0" r="1904" b="10794"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360045" cy="15113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38" w:right="0" w:firstLine="0"/>
                              <w:jc w:val="left"/>
                              <w:rPr>
                                <w:rFonts w:ascii="Cambria Math" w:eastAsia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2"/>
                                <w:sz w:val="22"/>
                              </w:rPr>
                              <w:t>𝟏.</w:t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22"/>
                              </w:rPr>
                              <w:t>𝟗𝟔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8.35pt;height:11.9pt;mso-position-horizontal-relative:char;mso-position-vertical-relative:line" type="#_x0000_t202" id="docshape24" filled="false" stroked="true" strokeweight=".72pt" strokecolor="#000000">
                <w10:anchorlock/>
                <v:textbox inset="0,0,0,0">
                  <w:txbxContent>
                    <w:p>
                      <w:pPr>
                        <w:spacing w:line="223" w:lineRule="exact" w:before="0"/>
                        <w:ind w:left="38" w:right="0" w:firstLine="0"/>
                        <w:jc w:val="left"/>
                        <w:rPr>
                          <w:rFonts w:ascii="Cambria Math" w:eastAsia="Cambria Math"/>
                          <w:sz w:val="22"/>
                        </w:rPr>
                      </w:pPr>
                      <w:r>
                        <w:rPr>
                          <w:rFonts w:ascii="Cambria Math" w:eastAsia="Cambria Math"/>
                          <w:spacing w:val="-2"/>
                          <w:sz w:val="22"/>
                        </w:rPr>
                        <w:t>𝟏.</w:t>
                      </w:r>
                      <w:r>
                        <w:rPr>
                          <w:rFonts w:ascii="Cambria Math" w:eastAsia="Cambria Math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-5"/>
                          <w:sz w:val="22"/>
                        </w:rPr>
                        <w:t>𝟗𝟔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BodyText"/>
        <w:spacing w:before="7"/>
        <w:rPr>
          <w:rFonts w:ascii="Cambria Math"/>
          <w:sz w:val="15"/>
        </w:rPr>
      </w:pPr>
      <w:r>
        <w:rPr>
          <w:rFonts w:ascii="Cambria Math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923925</wp:posOffset>
                </wp:positionH>
                <wp:positionV relativeFrom="paragraph">
                  <wp:posOffset>131764</wp:posOffset>
                </wp:positionV>
                <wp:extent cx="5733415" cy="139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5pt;margin-top:10.375156pt;width:451.45pt;height:1.1pt;mso-position-horizontal-relative:page;mso-position-vertical-relative:paragraph;z-index:-15719936;mso-wrap-distance-left:0;mso-wrap-distance-right:0" id="docshape25" filled="false" stroked="true" strokeweight=".75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spacing w:before="246"/>
        <w:ind w:left="23" w:right="0" w:firstLine="0"/>
        <w:jc w:val="left"/>
        <w:rPr>
          <w:i/>
          <w:sz w:val="22"/>
        </w:rPr>
      </w:pPr>
      <w:r>
        <w:rPr>
          <w:i/>
          <w:sz w:val="22"/>
        </w:rPr>
        <w:t>Code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1"/>
          <w:sz w:val="22"/>
        </w:rPr>
        <w:t> </w:t>
      </w:r>
      <w:r>
        <w:rPr>
          <w:i/>
          <w:spacing w:val="-2"/>
          <w:sz w:val="22"/>
        </w:rPr>
        <w:t>Conduct:</w:t>
      </w:r>
    </w:p>
    <w:p>
      <w:pPr>
        <w:spacing w:before="251"/>
        <w:ind w:left="23" w:right="362" w:firstLine="0"/>
        <w:jc w:val="left"/>
        <w:rPr>
          <w:i/>
          <w:sz w:val="22"/>
        </w:rPr>
      </w:pPr>
      <w:r>
        <w:rPr>
          <w:i/>
          <w:sz w:val="22"/>
        </w:rPr>
        <w:t>I </w:t>
      </w:r>
      <w:r>
        <w:rPr>
          <w:i/>
          <w:sz w:val="22"/>
          <w:u w:val="single"/>
        </w:rPr>
        <w:t>Shaik Mubarak(192425194)</w:t>
      </w:r>
      <w:r>
        <w:rPr>
          <w:i/>
          <w:sz w:val="22"/>
        </w:rPr>
        <w:t> certify that this submission is my original work and that I have adhered to the guidelines specified for this assessment.</w:t>
      </w:r>
    </w:p>
    <w:p>
      <w:pPr>
        <w:spacing w:before="1"/>
        <w:ind w:left="23" w:right="0" w:firstLine="0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2291842</wp:posOffset>
            </wp:positionH>
            <wp:positionV relativeFrom="paragraph">
              <wp:posOffset>322608</wp:posOffset>
            </wp:positionV>
            <wp:extent cx="1491615" cy="693242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693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2"/>
        </w:rPr>
        <w:t>I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understand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that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violation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academic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integrity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rules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will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result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disciplinary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action.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29"/>
        <w:rPr>
          <w:i/>
        </w:rPr>
      </w:pPr>
    </w:p>
    <w:p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sz w:val="22"/>
        </w:rPr>
        <w:t>Signature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student:</w:t>
      </w:r>
    </w:p>
    <w:p>
      <w:pPr>
        <w:pStyle w:val="BodyText"/>
        <w:spacing w:before="251"/>
        <w:ind w:left="23"/>
      </w:pPr>
      <w:r>
        <w:rPr/>
        <w:t>RUBRICS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CALCULATION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4"/>
        <w:gridCol w:w="1193"/>
        <w:gridCol w:w="1903"/>
        <w:gridCol w:w="1533"/>
        <w:gridCol w:w="1654"/>
        <w:gridCol w:w="1553"/>
      </w:tblGrid>
      <w:tr>
        <w:trPr>
          <w:trHeight w:val="921" w:hRule="atLeast"/>
        </w:trPr>
        <w:tc>
          <w:tcPr>
            <w:tcW w:w="1574" w:type="dxa"/>
            <w:shd w:val="clear" w:color="auto" w:fill="EDEBE0"/>
          </w:tcPr>
          <w:p>
            <w:pPr>
              <w:pStyle w:val="TableParagraph"/>
              <w:spacing w:before="79"/>
              <w:rPr>
                <w:sz w:val="22"/>
              </w:rPr>
            </w:pPr>
          </w:p>
          <w:p>
            <w:pPr>
              <w:pStyle w:val="TableParagraph"/>
              <w:ind w:left="448"/>
              <w:rPr>
                <w:sz w:val="22"/>
              </w:rPr>
            </w:pPr>
            <w:r>
              <w:rPr>
                <w:spacing w:val="-2"/>
                <w:sz w:val="22"/>
              </w:rPr>
              <w:t>Criteria</w:t>
            </w:r>
          </w:p>
        </w:tc>
        <w:tc>
          <w:tcPr>
            <w:tcW w:w="1193" w:type="dxa"/>
            <w:shd w:val="clear" w:color="auto" w:fill="EDEBE0"/>
          </w:tcPr>
          <w:p>
            <w:pPr>
              <w:pStyle w:val="TableParagraph"/>
              <w:spacing w:before="79"/>
              <w:rPr>
                <w:sz w:val="22"/>
              </w:rPr>
            </w:pPr>
          </w:p>
          <w:p>
            <w:pPr>
              <w:pStyle w:val="TableParagraph"/>
              <w:ind w:lef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Weightage</w:t>
            </w:r>
          </w:p>
        </w:tc>
        <w:tc>
          <w:tcPr>
            <w:tcW w:w="1903" w:type="dxa"/>
            <w:shd w:val="clear" w:color="auto" w:fill="EDEBE0"/>
          </w:tcPr>
          <w:p>
            <w:pPr>
              <w:pStyle w:val="TableParagraph"/>
              <w:spacing w:line="252" w:lineRule="exact" w:before="80"/>
              <w:ind w:left="152" w:right="141"/>
              <w:jc w:val="center"/>
              <w:rPr>
                <w:sz w:val="22"/>
              </w:rPr>
            </w:pPr>
            <w:r>
              <w:rPr>
                <w:sz w:val="22"/>
              </w:rPr>
              <w:t>Level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ind w:left="151" w:right="141"/>
              <w:jc w:val="center"/>
              <w:rPr>
                <w:sz w:val="22"/>
              </w:rPr>
            </w:pPr>
            <w:r>
              <w:rPr>
                <w:sz w:val="22"/>
              </w:rPr>
              <w:t>Exemplary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(5 </w:t>
            </w:r>
            <w:r>
              <w:rPr>
                <w:spacing w:val="-2"/>
                <w:sz w:val="22"/>
              </w:rPr>
              <w:t>Marks)</w:t>
            </w:r>
          </w:p>
        </w:tc>
        <w:tc>
          <w:tcPr>
            <w:tcW w:w="1533" w:type="dxa"/>
            <w:shd w:val="clear" w:color="auto" w:fill="EDEBE0"/>
          </w:tcPr>
          <w:p>
            <w:pPr>
              <w:pStyle w:val="TableParagraph"/>
              <w:spacing w:line="252" w:lineRule="exact" w:before="80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Level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ind w:left="8" w:right="1"/>
              <w:jc w:val="center"/>
              <w:rPr>
                <w:sz w:val="22"/>
              </w:rPr>
            </w:pPr>
            <w:r>
              <w:rPr>
                <w:sz w:val="22"/>
              </w:rPr>
              <w:t>Proficient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(4 </w:t>
            </w:r>
            <w:r>
              <w:rPr>
                <w:spacing w:val="-2"/>
                <w:sz w:val="22"/>
              </w:rPr>
              <w:t>Marks)</w:t>
            </w:r>
          </w:p>
        </w:tc>
        <w:tc>
          <w:tcPr>
            <w:tcW w:w="1654" w:type="dxa"/>
            <w:shd w:val="clear" w:color="auto" w:fill="EDEBE0"/>
          </w:tcPr>
          <w:p>
            <w:pPr>
              <w:pStyle w:val="TableParagraph"/>
              <w:spacing w:line="252" w:lineRule="exact" w:before="80"/>
              <w:ind w:left="25" w:right="11"/>
              <w:jc w:val="center"/>
              <w:rPr>
                <w:sz w:val="22"/>
              </w:rPr>
            </w:pPr>
            <w:r>
              <w:rPr>
                <w:sz w:val="22"/>
              </w:rPr>
              <w:t>Level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52" w:lineRule="exact"/>
              <w:ind w:left="25" w:right="9"/>
              <w:jc w:val="center"/>
              <w:rPr>
                <w:sz w:val="22"/>
              </w:rPr>
            </w:pPr>
            <w:r>
              <w:rPr>
                <w:sz w:val="22"/>
              </w:rPr>
              <w:t>Developing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(2–</w:t>
            </w:r>
          </w:p>
          <w:p>
            <w:pPr>
              <w:pStyle w:val="TableParagraph"/>
              <w:spacing w:before="1"/>
              <w:ind w:left="25" w:right="8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2"/>
                <w:sz w:val="22"/>
              </w:rPr>
              <w:t> Marks)</w:t>
            </w:r>
          </w:p>
        </w:tc>
        <w:tc>
          <w:tcPr>
            <w:tcW w:w="1553" w:type="dxa"/>
            <w:shd w:val="clear" w:color="auto" w:fill="EDEBE0"/>
          </w:tcPr>
          <w:p>
            <w:pPr>
              <w:pStyle w:val="TableParagraph"/>
              <w:spacing w:line="252" w:lineRule="exact" w:before="80"/>
              <w:ind w:left="134" w:right="120"/>
              <w:jc w:val="center"/>
              <w:rPr>
                <w:sz w:val="22"/>
              </w:rPr>
            </w:pPr>
            <w:r>
              <w:rPr>
                <w:sz w:val="22"/>
              </w:rPr>
              <w:t>Level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52" w:lineRule="exact"/>
              <w:ind w:left="136" w:right="120"/>
              <w:jc w:val="center"/>
              <w:rPr>
                <w:sz w:val="22"/>
              </w:rPr>
            </w:pPr>
            <w:r>
              <w:rPr>
                <w:sz w:val="22"/>
              </w:rPr>
              <w:t>Beginning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(0–</w:t>
            </w:r>
          </w:p>
          <w:p>
            <w:pPr>
              <w:pStyle w:val="TableParagraph"/>
              <w:spacing w:before="1"/>
              <w:ind w:left="132" w:right="120"/>
              <w:jc w:val="center"/>
              <w:rPr>
                <w:sz w:val="22"/>
              </w:rPr>
            </w:pPr>
            <w:r>
              <w:rPr>
                <w:sz w:val="22"/>
              </w:rPr>
              <w:t>1 </w:t>
            </w:r>
            <w:r>
              <w:rPr>
                <w:spacing w:val="-2"/>
                <w:sz w:val="22"/>
              </w:rPr>
              <w:t>Mark)</w:t>
            </w:r>
          </w:p>
        </w:tc>
      </w:tr>
      <w:tr>
        <w:trPr>
          <w:trHeight w:val="1403" w:hRule="atLeast"/>
        </w:trPr>
        <w:tc>
          <w:tcPr>
            <w:tcW w:w="1574" w:type="dxa"/>
            <w:shd w:val="clear" w:color="auto" w:fill="EDEBE0"/>
          </w:tcPr>
          <w:p>
            <w:pPr>
              <w:pStyle w:val="TableParagraph"/>
              <w:spacing w:before="194"/>
              <w:rPr>
                <w:sz w:val="22"/>
              </w:rPr>
            </w:pPr>
          </w:p>
          <w:p>
            <w:pPr>
              <w:pStyle w:val="TableParagraph"/>
              <w:ind w:left="136" w:firstLine="273"/>
              <w:rPr>
                <w:sz w:val="22"/>
              </w:rPr>
            </w:pPr>
            <w:r>
              <w:rPr>
                <w:spacing w:val="-2"/>
                <w:sz w:val="22"/>
              </w:rPr>
              <w:t>Problem Understanding</w:t>
            </w:r>
          </w:p>
        </w:tc>
        <w:tc>
          <w:tcPr>
            <w:tcW w:w="1193" w:type="dxa"/>
            <w:shd w:val="clear" w:color="auto" w:fill="EDEBE0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8"/>
              <w:rPr>
                <w:sz w:val="22"/>
              </w:rPr>
            </w:pPr>
          </w:p>
          <w:p>
            <w:pPr>
              <w:pStyle w:val="TableParagraph"/>
              <w:ind w:left="6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903" w:type="dxa"/>
            <w:shd w:val="clear" w:color="auto" w:fill="EDEBE0"/>
          </w:tcPr>
          <w:p>
            <w:pPr>
              <w:pStyle w:val="TableParagraph"/>
              <w:spacing w:before="68"/>
              <w:ind w:left="120" w:right="108" w:hanging="3"/>
              <w:jc w:val="center"/>
              <w:rPr>
                <w:sz w:val="22"/>
              </w:rPr>
            </w:pPr>
            <w:r>
              <w:rPr>
                <w:sz w:val="22"/>
              </w:rPr>
              <w:t>Clearly interprets problem,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identifies all parameters and </w:t>
            </w:r>
            <w:r>
              <w:rPr>
                <w:spacing w:val="-2"/>
                <w:sz w:val="22"/>
              </w:rPr>
              <w:t>requirements accurately</w:t>
            </w:r>
          </w:p>
        </w:tc>
        <w:tc>
          <w:tcPr>
            <w:tcW w:w="1533" w:type="dxa"/>
            <w:shd w:val="clear" w:color="auto" w:fill="EDEBE0"/>
          </w:tcPr>
          <w:p>
            <w:pPr>
              <w:pStyle w:val="TableParagraph"/>
              <w:spacing w:before="67"/>
              <w:rPr>
                <w:sz w:val="22"/>
              </w:rPr>
            </w:pPr>
          </w:p>
          <w:p>
            <w:pPr>
              <w:pStyle w:val="TableParagraph"/>
              <w:ind w:left="173" w:right="166" w:firstLine="40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Understands </w:t>
            </w:r>
            <w:r>
              <w:rPr>
                <w:sz w:val="22"/>
              </w:rPr>
              <w:t>problem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with minor gaps</w:t>
            </w:r>
          </w:p>
        </w:tc>
        <w:tc>
          <w:tcPr>
            <w:tcW w:w="1654" w:type="dxa"/>
            <w:shd w:val="clear" w:color="auto" w:fill="EDEBE0"/>
          </w:tcPr>
          <w:p>
            <w:pPr>
              <w:pStyle w:val="TableParagraph"/>
              <w:spacing w:before="195"/>
              <w:ind w:left="175" w:right="157" w:hanging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Partial understanding; </w:t>
            </w:r>
            <w:r>
              <w:rPr>
                <w:sz w:val="22"/>
              </w:rPr>
              <w:t>misses key </w:t>
            </w:r>
            <w:r>
              <w:rPr>
                <w:spacing w:val="-2"/>
                <w:sz w:val="22"/>
              </w:rPr>
              <w:t>elements</w:t>
            </w:r>
          </w:p>
        </w:tc>
        <w:tc>
          <w:tcPr>
            <w:tcW w:w="1553" w:type="dxa"/>
            <w:shd w:val="clear" w:color="auto" w:fill="EDEBE0"/>
          </w:tcPr>
          <w:p>
            <w:pPr>
              <w:pStyle w:val="TableParagraph"/>
              <w:spacing w:before="195"/>
              <w:ind w:left="132" w:right="12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Misinterprets </w:t>
            </w:r>
            <w:r>
              <w:rPr>
                <w:sz w:val="22"/>
              </w:rPr>
              <w:t>or unable to </w:t>
            </w:r>
            <w:r>
              <w:rPr>
                <w:spacing w:val="-2"/>
                <w:sz w:val="22"/>
              </w:rPr>
              <w:t>understand problem</w:t>
            </w:r>
          </w:p>
        </w:tc>
      </w:tr>
      <w:tr>
        <w:trPr>
          <w:trHeight w:val="1405" w:hRule="atLeast"/>
        </w:trPr>
        <w:tc>
          <w:tcPr>
            <w:tcW w:w="1574" w:type="dxa"/>
            <w:shd w:val="clear" w:color="auto" w:fill="EDEBE0"/>
          </w:tcPr>
          <w:p>
            <w:pPr>
              <w:pStyle w:val="TableParagraph"/>
              <w:spacing w:before="196"/>
              <w:rPr>
                <w:sz w:val="22"/>
              </w:rPr>
            </w:pPr>
          </w:p>
          <w:p>
            <w:pPr>
              <w:pStyle w:val="TableParagraph"/>
              <w:ind w:left="376" w:firstLine="64"/>
              <w:rPr>
                <w:sz w:val="22"/>
              </w:rPr>
            </w:pPr>
            <w:r>
              <w:rPr>
                <w:spacing w:val="-2"/>
                <w:sz w:val="22"/>
              </w:rPr>
              <w:t>Method Selection</w:t>
            </w:r>
          </w:p>
        </w:tc>
        <w:tc>
          <w:tcPr>
            <w:tcW w:w="1193" w:type="dxa"/>
            <w:shd w:val="clear" w:color="auto" w:fill="EDEBE0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8"/>
              <w:rPr>
                <w:sz w:val="22"/>
              </w:rPr>
            </w:pPr>
          </w:p>
          <w:p>
            <w:pPr>
              <w:pStyle w:val="TableParagraph"/>
              <w:ind w:left="6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903" w:type="dxa"/>
            <w:shd w:val="clear" w:color="auto" w:fill="EDEBE0"/>
          </w:tcPr>
          <w:p>
            <w:pPr>
              <w:pStyle w:val="TableParagraph"/>
              <w:spacing w:before="68"/>
              <w:ind w:left="240" w:right="230" w:hanging="1"/>
              <w:jc w:val="center"/>
              <w:rPr>
                <w:sz w:val="22"/>
              </w:rPr>
            </w:pPr>
            <w:r>
              <w:rPr>
                <w:sz w:val="22"/>
              </w:rPr>
              <w:t>Selects most </w:t>
            </w:r>
            <w:r>
              <w:rPr>
                <w:spacing w:val="-2"/>
                <w:sz w:val="22"/>
              </w:rPr>
              <w:t>appropriate method/formula </w:t>
            </w:r>
            <w:r>
              <w:rPr>
                <w:sz w:val="22"/>
              </w:rPr>
              <w:t>with strong </w:t>
            </w:r>
            <w:r>
              <w:rPr>
                <w:spacing w:val="-2"/>
                <w:sz w:val="22"/>
              </w:rPr>
              <w:t>justification</w:t>
            </w:r>
          </w:p>
        </w:tc>
        <w:tc>
          <w:tcPr>
            <w:tcW w:w="1533" w:type="dxa"/>
            <w:shd w:val="clear" w:color="auto" w:fill="EDEBE0"/>
          </w:tcPr>
          <w:p>
            <w:pPr>
              <w:pStyle w:val="TableParagraph"/>
              <w:spacing w:before="69"/>
              <w:rPr>
                <w:sz w:val="22"/>
              </w:rPr>
            </w:pPr>
          </w:p>
          <w:p>
            <w:pPr>
              <w:pStyle w:val="TableParagraph"/>
              <w:ind w:left="209" w:right="111" w:hanging="92"/>
              <w:rPr>
                <w:sz w:val="22"/>
              </w:rPr>
            </w:pPr>
            <w:r>
              <w:rPr>
                <w:sz w:val="22"/>
              </w:rPr>
              <w:t>Selects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correct method with minor errors</w:t>
            </w:r>
          </w:p>
        </w:tc>
        <w:tc>
          <w:tcPr>
            <w:tcW w:w="1654" w:type="dxa"/>
            <w:shd w:val="clear" w:color="auto" w:fill="EDEBE0"/>
          </w:tcPr>
          <w:p>
            <w:pPr>
              <w:pStyle w:val="TableParagraph"/>
              <w:spacing w:before="69"/>
              <w:rPr>
                <w:sz w:val="22"/>
              </w:rPr>
            </w:pPr>
          </w:p>
          <w:p>
            <w:pPr>
              <w:pStyle w:val="TableParagraph"/>
              <w:ind w:left="167" w:right="147" w:hanging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Inappropriate </w:t>
            </w:r>
            <w:r>
              <w:rPr>
                <w:sz w:val="22"/>
              </w:rPr>
              <w:t>or partially correct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method</w:t>
            </w:r>
          </w:p>
        </w:tc>
        <w:tc>
          <w:tcPr>
            <w:tcW w:w="1553" w:type="dxa"/>
            <w:shd w:val="clear" w:color="auto" w:fill="EDEBE0"/>
          </w:tcPr>
          <w:p>
            <w:pPr>
              <w:pStyle w:val="TableParagraph"/>
              <w:spacing w:before="196"/>
              <w:rPr>
                <w:sz w:val="22"/>
              </w:rPr>
            </w:pPr>
          </w:p>
          <w:p>
            <w:pPr>
              <w:pStyle w:val="TableParagraph"/>
              <w:ind w:left="169" w:firstLine="175"/>
              <w:rPr>
                <w:sz w:val="22"/>
              </w:rPr>
            </w:pPr>
            <w:r>
              <w:rPr>
                <w:sz w:val="22"/>
              </w:rPr>
              <w:t>Unable to select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method</w:t>
            </w:r>
          </w:p>
        </w:tc>
      </w:tr>
      <w:tr>
        <w:trPr>
          <w:trHeight w:val="1404" w:hRule="atLeast"/>
        </w:trPr>
        <w:tc>
          <w:tcPr>
            <w:tcW w:w="1574" w:type="dxa"/>
            <w:shd w:val="clear" w:color="auto" w:fill="EDEBE0"/>
          </w:tcPr>
          <w:p>
            <w:pPr>
              <w:pStyle w:val="TableParagraph"/>
              <w:spacing w:before="194"/>
              <w:rPr>
                <w:sz w:val="22"/>
              </w:rPr>
            </w:pPr>
          </w:p>
          <w:p>
            <w:pPr>
              <w:pStyle w:val="TableParagraph"/>
              <w:spacing w:before="1"/>
              <w:ind w:left="448" w:hanging="39"/>
              <w:rPr>
                <w:sz w:val="22"/>
              </w:rPr>
            </w:pPr>
            <w:r>
              <w:rPr>
                <w:spacing w:val="-2"/>
                <w:sz w:val="22"/>
              </w:rPr>
              <w:t>Solution Process</w:t>
            </w:r>
          </w:p>
        </w:tc>
        <w:tc>
          <w:tcPr>
            <w:tcW w:w="1193" w:type="dxa"/>
            <w:shd w:val="clear" w:color="auto" w:fill="EDEBE0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9"/>
              <w:rPr>
                <w:sz w:val="22"/>
              </w:rPr>
            </w:pPr>
          </w:p>
          <w:p>
            <w:pPr>
              <w:pStyle w:val="TableParagraph"/>
              <w:ind w:left="6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25%</w:t>
            </w:r>
          </w:p>
        </w:tc>
        <w:tc>
          <w:tcPr>
            <w:tcW w:w="1903" w:type="dxa"/>
            <w:shd w:val="clear" w:color="auto" w:fill="EDEBE0"/>
          </w:tcPr>
          <w:p>
            <w:pPr>
              <w:pStyle w:val="TableParagraph"/>
              <w:spacing w:before="68"/>
              <w:ind w:left="151" w:right="14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Logical, </w:t>
            </w:r>
            <w:r>
              <w:rPr>
                <w:sz w:val="22"/>
              </w:rPr>
              <w:t>systematic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steps with correct </w:t>
            </w:r>
            <w:r>
              <w:rPr>
                <w:spacing w:val="-2"/>
                <w:sz w:val="22"/>
              </w:rPr>
              <w:t>approach throughout</w:t>
            </w:r>
          </w:p>
        </w:tc>
        <w:tc>
          <w:tcPr>
            <w:tcW w:w="1533" w:type="dxa"/>
            <w:shd w:val="clear" w:color="auto" w:fill="EDEBE0"/>
          </w:tcPr>
          <w:p>
            <w:pPr>
              <w:pStyle w:val="TableParagraph"/>
              <w:spacing w:before="195"/>
              <w:ind w:left="118" w:right="112"/>
              <w:jc w:val="center"/>
              <w:rPr>
                <w:sz w:val="22"/>
              </w:rPr>
            </w:pPr>
            <w:r>
              <w:rPr>
                <w:sz w:val="22"/>
              </w:rPr>
              <w:t>Mostly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correct steps with </w:t>
            </w:r>
            <w:r>
              <w:rPr>
                <w:spacing w:val="-4"/>
                <w:sz w:val="22"/>
              </w:rPr>
              <w:t>minor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mistakes</w:t>
            </w:r>
          </w:p>
        </w:tc>
        <w:tc>
          <w:tcPr>
            <w:tcW w:w="1654" w:type="dxa"/>
            <w:shd w:val="clear" w:color="auto" w:fill="EDEBE0"/>
          </w:tcPr>
          <w:p>
            <w:pPr>
              <w:pStyle w:val="TableParagraph"/>
              <w:spacing w:before="67"/>
              <w:rPr>
                <w:sz w:val="22"/>
              </w:rPr>
            </w:pPr>
          </w:p>
          <w:p>
            <w:pPr>
              <w:pStyle w:val="TableParagraph"/>
              <w:ind w:left="25" w:righ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Disorganized </w:t>
            </w:r>
            <w:r>
              <w:rPr>
                <w:sz w:val="22"/>
              </w:rPr>
              <w:t>steps;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multiple </w:t>
            </w:r>
            <w:r>
              <w:rPr>
                <w:spacing w:val="-2"/>
                <w:sz w:val="22"/>
              </w:rPr>
              <w:t>errors</w:t>
            </w:r>
          </w:p>
        </w:tc>
        <w:tc>
          <w:tcPr>
            <w:tcW w:w="1553" w:type="dxa"/>
            <w:shd w:val="clear" w:color="auto" w:fill="EDEBE0"/>
          </w:tcPr>
          <w:p>
            <w:pPr>
              <w:pStyle w:val="TableParagraph"/>
              <w:spacing w:before="194"/>
              <w:rPr>
                <w:sz w:val="22"/>
              </w:rPr>
            </w:pPr>
          </w:p>
          <w:p>
            <w:pPr>
              <w:pStyle w:val="TableParagraph"/>
              <w:spacing w:before="1"/>
              <w:ind w:left="448" w:right="385" w:hanging="48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clear </w:t>
            </w:r>
            <w:r>
              <w:rPr>
                <w:spacing w:val="-2"/>
                <w:sz w:val="22"/>
              </w:rPr>
              <w:t>process</w:t>
            </w:r>
          </w:p>
        </w:tc>
      </w:tr>
      <w:tr>
        <w:trPr>
          <w:trHeight w:val="899" w:hRule="atLeast"/>
        </w:trPr>
        <w:tc>
          <w:tcPr>
            <w:tcW w:w="1574" w:type="dxa"/>
            <w:shd w:val="clear" w:color="auto" w:fill="EDEBE0"/>
          </w:tcPr>
          <w:p>
            <w:pPr>
              <w:pStyle w:val="TableParagraph"/>
              <w:spacing w:before="195"/>
              <w:ind w:left="278" w:right="233" w:hanging="34"/>
              <w:rPr>
                <w:sz w:val="22"/>
              </w:rPr>
            </w:pPr>
            <w:r>
              <w:rPr>
                <w:sz w:val="22"/>
              </w:rPr>
              <w:t>Accuracy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Calculation</w:t>
            </w:r>
          </w:p>
        </w:tc>
        <w:tc>
          <w:tcPr>
            <w:tcW w:w="1193" w:type="dxa"/>
            <w:shd w:val="clear" w:color="auto" w:fill="EDEBE0"/>
          </w:tcPr>
          <w:p>
            <w:pPr>
              <w:pStyle w:val="TableParagraph"/>
              <w:spacing w:before="69"/>
              <w:rPr>
                <w:sz w:val="22"/>
              </w:rPr>
            </w:pPr>
          </w:p>
          <w:p>
            <w:pPr>
              <w:pStyle w:val="TableParagraph"/>
              <w:ind w:left="6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903" w:type="dxa"/>
            <w:shd w:val="clear" w:color="auto" w:fill="EDEBE0"/>
          </w:tcPr>
          <w:p>
            <w:pPr>
              <w:pStyle w:val="TableParagraph"/>
              <w:spacing w:before="70"/>
              <w:ind w:left="152" w:right="141"/>
              <w:jc w:val="center"/>
              <w:rPr>
                <w:sz w:val="22"/>
              </w:rPr>
            </w:pPr>
            <w:r>
              <w:rPr>
                <w:sz w:val="22"/>
              </w:rPr>
              <w:t>All calculations accurate;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correct final answer</w:t>
            </w:r>
          </w:p>
        </w:tc>
        <w:tc>
          <w:tcPr>
            <w:tcW w:w="1533" w:type="dxa"/>
            <w:shd w:val="clear" w:color="auto" w:fill="EDEBE0"/>
          </w:tcPr>
          <w:p>
            <w:pPr>
              <w:pStyle w:val="TableParagraph"/>
              <w:spacing w:before="70"/>
              <w:ind w:left="281" w:right="272" w:hanging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Minor calculation errors</w:t>
            </w:r>
          </w:p>
        </w:tc>
        <w:tc>
          <w:tcPr>
            <w:tcW w:w="1654" w:type="dxa"/>
            <w:shd w:val="clear" w:color="auto" w:fill="EDEBE0"/>
          </w:tcPr>
          <w:p>
            <w:pPr>
              <w:pStyle w:val="TableParagraph"/>
              <w:spacing w:before="70"/>
              <w:ind w:left="25" w:right="10"/>
              <w:jc w:val="center"/>
              <w:rPr>
                <w:sz w:val="22"/>
              </w:rPr>
            </w:pPr>
            <w:r>
              <w:rPr>
                <w:sz w:val="22"/>
              </w:rPr>
              <w:t>Frequent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errors; incorrect final </w:t>
            </w:r>
            <w:r>
              <w:rPr>
                <w:spacing w:val="-2"/>
                <w:sz w:val="22"/>
              </w:rPr>
              <w:t>answer</w:t>
            </w:r>
          </w:p>
        </w:tc>
        <w:tc>
          <w:tcPr>
            <w:tcW w:w="1553" w:type="dxa"/>
            <w:shd w:val="clear" w:color="auto" w:fill="EDEBE0"/>
          </w:tcPr>
          <w:p>
            <w:pPr>
              <w:pStyle w:val="TableParagraph"/>
              <w:spacing w:before="195"/>
              <w:ind w:left="251" w:firstLine="144"/>
              <w:rPr>
                <w:sz w:val="22"/>
              </w:rPr>
            </w:pPr>
            <w:r>
              <w:rPr>
                <w:sz w:val="22"/>
              </w:rPr>
              <w:t>No valid </w:t>
            </w:r>
            <w:r>
              <w:rPr>
                <w:spacing w:val="-2"/>
                <w:sz w:val="22"/>
              </w:rPr>
              <w:t>calculations</w:t>
            </w:r>
          </w:p>
        </w:tc>
      </w:tr>
      <w:tr>
        <w:trPr>
          <w:trHeight w:val="1151" w:hRule="atLeast"/>
        </w:trPr>
        <w:tc>
          <w:tcPr>
            <w:tcW w:w="1574" w:type="dxa"/>
            <w:shd w:val="clear" w:color="auto" w:fill="EDEBE0"/>
          </w:tcPr>
          <w:p>
            <w:pPr>
              <w:pStyle w:val="TableParagraph"/>
              <w:spacing w:before="69"/>
              <w:rPr>
                <w:sz w:val="22"/>
              </w:rPr>
            </w:pPr>
          </w:p>
          <w:p>
            <w:pPr>
              <w:pStyle w:val="TableParagraph"/>
              <w:ind w:left="343" w:right="47" w:hanging="159"/>
              <w:rPr>
                <w:sz w:val="22"/>
              </w:rPr>
            </w:pPr>
            <w:r>
              <w:rPr>
                <w:spacing w:val="-2"/>
                <w:sz w:val="22"/>
              </w:rPr>
              <w:t>Interpretation </w:t>
            </w:r>
            <w:r>
              <w:rPr>
                <w:sz w:val="22"/>
              </w:rPr>
              <w:t>of Results</w:t>
            </w:r>
          </w:p>
        </w:tc>
        <w:tc>
          <w:tcPr>
            <w:tcW w:w="1193" w:type="dxa"/>
            <w:shd w:val="clear" w:color="auto" w:fill="EDEBE0"/>
          </w:tcPr>
          <w:p>
            <w:pPr>
              <w:pStyle w:val="TableParagraph"/>
              <w:spacing w:before="194"/>
              <w:rPr>
                <w:sz w:val="22"/>
              </w:rPr>
            </w:pPr>
          </w:p>
          <w:p>
            <w:pPr>
              <w:pStyle w:val="TableParagraph"/>
              <w:ind w:left="6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15%</w:t>
            </w:r>
          </w:p>
        </w:tc>
        <w:tc>
          <w:tcPr>
            <w:tcW w:w="1903" w:type="dxa"/>
            <w:shd w:val="clear" w:color="auto" w:fill="EDEBE0"/>
          </w:tcPr>
          <w:p>
            <w:pPr>
              <w:pStyle w:val="TableParagraph"/>
              <w:spacing w:before="68"/>
              <w:ind w:left="151" w:right="142"/>
              <w:jc w:val="center"/>
              <w:rPr>
                <w:sz w:val="22"/>
              </w:rPr>
            </w:pPr>
            <w:r>
              <w:rPr>
                <w:sz w:val="22"/>
              </w:rPr>
              <w:t>Clearly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interprets results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units and engineering </w:t>
            </w:r>
            <w:r>
              <w:rPr>
                <w:spacing w:val="-2"/>
                <w:sz w:val="22"/>
              </w:rPr>
              <w:t>relevance</w:t>
            </w:r>
          </w:p>
        </w:tc>
        <w:tc>
          <w:tcPr>
            <w:tcW w:w="1533" w:type="dxa"/>
            <w:shd w:val="clear" w:color="auto" w:fill="EDEBE0"/>
          </w:tcPr>
          <w:p>
            <w:pPr>
              <w:pStyle w:val="TableParagraph"/>
              <w:spacing w:before="68"/>
              <w:ind w:left="171" w:right="162" w:hanging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Basic interpretation </w:t>
            </w:r>
            <w:r>
              <w:rPr>
                <w:sz w:val="22"/>
              </w:rPr>
              <w:t>with minor </w:t>
            </w:r>
            <w:r>
              <w:rPr>
                <w:spacing w:val="-2"/>
                <w:sz w:val="22"/>
              </w:rPr>
              <w:t>omissions</w:t>
            </w:r>
          </w:p>
        </w:tc>
        <w:tc>
          <w:tcPr>
            <w:tcW w:w="1654" w:type="dxa"/>
            <w:shd w:val="clear" w:color="auto" w:fill="EDEBE0"/>
          </w:tcPr>
          <w:p>
            <w:pPr>
              <w:pStyle w:val="TableParagraph"/>
              <w:spacing w:before="195"/>
              <w:ind w:left="237" w:right="217" w:hanging="1"/>
              <w:jc w:val="center"/>
              <w:rPr>
                <w:sz w:val="22"/>
              </w:rPr>
            </w:pPr>
            <w:r>
              <w:rPr>
                <w:sz w:val="22"/>
              </w:rPr>
              <w:t>Limited or </w:t>
            </w:r>
            <w:r>
              <w:rPr>
                <w:spacing w:val="-2"/>
                <w:sz w:val="22"/>
              </w:rPr>
              <w:t>unclear interpretation</w:t>
            </w:r>
          </w:p>
        </w:tc>
        <w:tc>
          <w:tcPr>
            <w:tcW w:w="1553" w:type="dxa"/>
            <w:shd w:val="clear" w:color="auto" w:fill="EDEBE0"/>
          </w:tcPr>
          <w:p>
            <w:pPr>
              <w:pStyle w:val="TableParagraph"/>
              <w:spacing w:before="69"/>
              <w:rPr>
                <w:sz w:val="22"/>
              </w:rPr>
            </w:pPr>
          </w:p>
          <w:p>
            <w:pPr>
              <w:pStyle w:val="TableParagraph"/>
              <w:ind w:left="184" w:firstLine="458"/>
              <w:rPr>
                <w:sz w:val="22"/>
              </w:rPr>
            </w:pPr>
            <w:r>
              <w:rPr>
                <w:spacing w:val="-6"/>
                <w:sz w:val="22"/>
              </w:rPr>
              <w:t>No </w:t>
            </w:r>
            <w:r>
              <w:rPr>
                <w:spacing w:val="-2"/>
                <w:sz w:val="22"/>
              </w:rPr>
              <w:t>interpretation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top="1360" w:bottom="280" w:left="1417" w:right="992"/>
        </w:sectPr>
      </w:pPr>
    </w:p>
    <w:p>
      <w:pPr>
        <w:pStyle w:val="BodyText"/>
        <w:spacing w:before="4"/>
        <w:rPr>
          <w:sz w:val="17"/>
        </w:rPr>
      </w:pPr>
    </w:p>
    <w:sectPr>
      <w:pgSz w:w="11910" w:h="16840"/>
      <w:pgMar w:top="192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(%1)"/>
      <w:lvlJc w:val="left"/>
      <w:pPr>
        <w:ind w:left="337" w:hanging="31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5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1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7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3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9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5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1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7" w:hanging="31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6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dcterms:created xsi:type="dcterms:W3CDTF">2026-07-27T13:47:09Z</dcterms:created>
  <dcterms:modified xsi:type="dcterms:W3CDTF">2026-07-27T13:47:09Z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2024</vt:lpwstr>
  </property>
</Properties>
</file>