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6D75" w:rsidRPr="000A6D75" w:rsidRDefault="000A6D75" w:rsidP="000A6D75">
      <w:pPr>
        <w:pStyle w:val="Heading1"/>
        <w:rPr>
          <w:sz w:val="20"/>
          <w:szCs w:val="20"/>
        </w:rPr>
      </w:pPr>
      <w:bookmarkStart w:id="0" w:name="_GoBack"/>
      <w:r w:rsidRPr="000A6D75">
        <w:rPr>
          <w:sz w:val="20"/>
          <w:szCs w:val="20"/>
        </w:rPr>
        <w:t>Module 13 – Agile Methodology Overview</w:t>
      </w:r>
    </w:p>
    <w:p w:rsidR="000A6D75" w:rsidRPr="000A6D75" w:rsidRDefault="000A6D75" w:rsidP="000A6D75">
      <w:pPr>
        <w:pStyle w:val="Heading2"/>
        <w:rPr>
          <w:sz w:val="20"/>
          <w:szCs w:val="20"/>
        </w:rPr>
      </w:pPr>
      <w:r w:rsidRPr="000A6D75">
        <w:rPr>
          <w:sz w:val="20"/>
          <w:szCs w:val="20"/>
        </w:rPr>
        <w:t>Introduction</w:t>
      </w:r>
    </w:p>
    <w:p w:rsidR="000A6D75" w:rsidRPr="000A6D75" w:rsidRDefault="000A6D75" w:rsidP="000A6D75">
      <w:pPr>
        <w:pStyle w:val="NormalWeb"/>
        <w:rPr>
          <w:sz w:val="20"/>
          <w:szCs w:val="20"/>
        </w:rPr>
      </w:pPr>
      <w:r w:rsidRPr="000A6D75">
        <w:rPr>
          <w:sz w:val="20"/>
          <w:szCs w:val="20"/>
        </w:rPr>
        <w:t>Agile is a modern software development methodology that focuses on flexibility, collaboration, continuous improvement, and delivering high-quality software in small, incremental releases. Unlike traditional development methods, Agile encourages frequent customer feedback, teamwork, and the ability to adapt to changing requirements throughout the project lifecycle. Today, Agile is one of the most widely adopted methodologies in the software industry because it helps organizations deliver value faster while maintaining product quality.</w:t>
      </w:r>
    </w:p>
    <w:p w:rsidR="000A6D75" w:rsidRPr="000A6D75" w:rsidRDefault="000A6D75" w:rsidP="000A6D75">
      <w:pPr>
        <w:pStyle w:val="Heading2"/>
        <w:rPr>
          <w:sz w:val="20"/>
          <w:szCs w:val="20"/>
        </w:rPr>
      </w:pPr>
      <w:r w:rsidRPr="000A6D75">
        <w:rPr>
          <w:sz w:val="20"/>
          <w:szCs w:val="20"/>
        </w:rPr>
        <w:t>Agile Principles and Agile Manifesto</w:t>
      </w:r>
    </w:p>
    <w:p w:rsidR="000A6D75" w:rsidRPr="000A6D75" w:rsidRDefault="000A6D75" w:rsidP="000A6D75">
      <w:pPr>
        <w:pStyle w:val="NormalWeb"/>
        <w:rPr>
          <w:sz w:val="20"/>
          <w:szCs w:val="20"/>
        </w:rPr>
      </w:pPr>
      <w:r w:rsidRPr="000A6D75">
        <w:rPr>
          <w:sz w:val="20"/>
          <w:szCs w:val="20"/>
        </w:rPr>
        <w:t xml:space="preserve">The </w:t>
      </w:r>
      <w:r w:rsidRPr="000A6D75">
        <w:rPr>
          <w:rStyle w:val="Strong"/>
          <w:sz w:val="20"/>
          <w:szCs w:val="20"/>
        </w:rPr>
        <w:t>Agile Manifesto</w:t>
      </w:r>
      <w:r w:rsidRPr="000A6D75">
        <w:rPr>
          <w:sz w:val="20"/>
          <w:szCs w:val="20"/>
        </w:rPr>
        <w:t xml:space="preserve">, introduced in 2001, defines the core values of </w:t>
      </w:r>
      <w:proofErr w:type="gramStart"/>
      <w:r w:rsidRPr="000A6D75">
        <w:rPr>
          <w:sz w:val="20"/>
          <w:szCs w:val="20"/>
        </w:rPr>
        <w:t>Agile</w:t>
      </w:r>
      <w:proofErr w:type="gramEnd"/>
      <w:r w:rsidRPr="000A6D75">
        <w:rPr>
          <w:sz w:val="20"/>
          <w:szCs w:val="20"/>
        </w:rPr>
        <w:t xml:space="preserve"> software development. It emphasizes customer satisfaction, teamwork, and continuous delivery of working software.</w:t>
      </w:r>
    </w:p>
    <w:p w:rsidR="000A6D75" w:rsidRPr="000A6D75" w:rsidRDefault="000A6D75" w:rsidP="000A6D75">
      <w:pPr>
        <w:pStyle w:val="Heading3"/>
        <w:rPr>
          <w:sz w:val="20"/>
          <w:szCs w:val="20"/>
        </w:rPr>
      </w:pPr>
      <w:r w:rsidRPr="000A6D75">
        <w:rPr>
          <w:sz w:val="20"/>
          <w:szCs w:val="20"/>
        </w:rPr>
        <w:t>Four Core Values of Agile</w:t>
      </w:r>
    </w:p>
    <w:p w:rsidR="000A6D75" w:rsidRPr="000A6D75" w:rsidRDefault="000A6D75" w:rsidP="000A6D75">
      <w:pPr>
        <w:pStyle w:val="NormalWeb"/>
        <w:numPr>
          <w:ilvl w:val="0"/>
          <w:numId w:val="7"/>
        </w:numPr>
        <w:rPr>
          <w:sz w:val="20"/>
          <w:szCs w:val="20"/>
        </w:rPr>
      </w:pPr>
      <w:r w:rsidRPr="000A6D75">
        <w:rPr>
          <w:rStyle w:val="Strong"/>
          <w:sz w:val="20"/>
          <w:szCs w:val="20"/>
        </w:rPr>
        <w:t>Individuals and interactions</w:t>
      </w:r>
      <w:r w:rsidRPr="000A6D75">
        <w:rPr>
          <w:sz w:val="20"/>
          <w:szCs w:val="20"/>
        </w:rPr>
        <w:t xml:space="preserve"> over processes and tools.</w:t>
      </w:r>
    </w:p>
    <w:p w:rsidR="000A6D75" w:rsidRPr="000A6D75" w:rsidRDefault="000A6D75" w:rsidP="000A6D75">
      <w:pPr>
        <w:pStyle w:val="NormalWeb"/>
        <w:numPr>
          <w:ilvl w:val="0"/>
          <w:numId w:val="7"/>
        </w:numPr>
        <w:rPr>
          <w:sz w:val="20"/>
          <w:szCs w:val="20"/>
        </w:rPr>
      </w:pPr>
      <w:r w:rsidRPr="000A6D75">
        <w:rPr>
          <w:rStyle w:val="Strong"/>
          <w:sz w:val="20"/>
          <w:szCs w:val="20"/>
        </w:rPr>
        <w:t>Working software</w:t>
      </w:r>
      <w:r w:rsidRPr="000A6D75">
        <w:rPr>
          <w:sz w:val="20"/>
          <w:szCs w:val="20"/>
        </w:rPr>
        <w:t xml:space="preserve"> over comprehensive documentation.</w:t>
      </w:r>
    </w:p>
    <w:p w:rsidR="000A6D75" w:rsidRPr="000A6D75" w:rsidRDefault="000A6D75" w:rsidP="000A6D75">
      <w:pPr>
        <w:pStyle w:val="NormalWeb"/>
        <w:numPr>
          <w:ilvl w:val="0"/>
          <w:numId w:val="7"/>
        </w:numPr>
        <w:rPr>
          <w:sz w:val="20"/>
          <w:szCs w:val="20"/>
        </w:rPr>
      </w:pPr>
      <w:r w:rsidRPr="000A6D75">
        <w:rPr>
          <w:rStyle w:val="Strong"/>
          <w:sz w:val="20"/>
          <w:szCs w:val="20"/>
        </w:rPr>
        <w:t>Customer collaboration</w:t>
      </w:r>
      <w:r w:rsidRPr="000A6D75">
        <w:rPr>
          <w:sz w:val="20"/>
          <w:szCs w:val="20"/>
        </w:rPr>
        <w:t xml:space="preserve"> over contract negotiation.</w:t>
      </w:r>
    </w:p>
    <w:p w:rsidR="000A6D75" w:rsidRPr="000A6D75" w:rsidRDefault="000A6D75" w:rsidP="000A6D75">
      <w:pPr>
        <w:pStyle w:val="NormalWeb"/>
        <w:numPr>
          <w:ilvl w:val="0"/>
          <w:numId w:val="7"/>
        </w:numPr>
        <w:rPr>
          <w:sz w:val="20"/>
          <w:szCs w:val="20"/>
        </w:rPr>
      </w:pPr>
      <w:r w:rsidRPr="000A6D75">
        <w:rPr>
          <w:rStyle w:val="Strong"/>
          <w:sz w:val="20"/>
          <w:szCs w:val="20"/>
        </w:rPr>
        <w:t>Responding to change</w:t>
      </w:r>
      <w:r w:rsidRPr="000A6D75">
        <w:rPr>
          <w:sz w:val="20"/>
          <w:szCs w:val="20"/>
        </w:rPr>
        <w:t xml:space="preserve"> over following a fixed plan.</w:t>
      </w:r>
    </w:p>
    <w:p w:rsidR="000A6D75" w:rsidRPr="000A6D75" w:rsidRDefault="000A6D75" w:rsidP="000A6D75">
      <w:pPr>
        <w:pStyle w:val="NormalWeb"/>
        <w:rPr>
          <w:sz w:val="20"/>
          <w:szCs w:val="20"/>
        </w:rPr>
      </w:pPr>
      <w:r w:rsidRPr="000A6D75">
        <w:rPr>
          <w:sz w:val="20"/>
          <w:szCs w:val="20"/>
        </w:rPr>
        <w:t>These values encourage teams to focus on communication, adaptability, and delivering customer value instead of strictly following predefined processes.</w:t>
      </w:r>
    </w:p>
    <w:p w:rsidR="000A6D75" w:rsidRPr="000A6D75" w:rsidRDefault="000A6D75" w:rsidP="000A6D75">
      <w:pPr>
        <w:pStyle w:val="Heading2"/>
        <w:rPr>
          <w:sz w:val="20"/>
          <w:szCs w:val="20"/>
        </w:rPr>
      </w:pPr>
      <w:r w:rsidRPr="000A6D75">
        <w:rPr>
          <w:sz w:val="20"/>
          <w:szCs w:val="20"/>
        </w:rPr>
        <w:t xml:space="preserve">Agile </w:t>
      </w:r>
      <w:proofErr w:type="spellStart"/>
      <w:r w:rsidRPr="000A6D75">
        <w:rPr>
          <w:sz w:val="20"/>
          <w:szCs w:val="20"/>
        </w:rPr>
        <w:t>vs</w:t>
      </w:r>
      <w:proofErr w:type="spellEnd"/>
      <w:r w:rsidRPr="000A6D75">
        <w:rPr>
          <w:sz w:val="20"/>
          <w:szCs w:val="20"/>
        </w:rPr>
        <w:t xml:space="preserve"> Waterfall Methodology</w:t>
      </w:r>
    </w:p>
    <w:p w:rsidR="000A6D75" w:rsidRPr="000A6D75" w:rsidRDefault="000A6D75" w:rsidP="000A6D75">
      <w:pPr>
        <w:pStyle w:val="NormalWeb"/>
        <w:rPr>
          <w:sz w:val="20"/>
          <w:szCs w:val="20"/>
        </w:rPr>
      </w:pPr>
      <w:r w:rsidRPr="000A6D75">
        <w:rPr>
          <w:sz w:val="20"/>
          <w:szCs w:val="20"/>
        </w:rPr>
        <w:t>Agile and Waterfall are two popular software development methodologies.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7"/>
        <w:gridCol w:w="4590"/>
      </w:tblGrid>
      <w:tr w:rsidR="000A6D75" w:rsidRPr="000A6D75" w:rsidTr="000A6D75">
        <w:trPr>
          <w:tblHeader/>
          <w:tblCellSpacing w:w="15" w:type="dxa"/>
        </w:trPr>
        <w:tc>
          <w:tcPr>
            <w:tcW w:w="0" w:type="auto"/>
            <w:vAlign w:val="center"/>
            <w:hideMark/>
          </w:tcPr>
          <w:p w:rsidR="000A6D75" w:rsidRPr="000A6D75" w:rsidRDefault="000A6D75">
            <w:pPr>
              <w:jc w:val="center"/>
              <w:rPr>
                <w:b/>
                <w:bCs/>
                <w:sz w:val="20"/>
                <w:szCs w:val="20"/>
              </w:rPr>
            </w:pPr>
            <w:r w:rsidRPr="000A6D75">
              <w:rPr>
                <w:b/>
                <w:bCs/>
                <w:sz w:val="20"/>
                <w:szCs w:val="20"/>
              </w:rPr>
              <w:t>Agile</w:t>
            </w:r>
          </w:p>
        </w:tc>
        <w:tc>
          <w:tcPr>
            <w:tcW w:w="0" w:type="auto"/>
            <w:vAlign w:val="center"/>
            <w:hideMark/>
          </w:tcPr>
          <w:p w:rsidR="000A6D75" w:rsidRPr="000A6D75" w:rsidRDefault="000A6D75">
            <w:pPr>
              <w:jc w:val="center"/>
              <w:rPr>
                <w:b/>
                <w:bCs/>
                <w:sz w:val="20"/>
                <w:szCs w:val="20"/>
              </w:rPr>
            </w:pPr>
            <w:r w:rsidRPr="000A6D75">
              <w:rPr>
                <w:b/>
                <w:bCs/>
                <w:sz w:val="20"/>
                <w:szCs w:val="20"/>
              </w:rPr>
              <w:t>Waterfall</w:t>
            </w:r>
          </w:p>
        </w:tc>
      </w:tr>
      <w:tr w:rsidR="000A6D75" w:rsidRPr="000A6D75" w:rsidTr="000A6D75">
        <w:trPr>
          <w:tblCellSpacing w:w="15" w:type="dxa"/>
        </w:trPr>
        <w:tc>
          <w:tcPr>
            <w:tcW w:w="0" w:type="auto"/>
            <w:vAlign w:val="center"/>
            <w:hideMark/>
          </w:tcPr>
          <w:p w:rsidR="000A6D75" w:rsidRPr="000A6D75" w:rsidRDefault="000A6D75">
            <w:pPr>
              <w:rPr>
                <w:sz w:val="20"/>
                <w:szCs w:val="20"/>
              </w:rPr>
            </w:pPr>
            <w:r w:rsidRPr="000A6D75">
              <w:rPr>
                <w:sz w:val="20"/>
                <w:szCs w:val="20"/>
              </w:rPr>
              <w:t>Iterative and incremental development</w:t>
            </w:r>
          </w:p>
        </w:tc>
        <w:tc>
          <w:tcPr>
            <w:tcW w:w="0" w:type="auto"/>
            <w:vAlign w:val="center"/>
            <w:hideMark/>
          </w:tcPr>
          <w:p w:rsidR="000A6D75" w:rsidRPr="000A6D75" w:rsidRDefault="000A6D75">
            <w:pPr>
              <w:rPr>
                <w:sz w:val="20"/>
                <w:szCs w:val="20"/>
              </w:rPr>
            </w:pPr>
            <w:r w:rsidRPr="000A6D75">
              <w:rPr>
                <w:sz w:val="20"/>
                <w:szCs w:val="20"/>
              </w:rPr>
              <w:t>Sequential development process</w:t>
            </w:r>
          </w:p>
        </w:tc>
      </w:tr>
      <w:tr w:rsidR="000A6D75" w:rsidRPr="000A6D75" w:rsidTr="000A6D75">
        <w:trPr>
          <w:tblCellSpacing w:w="15" w:type="dxa"/>
        </w:trPr>
        <w:tc>
          <w:tcPr>
            <w:tcW w:w="0" w:type="auto"/>
            <w:vAlign w:val="center"/>
            <w:hideMark/>
          </w:tcPr>
          <w:p w:rsidR="000A6D75" w:rsidRPr="000A6D75" w:rsidRDefault="000A6D75">
            <w:pPr>
              <w:rPr>
                <w:sz w:val="20"/>
                <w:szCs w:val="20"/>
              </w:rPr>
            </w:pPr>
            <w:r w:rsidRPr="000A6D75">
              <w:rPr>
                <w:sz w:val="20"/>
                <w:szCs w:val="20"/>
              </w:rPr>
              <w:t>Flexible to changing requirements</w:t>
            </w:r>
          </w:p>
        </w:tc>
        <w:tc>
          <w:tcPr>
            <w:tcW w:w="0" w:type="auto"/>
            <w:vAlign w:val="center"/>
            <w:hideMark/>
          </w:tcPr>
          <w:p w:rsidR="000A6D75" w:rsidRPr="000A6D75" w:rsidRDefault="000A6D75">
            <w:pPr>
              <w:rPr>
                <w:sz w:val="20"/>
                <w:szCs w:val="20"/>
              </w:rPr>
            </w:pPr>
            <w:r w:rsidRPr="000A6D75">
              <w:rPr>
                <w:sz w:val="20"/>
                <w:szCs w:val="20"/>
              </w:rPr>
              <w:t>Changes are difficult after development begins</w:t>
            </w:r>
          </w:p>
        </w:tc>
      </w:tr>
      <w:tr w:rsidR="000A6D75" w:rsidRPr="000A6D75" w:rsidTr="000A6D75">
        <w:trPr>
          <w:tblCellSpacing w:w="15" w:type="dxa"/>
        </w:trPr>
        <w:tc>
          <w:tcPr>
            <w:tcW w:w="0" w:type="auto"/>
            <w:vAlign w:val="center"/>
            <w:hideMark/>
          </w:tcPr>
          <w:p w:rsidR="000A6D75" w:rsidRPr="000A6D75" w:rsidRDefault="000A6D75">
            <w:pPr>
              <w:rPr>
                <w:sz w:val="20"/>
                <w:szCs w:val="20"/>
              </w:rPr>
            </w:pPr>
            <w:r w:rsidRPr="000A6D75">
              <w:rPr>
                <w:sz w:val="20"/>
                <w:szCs w:val="20"/>
              </w:rPr>
              <w:t>Frequent customer feedback</w:t>
            </w:r>
          </w:p>
        </w:tc>
        <w:tc>
          <w:tcPr>
            <w:tcW w:w="0" w:type="auto"/>
            <w:vAlign w:val="center"/>
            <w:hideMark/>
          </w:tcPr>
          <w:p w:rsidR="000A6D75" w:rsidRPr="000A6D75" w:rsidRDefault="000A6D75">
            <w:pPr>
              <w:rPr>
                <w:sz w:val="20"/>
                <w:szCs w:val="20"/>
              </w:rPr>
            </w:pPr>
            <w:r w:rsidRPr="000A6D75">
              <w:rPr>
                <w:sz w:val="20"/>
                <w:szCs w:val="20"/>
              </w:rPr>
              <w:t>Customer involvement mainly at the beginning and end</w:t>
            </w:r>
          </w:p>
        </w:tc>
      </w:tr>
      <w:tr w:rsidR="000A6D75" w:rsidRPr="000A6D75" w:rsidTr="000A6D75">
        <w:trPr>
          <w:tblCellSpacing w:w="15" w:type="dxa"/>
        </w:trPr>
        <w:tc>
          <w:tcPr>
            <w:tcW w:w="0" w:type="auto"/>
            <w:vAlign w:val="center"/>
            <w:hideMark/>
          </w:tcPr>
          <w:p w:rsidR="000A6D75" w:rsidRPr="000A6D75" w:rsidRDefault="000A6D75">
            <w:pPr>
              <w:rPr>
                <w:sz w:val="20"/>
                <w:szCs w:val="20"/>
              </w:rPr>
            </w:pPr>
            <w:r w:rsidRPr="000A6D75">
              <w:rPr>
                <w:sz w:val="20"/>
                <w:szCs w:val="20"/>
              </w:rPr>
              <w:t>Faster delivery through multiple releases</w:t>
            </w:r>
          </w:p>
        </w:tc>
        <w:tc>
          <w:tcPr>
            <w:tcW w:w="0" w:type="auto"/>
            <w:vAlign w:val="center"/>
            <w:hideMark/>
          </w:tcPr>
          <w:p w:rsidR="000A6D75" w:rsidRPr="000A6D75" w:rsidRDefault="000A6D75">
            <w:pPr>
              <w:rPr>
                <w:sz w:val="20"/>
                <w:szCs w:val="20"/>
              </w:rPr>
            </w:pPr>
            <w:r w:rsidRPr="000A6D75">
              <w:rPr>
                <w:sz w:val="20"/>
                <w:szCs w:val="20"/>
              </w:rPr>
              <w:t>Single delivery after project completion</w:t>
            </w:r>
          </w:p>
        </w:tc>
      </w:tr>
      <w:tr w:rsidR="000A6D75" w:rsidRPr="000A6D75" w:rsidTr="000A6D75">
        <w:trPr>
          <w:tblCellSpacing w:w="15" w:type="dxa"/>
        </w:trPr>
        <w:tc>
          <w:tcPr>
            <w:tcW w:w="0" w:type="auto"/>
            <w:vAlign w:val="center"/>
            <w:hideMark/>
          </w:tcPr>
          <w:p w:rsidR="000A6D75" w:rsidRPr="000A6D75" w:rsidRDefault="000A6D75">
            <w:pPr>
              <w:rPr>
                <w:sz w:val="20"/>
                <w:szCs w:val="20"/>
              </w:rPr>
            </w:pPr>
            <w:r w:rsidRPr="000A6D75">
              <w:rPr>
                <w:sz w:val="20"/>
                <w:szCs w:val="20"/>
              </w:rPr>
              <w:t>Continuous testing</w:t>
            </w:r>
          </w:p>
        </w:tc>
        <w:tc>
          <w:tcPr>
            <w:tcW w:w="0" w:type="auto"/>
            <w:vAlign w:val="center"/>
            <w:hideMark/>
          </w:tcPr>
          <w:p w:rsidR="000A6D75" w:rsidRPr="000A6D75" w:rsidRDefault="000A6D75">
            <w:pPr>
              <w:rPr>
                <w:sz w:val="20"/>
                <w:szCs w:val="20"/>
              </w:rPr>
            </w:pPr>
            <w:r w:rsidRPr="000A6D75">
              <w:rPr>
                <w:sz w:val="20"/>
                <w:szCs w:val="20"/>
              </w:rPr>
              <w:t>Testing performed after development</w:t>
            </w:r>
          </w:p>
        </w:tc>
      </w:tr>
    </w:tbl>
    <w:p w:rsidR="000A6D75" w:rsidRPr="000A6D75" w:rsidRDefault="000A6D75" w:rsidP="000A6D75">
      <w:pPr>
        <w:pStyle w:val="NormalWeb"/>
        <w:rPr>
          <w:sz w:val="20"/>
          <w:szCs w:val="20"/>
        </w:rPr>
      </w:pPr>
      <w:r w:rsidRPr="000A6D75">
        <w:rPr>
          <w:sz w:val="20"/>
          <w:szCs w:val="20"/>
        </w:rPr>
        <w:t>Agile is preferred for projects with changing requirements, while Waterfall is suitable for projects with fixed and well-defined requirements.</w:t>
      </w:r>
    </w:p>
    <w:p w:rsidR="000A6D75" w:rsidRPr="000A6D75" w:rsidRDefault="000A6D75" w:rsidP="000A6D75">
      <w:pPr>
        <w:pStyle w:val="Heading2"/>
        <w:rPr>
          <w:sz w:val="20"/>
          <w:szCs w:val="20"/>
        </w:rPr>
      </w:pPr>
      <w:r w:rsidRPr="000A6D75">
        <w:rPr>
          <w:sz w:val="20"/>
          <w:szCs w:val="20"/>
        </w:rPr>
        <w:t>Scrum Framework</w:t>
      </w:r>
    </w:p>
    <w:p w:rsidR="000A6D75" w:rsidRPr="000A6D75" w:rsidRDefault="000A6D75" w:rsidP="000A6D75">
      <w:pPr>
        <w:pStyle w:val="NormalWeb"/>
        <w:rPr>
          <w:sz w:val="20"/>
          <w:szCs w:val="20"/>
        </w:rPr>
      </w:pPr>
      <w:r w:rsidRPr="000A6D75">
        <w:rPr>
          <w:rStyle w:val="Strong"/>
          <w:sz w:val="20"/>
          <w:szCs w:val="20"/>
        </w:rPr>
        <w:t>Scrum</w:t>
      </w:r>
      <w:r w:rsidRPr="000A6D75">
        <w:rPr>
          <w:sz w:val="20"/>
          <w:szCs w:val="20"/>
        </w:rPr>
        <w:t xml:space="preserve"> is one of the most widely used </w:t>
      </w:r>
      <w:proofErr w:type="gramStart"/>
      <w:r w:rsidRPr="000A6D75">
        <w:rPr>
          <w:sz w:val="20"/>
          <w:szCs w:val="20"/>
        </w:rPr>
        <w:t>Agile</w:t>
      </w:r>
      <w:proofErr w:type="gramEnd"/>
      <w:r w:rsidRPr="000A6D75">
        <w:rPr>
          <w:sz w:val="20"/>
          <w:szCs w:val="20"/>
        </w:rPr>
        <w:t xml:space="preserve"> frameworks. It divides the project into small development cycles called </w:t>
      </w:r>
      <w:r w:rsidRPr="000A6D75">
        <w:rPr>
          <w:rStyle w:val="Strong"/>
          <w:sz w:val="20"/>
          <w:szCs w:val="20"/>
        </w:rPr>
        <w:t>Sprints</w:t>
      </w:r>
      <w:r w:rsidRPr="000A6D75">
        <w:rPr>
          <w:sz w:val="20"/>
          <w:szCs w:val="20"/>
        </w:rPr>
        <w:t>, usually lasting 2 to 4 weeks.</w:t>
      </w:r>
    </w:p>
    <w:p w:rsidR="000A6D75" w:rsidRPr="000A6D75" w:rsidRDefault="000A6D75" w:rsidP="000A6D75">
      <w:pPr>
        <w:pStyle w:val="Heading3"/>
        <w:rPr>
          <w:sz w:val="20"/>
          <w:szCs w:val="20"/>
        </w:rPr>
      </w:pPr>
      <w:r w:rsidRPr="000A6D75">
        <w:rPr>
          <w:sz w:val="20"/>
          <w:szCs w:val="20"/>
        </w:rPr>
        <w:t>Scrum Roles</w:t>
      </w:r>
    </w:p>
    <w:p w:rsidR="000A6D75" w:rsidRPr="000A6D75" w:rsidRDefault="000A6D75" w:rsidP="000A6D75">
      <w:pPr>
        <w:pStyle w:val="NormalWeb"/>
        <w:numPr>
          <w:ilvl w:val="0"/>
          <w:numId w:val="8"/>
        </w:numPr>
        <w:rPr>
          <w:sz w:val="20"/>
          <w:szCs w:val="20"/>
        </w:rPr>
      </w:pPr>
      <w:r w:rsidRPr="000A6D75">
        <w:rPr>
          <w:rStyle w:val="Strong"/>
          <w:sz w:val="20"/>
          <w:szCs w:val="20"/>
        </w:rPr>
        <w:t>Product Owner:</w:t>
      </w:r>
      <w:r w:rsidRPr="000A6D75">
        <w:rPr>
          <w:sz w:val="20"/>
          <w:szCs w:val="20"/>
        </w:rPr>
        <w:t xml:space="preserve"> Defines product requirements and prioritizes the product backlog.</w:t>
      </w:r>
    </w:p>
    <w:p w:rsidR="000A6D75" w:rsidRPr="000A6D75" w:rsidRDefault="000A6D75" w:rsidP="000A6D75">
      <w:pPr>
        <w:pStyle w:val="NormalWeb"/>
        <w:numPr>
          <w:ilvl w:val="0"/>
          <w:numId w:val="8"/>
        </w:numPr>
        <w:rPr>
          <w:sz w:val="20"/>
          <w:szCs w:val="20"/>
        </w:rPr>
      </w:pPr>
      <w:r w:rsidRPr="000A6D75">
        <w:rPr>
          <w:rStyle w:val="Strong"/>
          <w:sz w:val="20"/>
          <w:szCs w:val="20"/>
        </w:rPr>
        <w:t>Scrum Master:</w:t>
      </w:r>
      <w:r w:rsidRPr="000A6D75">
        <w:rPr>
          <w:sz w:val="20"/>
          <w:szCs w:val="20"/>
        </w:rPr>
        <w:t xml:space="preserve"> Facilitates the Scrum process and removes obstacles for the team.</w:t>
      </w:r>
    </w:p>
    <w:p w:rsidR="000A6D75" w:rsidRPr="000A6D75" w:rsidRDefault="000A6D75" w:rsidP="000A6D75">
      <w:pPr>
        <w:pStyle w:val="NormalWeb"/>
        <w:numPr>
          <w:ilvl w:val="0"/>
          <w:numId w:val="8"/>
        </w:numPr>
        <w:rPr>
          <w:sz w:val="20"/>
          <w:szCs w:val="20"/>
        </w:rPr>
      </w:pPr>
      <w:r w:rsidRPr="000A6D75">
        <w:rPr>
          <w:rStyle w:val="Strong"/>
          <w:sz w:val="20"/>
          <w:szCs w:val="20"/>
        </w:rPr>
        <w:lastRenderedPageBreak/>
        <w:t>Development Team:</w:t>
      </w:r>
      <w:r w:rsidRPr="000A6D75">
        <w:rPr>
          <w:sz w:val="20"/>
          <w:szCs w:val="20"/>
        </w:rPr>
        <w:t xml:space="preserve"> Designs, develops, tests, and delivers the product increment.</w:t>
      </w:r>
    </w:p>
    <w:p w:rsidR="000A6D75" w:rsidRPr="000A6D75" w:rsidRDefault="000A6D75" w:rsidP="000A6D75">
      <w:pPr>
        <w:pStyle w:val="Heading3"/>
        <w:rPr>
          <w:sz w:val="20"/>
          <w:szCs w:val="20"/>
        </w:rPr>
      </w:pPr>
      <w:r w:rsidRPr="000A6D75">
        <w:rPr>
          <w:sz w:val="20"/>
          <w:szCs w:val="20"/>
        </w:rPr>
        <w:t>Scrum Ceremonies</w:t>
      </w:r>
    </w:p>
    <w:p w:rsidR="000A6D75" w:rsidRPr="000A6D75" w:rsidRDefault="000A6D75" w:rsidP="000A6D75">
      <w:pPr>
        <w:pStyle w:val="NormalWeb"/>
        <w:numPr>
          <w:ilvl w:val="0"/>
          <w:numId w:val="9"/>
        </w:numPr>
        <w:rPr>
          <w:sz w:val="20"/>
          <w:szCs w:val="20"/>
        </w:rPr>
      </w:pPr>
      <w:r w:rsidRPr="000A6D75">
        <w:rPr>
          <w:sz w:val="20"/>
          <w:szCs w:val="20"/>
        </w:rPr>
        <w:t>Sprint Planning</w:t>
      </w:r>
    </w:p>
    <w:p w:rsidR="000A6D75" w:rsidRPr="000A6D75" w:rsidRDefault="000A6D75" w:rsidP="000A6D75">
      <w:pPr>
        <w:pStyle w:val="NormalWeb"/>
        <w:numPr>
          <w:ilvl w:val="0"/>
          <w:numId w:val="9"/>
        </w:numPr>
        <w:rPr>
          <w:sz w:val="20"/>
          <w:szCs w:val="20"/>
        </w:rPr>
      </w:pPr>
      <w:r w:rsidRPr="000A6D75">
        <w:rPr>
          <w:sz w:val="20"/>
          <w:szCs w:val="20"/>
        </w:rPr>
        <w:t>Daily Scrum (Daily Stand-up Meeting)</w:t>
      </w:r>
    </w:p>
    <w:p w:rsidR="000A6D75" w:rsidRPr="000A6D75" w:rsidRDefault="000A6D75" w:rsidP="000A6D75">
      <w:pPr>
        <w:pStyle w:val="NormalWeb"/>
        <w:numPr>
          <w:ilvl w:val="0"/>
          <w:numId w:val="9"/>
        </w:numPr>
        <w:rPr>
          <w:sz w:val="20"/>
          <w:szCs w:val="20"/>
        </w:rPr>
      </w:pPr>
      <w:r w:rsidRPr="000A6D75">
        <w:rPr>
          <w:sz w:val="20"/>
          <w:szCs w:val="20"/>
        </w:rPr>
        <w:t>Sprint Review</w:t>
      </w:r>
    </w:p>
    <w:p w:rsidR="000A6D75" w:rsidRPr="000A6D75" w:rsidRDefault="000A6D75" w:rsidP="000A6D75">
      <w:pPr>
        <w:pStyle w:val="NormalWeb"/>
        <w:numPr>
          <w:ilvl w:val="0"/>
          <w:numId w:val="9"/>
        </w:numPr>
        <w:rPr>
          <w:sz w:val="20"/>
          <w:szCs w:val="20"/>
        </w:rPr>
      </w:pPr>
      <w:r w:rsidRPr="000A6D75">
        <w:rPr>
          <w:sz w:val="20"/>
          <w:szCs w:val="20"/>
        </w:rPr>
        <w:t>Sprint Retrospective</w:t>
      </w:r>
    </w:p>
    <w:p w:rsidR="000A6D75" w:rsidRPr="000A6D75" w:rsidRDefault="000A6D75" w:rsidP="000A6D75">
      <w:pPr>
        <w:pStyle w:val="Heading3"/>
        <w:rPr>
          <w:sz w:val="20"/>
          <w:szCs w:val="20"/>
        </w:rPr>
      </w:pPr>
      <w:r w:rsidRPr="000A6D75">
        <w:rPr>
          <w:sz w:val="20"/>
          <w:szCs w:val="20"/>
        </w:rPr>
        <w:t xml:space="preserve">Scrum </w:t>
      </w:r>
      <w:proofErr w:type="spellStart"/>
      <w:r w:rsidRPr="000A6D75">
        <w:rPr>
          <w:sz w:val="20"/>
          <w:szCs w:val="20"/>
        </w:rPr>
        <w:t>Artifacts</w:t>
      </w:r>
      <w:proofErr w:type="spellEnd"/>
    </w:p>
    <w:p w:rsidR="000A6D75" w:rsidRPr="000A6D75" w:rsidRDefault="000A6D75" w:rsidP="000A6D75">
      <w:pPr>
        <w:pStyle w:val="NormalWeb"/>
        <w:numPr>
          <w:ilvl w:val="0"/>
          <w:numId w:val="10"/>
        </w:numPr>
        <w:rPr>
          <w:sz w:val="20"/>
          <w:szCs w:val="20"/>
        </w:rPr>
      </w:pPr>
      <w:r w:rsidRPr="000A6D75">
        <w:rPr>
          <w:sz w:val="20"/>
          <w:szCs w:val="20"/>
        </w:rPr>
        <w:t>Product Backlog</w:t>
      </w:r>
    </w:p>
    <w:p w:rsidR="000A6D75" w:rsidRPr="000A6D75" w:rsidRDefault="000A6D75" w:rsidP="000A6D75">
      <w:pPr>
        <w:pStyle w:val="NormalWeb"/>
        <w:numPr>
          <w:ilvl w:val="0"/>
          <w:numId w:val="10"/>
        </w:numPr>
        <w:rPr>
          <w:sz w:val="20"/>
          <w:szCs w:val="20"/>
        </w:rPr>
      </w:pPr>
      <w:r w:rsidRPr="000A6D75">
        <w:rPr>
          <w:sz w:val="20"/>
          <w:szCs w:val="20"/>
        </w:rPr>
        <w:t>Sprint Backlog</w:t>
      </w:r>
    </w:p>
    <w:p w:rsidR="000A6D75" w:rsidRPr="000A6D75" w:rsidRDefault="000A6D75" w:rsidP="000A6D75">
      <w:pPr>
        <w:pStyle w:val="NormalWeb"/>
        <w:numPr>
          <w:ilvl w:val="0"/>
          <w:numId w:val="10"/>
        </w:numPr>
        <w:rPr>
          <w:sz w:val="20"/>
          <w:szCs w:val="20"/>
        </w:rPr>
      </w:pPr>
      <w:r w:rsidRPr="000A6D75">
        <w:rPr>
          <w:sz w:val="20"/>
          <w:szCs w:val="20"/>
        </w:rPr>
        <w:t>Product Increment</w:t>
      </w:r>
    </w:p>
    <w:p w:rsidR="000A6D75" w:rsidRPr="000A6D75" w:rsidRDefault="000A6D75" w:rsidP="000A6D75">
      <w:pPr>
        <w:pStyle w:val="NormalWeb"/>
        <w:rPr>
          <w:sz w:val="20"/>
          <w:szCs w:val="20"/>
        </w:rPr>
      </w:pPr>
      <w:r w:rsidRPr="000A6D75">
        <w:rPr>
          <w:sz w:val="20"/>
          <w:szCs w:val="20"/>
        </w:rPr>
        <w:t>These components help teams organize work efficiently and continuously improve the product.</w:t>
      </w:r>
    </w:p>
    <w:p w:rsidR="000A6D75" w:rsidRPr="000A6D75" w:rsidRDefault="000A6D75" w:rsidP="000A6D75">
      <w:pPr>
        <w:pStyle w:val="Heading2"/>
        <w:rPr>
          <w:sz w:val="20"/>
          <w:szCs w:val="20"/>
        </w:rPr>
      </w:pPr>
      <w:r w:rsidRPr="000A6D75">
        <w:rPr>
          <w:sz w:val="20"/>
          <w:szCs w:val="20"/>
        </w:rPr>
        <w:t>Agile Estimation Techniques</w:t>
      </w:r>
    </w:p>
    <w:p w:rsidR="000A6D75" w:rsidRPr="000A6D75" w:rsidRDefault="000A6D75" w:rsidP="000A6D75">
      <w:pPr>
        <w:pStyle w:val="NormalWeb"/>
        <w:rPr>
          <w:sz w:val="20"/>
          <w:szCs w:val="20"/>
        </w:rPr>
      </w:pPr>
      <w:r w:rsidRPr="000A6D75">
        <w:rPr>
          <w:sz w:val="20"/>
          <w:szCs w:val="20"/>
        </w:rPr>
        <w:t xml:space="preserve">Agile teams estimate work using </w:t>
      </w:r>
      <w:r w:rsidRPr="000A6D75">
        <w:rPr>
          <w:rStyle w:val="Strong"/>
          <w:sz w:val="20"/>
          <w:szCs w:val="20"/>
        </w:rPr>
        <w:t>Story Points</w:t>
      </w:r>
      <w:r w:rsidRPr="000A6D75">
        <w:rPr>
          <w:sz w:val="20"/>
          <w:szCs w:val="20"/>
        </w:rPr>
        <w:t>, which measure the complexity and effort required to complete a task rather than estimating time.</w:t>
      </w:r>
    </w:p>
    <w:p w:rsidR="000A6D75" w:rsidRPr="000A6D75" w:rsidRDefault="000A6D75" w:rsidP="000A6D75">
      <w:pPr>
        <w:pStyle w:val="NormalWeb"/>
        <w:rPr>
          <w:sz w:val="20"/>
          <w:szCs w:val="20"/>
        </w:rPr>
      </w:pPr>
      <w:r w:rsidRPr="000A6D75">
        <w:rPr>
          <w:sz w:val="20"/>
          <w:szCs w:val="20"/>
        </w:rPr>
        <w:t xml:space="preserve">One popular estimation technique is </w:t>
      </w:r>
      <w:r w:rsidRPr="000A6D75">
        <w:rPr>
          <w:rStyle w:val="Strong"/>
          <w:sz w:val="20"/>
          <w:szCs w:val="20"/>
        </w:rPr>
        <w:t>Planning Poker</w:t>
      </w:r>
      <w:r w:rsidRPr="000A6D75">
        <w:rPr>
          <w:sz w:val="20"/>
          <w:szCs w:val="20"/>
        </w:rPr>
        <w:t>, where team members independently estimate story points using numbered cards. After discussion, the team agrees on a final estimate, reducing estimation bias.</w:t>
      </w:r>
    </w:p>
    <w:p w:rsidR="000A6D75" w:rsidRPr="000A6D75" w:rsidRDefault="000A6D75" w:rsidP="000A6D75">
      <w:pPr>
        <w:pStyle w:val="NormalWeb"/>
        <w:rPr>
          <w:sz w:val="20"/>
          <w:szCs w:val="20"/>
        </w:rPr>
      </w:pPr>
      <w:r w:rsidRPr="000A6D75">
        <w:rPr>
          <w:sz w:val="20"/>
          <w:szCs w:val="20"/>
        </w:rPr>
        <w:t>Benefits include:</w:t>
      </w:r>
    </w:p>
    <w:p w:rsidR="000A6D75" w:rsidRPr="000A6D75" w:rsidRDefault="000A6D75" w:rsidP="000A6D75">
      <w:pPr>
        <w:pStyle w:val="NormalWeb"/>
        <w:numPr>
          <w:ilvl w:val="0"/>
          <w:numId w:val="11"/>
        </w:numPr>
        <w:rPr>
          <w:sz w:val="20"/>
          <w:szCs w:val="20"/>
        </w:rPr>
      </w:pPr>
      <w:r w:rsidRPr="000A6D75">
        <w:rPr>
          <w:sz w:val="20"/>
          <w:szCs w:val="20"/>
        </w:rPr>
        <w:t>Better sprint planning</w:t>
      </w:r>
    </w:p>
    <w:p w:rsidR="000A6D75" w:rsidRPr="000A6D75" w:rsidRDefault="000A6D75" w:rsidP="000A6D75">
      <w:pPr>
        <w:pStyle w:val="NormalWeb"/>
        <w:numPr>
          <w:ilvl w:val="0"/>
          <w:numId w:val="11"/>
        </w:numPr>
        <w:rPr>
          <w:sz w:val="20"/>
          <w:szCs w:val="20"/>
        </w:rPr>
      </w:pPr>
      <w:r w:rsidRPr="000A6D75">
        <w:rPr>
          <w:sz w:val="20"/>
          <w:szCs w:val="20"/>
        </w:rPr>
        <w:t>Improved workload distribution</w:t>
      </w:r>
    </w:p>
    <w:p w:rsidR="000A6D75" w:rsidRPr="000A6D75" w:rsidRDefault="000A6D75" w:rsidP="000A6D75">
      <w:pPr>
        <w:pStyle w:val="NormalWeb"/>
        <w:numPr>
          <w:ilvl w:val="0"/>
          <w:numId w:val="11"/>
        </w:numPr>
        <w:rPr>
          <w:sz w:val="20"/>
          <w:szCs w:val="20"/>
        </w:rPr>
      </w:pPr>
      <w:r w:rsidRPr="000A6D75">
        <w:rPr>
          <w:sz w:val="20"/>
          <w:szCs w:val="20"/>
        </w:rPr>
        <w:t>More accurate project estimation</w:t>
      </w:r>
    </w:p>
    <w:p w:rsidR="000A6D75" w:rsidRPr="000A6D75" w:rsidRDefault="000A6D75" w:rsidP="000A6D75">
      <w:pPr>
        <w:pStyle w:val="Heading2"/>
        <w:rPr>
          <w:sz w:val="20"/>
          <w:szCs w:val="20"/>
        </w:rPr>
      </w:pPr>
      <w:r w:rsidRPr="000A6D75">
        <w:rPr>
          <w:sz w:val="20"/>
          <w:szCs w:val="20"/>
        </w:rPr>
        <w:t xml:space="preserve">Velocity and </w:t>
      </w:r>
      <w:proofErr w:type="spellStart"/>
      <w:r w:rsidRPr="000A6D75">
        <w:rPr>
          <w:sz w:val="20"/>
          <w:szCs w:val="20"/>
        </w:rPr>
        <w:t>Burndown</w:t>
      </w:r>
      <w:proofErr w:type="spellEnd"/>
      <w:r w:rsidRPr="000A6D75">
        <w:rPr>
          <w:sz w:val="20"/>
          <w:szCs w:val="20"/>
        </w:rPr>
        <w:t xml:space="preserve"> Charts</w:t>
      </w:r>
    </w:p>
    <w:p w:rsidR="000A6D75" w:rsidRPr="000A6D75" w:rsidRDefault="000A6D75" w:rsidP="000A6D75">
      <w:pPr>
        <w:pStyle w:val="Heading3"/>
        <w:rPr>
          <w:sz w:val="20"/>
          <w:szCs w:val="20"/>
        </w:rPr>
      </w:pPr>
      <w:r w:rsidRPr="000A6D75">
        <w:rPr>
          <w:sz w:val="20"/>
          <w:szCs w:val="20"/>
        </w:rPr>
        <w:t>Velocity</w:t>
      </w:r>
    </w:p>
    <w:p w:rsidR="000A6D75" w:rsidRPr="000A6D75" w:rsidRDefault="000A6D75" w:rsidP="000A6D75">
      <w:pPr>
        <w:pStyle w:val="NormalWeb"/>
        <w:rPr>
          <w:sz w:val="20"/>
          <w:szCs w:val="20"/>
        </w:rPr>
      </w:pPr>
      <w:r w:rsidRPr="000A6D75">
        <w:rPr>
          <w:sz w:val="20"/>
          <w:szCs w:val="20"/>
        </w:rPr>
        <w:t>Velocity measures the amount of work completed by a team during a sprint. It is usually calculated as the total story points completed. Teams use velocity to predict how much work they can complete in future sprints.</w:t>
      </w:r>
    </w:p>
    <w:p w:rsidR="000A6D75" w:rsidRPr="000A6D75" w:rsidRDefault="000A6D75" w:rsidP="000A6D75">
      <w:pPr>
        <w:pStyle w:val="Heading3"/>
        <w:rPr>
          <w:sz w:val="20"/>
          <w:szCs w:val="20"/>
        </w:rPr>
      </w:pPr>
      <w:proofErr w:type="spellStart"/>
      <w:r w:rsidRPr="000A6D75">
        <w:rPr>
          <w:sz w:val="20"/>
          <w:szCs w:val="20"/>
        </w:rPr>
        <w:t>Burndown</w:t>
      </w:r>
      <w:proofErr w:type="spellEnd"/>
      <w:r w:rsidRPr="000A6D75">
        <w:rPr>
          <w:sz w:val="20"/>
          <w:szCs w:val="20"/>
        </w:rPr>
        <w:t xml:space="preserve"> Chart</w:t>
      </w:r>
    </w:p>
    <w:p w:rsidR="000A6D75" w:rsidRPr="000A6D75" w:rsidRDefault="000A6D75" w:rsidP="000A6D75">
      <w:pPr>
        <w:pStyle w:val="NormalWeb"/>
        <w:rPr>
          <w:sz w:val="20"/>
          <w:szCs w:val="20"/>
        </w:rPr>
      </w:pPr>
      <w:r w:rsidRPr="000A6D75">
        <w:rPr>
          <w:sz w:val="20"/>
          <w:szCs w:val="20"/>
        </w:rPr>
        <w:t xml:space="preserve">A </w:t>
      </w:r>
      <w:proofErr w:type="spellStart"/>
      <w:r w:rsidRPr="000A6D75">
        <w:rPr>
          <w:sz w:val="20"/>
          <w:szCs w:val="20"/>
        </w:rPr>
        <w:t>Burndown</w:t>
      </w:r>
      <w:proofErr w:type="spellEnd"/>
      <w:r w:rsidRPr="000A6D75">
        <w:rPr>
          <w:sz w:val="20"/>
          <w:szCs w:val="20"/>
        </w:rPr>
        <w:t xml:space="preserve"> Chart visually tracks the remaining work during a sprint. It compares planned work with completed work, helping teams monitor progress and identify delays early.</w:t>
      </w:r>
    </w:p>
    <w:p w:rsidR="000A6D75" w:rsidRPr="000A6D75" w:rsidRDefault="000A6D75" w:rsidP="000A6D75">
      <w:pPr>
        <w:pStyle w:val="Heading2"/>
        <w:rPr>
          <w:sz w:val="20"/>
          <w:szCs w:val="20"/>
        </w:rPr>
      </w:pPr>
      <w:r w:rsidRPr="000A6D75">
        <w:rPr>
          <w:sz w:val="20"/>
          <w:szCs w:val="20"/>
        </w:rPr>
        <w:t>Sprint Planning and Iterative Delivery</w:t>
      </w:r>
    </w:p>
    <w:p w:rsidR="000A6D75" w:rsidRPr="000A6D75" w:rsidRDefault="000A6D75" w:rsidP="000A6D75">
      <w:pPr>
        <w:pStyle w:val="NormalWeb"/>
        <w:rPr>
          <w:sz w:val="20"/>
          <w:szCs w:val="20"/>
        </w:rPr>
      </w:pPr>
      <w:r w:rsidRPr="000A6D75">
        <w:rPr>
          <w:sz w:val="20"/>
          <w:szCs w:val="20"/>
        </w:rPr>
        <w:t>Sprint Planning is conducted at the beginning of every sprint. During this meeting, the team selects user stories from the Product Backlog based on priority and team capacity.</w:t>
      </w:r>
    </w:p>
    <w:p w:rsidR="000A6D75" w:rsidRPr="000A6D75" w:rsidRDefault="000A6D75" w:rsidP="000A6D75">
      <w:pPr>
        <w:pStyle w:val="NormalWeb"/>
        <w:rPr>
          <w:sz w:val="20"/>
          <w:szCs w:val="20"/>
        </w:rPr>
      </w:pPr>
      <w:r w:rsidRPr="000A6D75">
        <w:rPr>
          <w:sz w:val="20"/>
          <w:szCs w:val="20"/>
        </w:rPr>
        <w:t xml:space="preserve">The selected work becomes the </w:t>
      </w:r>
      <w:r w:rsidRPr="000A6D75">
        <w:rPr>
          <w:rStyle w:val="Strong"/>
          <w:sz w:val="20"/>
          <w:szCs w:val="20"/>
        </w:rPr>
        <w:t>Sprint Backlog</w:t>
      </w:r>
      <w:r w:rsidRPr="000A6D75">
        <w:rPr>
          <w:sz w:val="20"/>
          <w:szCs w:val="20"/>
        </w:rPr>
        <w:t>, which the team completes during the sprint. At the end of each sprint, a working product increment is delivered, allowing customers to review progress and provide feedback. This iterative approach helps improve product quality and respond quickly to changing requirements.</w:t>
      </w:r>
    </w:p>
    <w:p w:rsidR="000A6D75" w:rsidRPr="000A6D75" w:rsidRDefault="000A6D75" w:rsidP="000A6D75">
      <w:pPr>
        <w:pStyle w:val="Heading2"/>
        <w:rPr>
          <w:sz w:val="20"/>
          <w:szCs w:val="20"/>
        </w:rPr>
      </w:pPr>
      <w:r w:rsidRPr="000A6D75">
        <w:rPr>
          <w:sz w:val="20"/>
          <w:szCs w:val="20"/>
        </w:rPr>
        <w:t>User Stories and INVEST Principle</w:t>
      </w:r>
    </w:p>
    <w:p w:rsidR="000A6D75" w:rsidRPr="000A6D75" w:rsidRDefault="000A6D75" w:rsidP="000A6D75">
      <w:pPr>
        <w:pStyle w:val="NormalWeb"/>
        <w:rPr>
          <w:sz w:val="20"/>
          <w:szCs w:val="20"/>
        </w:rPr>
      </w:pPr>
      <w:r w:rsidRPr="000A6D75">
        <w:rPr>
          <w:sz w:val="20"/>
          <w:szCs w:val="20"/>
        </w:rPr>
        <w:t xml:space="preserve">A </w:t>
      </w:r>
      <w:r w:rsidRPr="000A6D75">
        <w:rPr>
          <w:rStyle w:val="Strong"/>
          <w:sz w:val="20"/>
          <w:szCs w:val="20"/>
        </w:rPr>
        <w:t>User Story</w:t>
      </w:r>
      <w:r w:rsidRPr="000A6D75">
        <w:rPr>
          <w:sz w:val="20"/>
          <w:szCs w:val="20"/>
        </w:rPr>
        <w:t xml:space="preserve"> describes a software feature from the user's perspective.</w:t>
      </w:r>
    </w:p>
    <w:p w:rsidR="000A6D75" w:rsidRPr="000A6D75" w:rsidRDefault="000A6D75" w:rsidP="000A6D75">
      <w:pPr>
        <w:pStyle w:val="Heading3"/>
        <w:rPr>
          <w:sz w:val="20"/>
          <w:szCs w:val="20"/>
        </w:rPr>
      </w:pPr>
      <w:r w:rsidRPr="000A6D75">
        <w:rPr>
          <w:sz w:val="20"/>
          <w:szCs w:val="20"/>
        </w:rPr>
        <w:lastRenderedPageBreak/>
        <w:t>Standard User Story Format</w:t>
      </w:r>
    </w:p>
    <w:p w:rsidR="000A6D75" w:rsidRPr="000A6D75" w:rsidRDefault="000A6D75" w:rsidP="000A6D75">
      <w:pPr>
        <w:pStyle w:val="NormalWeb"/>
        <w:rPr>
          <w:sz w:val="20"/>
          <w:szCs w:val="20"/>
        </w:rPr>
      </w:pPr>
      <w:r w:rsidRPr="000A6D75">
        <w:rPr>
          <w:rStyle w:val="Strong"/>
          <w:sz w:val="20"/>
          <w:szCs w:val="20"/>
        </w:rPr>
        <w:t>As a</w:t>
      </w:r>
      <w:r w:rsidRPr="000A6D75">
        <w:rPr>
          <w:sz w:val="20"/>
          <w:szCs w:val="20"/>
        </w:rPr>
        <w:t xml:space="preserve"> user</w:t>
      </w:r>
      <w:proofErr w:type="gramStart"/>
      <w:r w:rsidRPr="000A6D75">
        <w:rPr>
          <w:sz w:val="20"/>
          <w:szCs w:val="20"/>
        </w:rPr>
        <w:t>,</w:t>
      </w:r>
      <w:proofErr w:type="gramEnd"/>
      <w:r w:rsidRPr="000A6D75">
        <w:rPr>
          <w:sz w:val="20"/>
          <w:szCs w:val="20"/>
        </w:rPr>
        <w:br/>
      </w:r>
      <w:r w:rsidRPr="000A6D75">
        <w:rPr>
          <w:rStyle w:val="Strong"/>
          <w:sz w:val="20"/>
          <w:szCs w:val="20"/>
        </w:rPr>
        <w:t>I want</w:t>
      </w:r>
      <w:r w:rsidRPr="000A6D75">
        <w:rPr>
          <w:sz w:val="20"/>
          <w:szCs w:val="20"/>
        </w:rPr>
        <w:t xml:space="preserve"> a specific feature,</w:t>
      </w:r>
      <w:r w:rsidRPr="000A6D75">
        <w:rPr>
          <w:sz w:val="20"/>
          <w:szCs w:val="20"/>
        </w:rPr>
        <w:br/>
      </w:r>
      <w:r w:rsidRPr="000A6D75">
        <w:rPr>
          <w:rStyle w:val="Strong"/>
          <w:sz w:val="20"/>
          <w:szCs w:val="20"/>
        </w:rPr>
        <w:t>So that</w:t>
      </w:r>
      <w:r w:rsidRPr="000A6D75">
        <w:rPr>
          <w:sz w:val="20"/>
          <w:szCs w:val="20"/>
        </w:rPr>
        <w:t xml:space="preserve"> I can achieve a particular goal.</w:t>
      </w:r>
    </w:p>
    <w:p w:rsidR="000A6D75" w:rsidRPr="000A6D75" w:rsidRDefault="000A6D75" w:rsidP="000A6D75">
      <w:pPr>
        <w:pStyle w:val="NormalWeb"/>
        <w:rPr>
          <w:sz w:val="20"/>
          <w:szCs w:val="20"/>
        </w:rPr>
      </w:pPr>
      <w:r w:rsidRPr="000A6D75">
        <w:rPr>
          <w:rStyle w:val="Strong"/>
          <w:sz w:val="20"/>
          <w:szCs w:val="20"/>
        </w:rPr>
        <w:t>Example:</w:t>
      </w:r>
    </w:p>
    <w:p w:rsidR="000A6D75" w:rsidRPr="000A6D75" w:rsidRDefault="000A6D75" w:rsidP="000A6D75">
      <w:pPr>
        <w:pStyle w:val="NormalWeb"/>
        <w:rPr>
          <w:sz w:val="20"/>
          <w:szCs w:val="20"/>
        </w:rPr>
      </w:pPr>
      <w:r w:rsidRPr="000A6D75">
        <w:rPr>
          <w:rStyle w:val="Emphasis"/>
          <w:rFonts w:eastAsiaTheme="majorEastAsia"/>
          <w:sz w:val="20"/>
          <w:szCs w:val="20"/>
        </w:rPr>
        <w:t>As a customer, I want to reset my password so that I can regain access to my account if I forget it.</w:t>
      </w:r>
    </w:p>
    <w:p w:rsidR="000A6D75" w:rsidRPr="000A6D75" w:rsidRDefault="000A6D75" w:rsidP="000A6D75">
      <w:pPr>
        <w:pStyle w:val="Heading3"/>
        <w:rPr>
          <w:sz w:val="20"/>
          <w:szCs w:val="20"/>
        </w:rPr>
      </w:pPr>
      <w:r w:rsidRPr="000A6D75">
        <w:rPr>
          <w:sz w:val="20"/>
          <w:szCs w:val="20"/>
        </w:rPr>
        <w:t>INVEST Principle</w:t>
      </w:r>
    </w:p>
    <w:p w:rsidR="000A6D75" w:rsidRPr="000A6D75" w:rsidRDefault="000A6D75" w:rsidP="000A6D75">
      <w:pPr>
        <w:pStyle w:val="NormalWeb"/>
        <w:rPr>
          <w:sz w:val="20"/>
          <w:szCs w:val="20"/>
        </w:rPr>
      </w:pPr>
      <w:r w:rsidRPr="000A6D75">
        <w:rPr>
          <w:sz w:val="20"/>
          <w:szCs w:val="20"/>
        </w:rPr>
        <w:t>A good user story should be:</w:t>
      </w:r>
    </w:p>
    <w:p w:rsidR="000A6D75" w:rsidRPr="000A6D75" w:rsidRDefault="000A6D75" w:rsidP="000A6D75">
      <w:pPr>
        <w:pStyle w:val="NormalWeb"/>
        <w:numPr>
          <w:ilvl w:val="0"/>
          <w:numId w:val="12"/>
        </w:numPr>
        <w:rPr>
          <w:sz w:val="20"/>
          <w:szCs w:val="20"/>
        </w:rPr>
      </w:pPr>
      <w:r w:rsidRPr="000A6D75">
        <w:rPr>
          <w:rStyle w:val="Strong"/>
          <w:sz w:val="20"/>
          <w:szCs w:val="20"/>
        </w:rPr>
        <w:t>I</w:t>
      </w:r>
      <w:r w:rsidRPr="000A6D75">
        <w:rPr>
          <w:sz w:val="20"/>
          <w:szCs w:val="20"/>
        </w:rPr>
        <w:t xml:space="preserve"> – Independent</w:t>
      </w:r>
    </w:p>
    <w:p w:rsidR="000A6D75" w:rsidRPr="000A6D75" w:rsidRDefault="000A6D75" w:rsidP="000A6D75">
      <w:pPr>
        <w:pStyle w:val="NormalWeb"/>
        <w:numPr>
          <w:ilvl w:val="0"/>
          <w:numId w:val="12"/>
        </w:numPr>
        <w:rPr>
          <w:sz w:val="20"/>
          <w:szCs w:val="20"/>
        </w:rPr>
      </w:pPr>
      <w:r w:rsidRPr="000A6D75">
        <w:rPr>
          <w:rStyle w:val="Strong"/>
          <w:sz w:val="20"/>
          <w:szCs w:val="20"/>
        </w:rPr>
        <w:t>N</w:t>
      </w:r>
      <w:r w:rsidRPr="000A6D75">
        <w:rPr>
          <w:sz w:val="20"/>
          <w:szCs w:val="20"/>
        </w:rPr>
        <w:t xml:space="preserve"> – Negotiable</w:t>
      </w:r>
    </w:p>
    <w:p w:rsidR="000A6D75" w:rsidRPr="000A6D75" w:rsidRDefault="000A6D75" w:rsidP="000A6D75">
      <w:pPr>
        <w:pStyle w:val="NormalWeb"/>
        <w:numPr>
          <w:ilvl w:val="0"/>
          <w:numId w:val="12"/>
        </w:numPr>
        <w:rPr>
          <w:sz w:val="20"/>
          <w:szCs w:val="20"/>
        </w:rPr>
      </w:pPr>
      <w:r w:rsidRPr="000A6D75">
        <w:rPr>
          <w:rStyle w:val="Strong"/>
          <w:sz w:val="20"/>
          <w:szCs w:val="20"/>
        </w:rPr>
        <w:t>V</w:t>
      </w:r>
      <w:r w:rsidRPr="000A6D75">
        <w:rPr>
          <w:sz w:val="20"/>
          <w:szCs w:val="20"/>
        </w:rPr>
        <w:t xml:space="preserve"> – Valuable</w:t>
      </w:r>
    </w:p>
    <w:p w:rsidR="000A6D75" w:rsidRPr="000A6D75" w:rsidRDefault="000A6D75" w:rsidP="000A6D75">
      <w:pPr>
        <w:pStyle w:val="NormalWeb"/>
        <w:numPr>
          <w:ilvl w:val="0"/>
          <w:numId w:val="12"/>
        </w:numPr>
        <w:rPr>
          <w:sz w:val="20"/>
          <w:szCs w:val="20"/>
        </w:rPr>
      </w:pPr>
      <w:r w:rsidRPr="000A6D75">
        <w:rPr>
          <w:rStyle w:val="Strong"/>
          <w:sz w:val="20"/>
          <w:szCs w:val="20"/>
        </w:rPr>
        <w:t>E</w:t>
      </w:r>
      <w:r w:rsidRPr="000A6D75">
        <w:rPr>
          <w:sz w:val="20"/>
          <w:szCs w:val="20"/>
        </w:rPr>
        <w:t xml:space="preserve"> – Estimable</w:t>
      </w:r>
    </w:p>
    <w:p w:rsidR="000A6D75" w:rsidRPr="000A6D75" w:rsidRDefault="000A6D75" w:rsidP="000A6D75">
      <w:pPr>
        <w:pStyle w:val="NormalWeb"/>
        <w:numPr>
          <w:ilvl w:val="0"/>
          <w:numId w:val="12"/>
        </w:numPr>
        <w:rPr>
          <w:sz w:val="20"/>
          <w:szCs w:val="20"/>
        </w:rPr>
      </w:pPr>
      <w:r w:rsidRPr="000A6D75">
        <w:rPr>
          <w:rStyle w:val="Strong"/>
          <w:sz w:val="20"/>
          <w:szCs w:val="20"/>
        </w:rPr>
        <w:t>S</w:t>
      </w:r>
      <w:r w:rsidRPr="000A6D75">
        <w:rPr>
          <w:sz w:val="20"/>
          <w:szCs w:val="20"/>
        </w:rPr>
        <w:t xml:space="preserve"> – Small</w:t>
      </w:r>
    </w:p>
    <w:p w:rsidR="000A6D75" w:rsidRPr="000A6D75" w:rsidRDefault="000A6D75" w:rsidP="000A6D75">
      <w:pPr>
        <w:pStyle w:val="NormalWeb"/>
        <w:numPr>
          <w:ilvl w:val="0"/>
          <w:numId w:val="12"/>
        </w:numPr>
        <w:rPr>
          <w:sz w:val="20"/>
          <w:szCs w:val="20"/>
        </w:rPr>
      </w:pPr>
      <w:r w:rsidRPr="000A6D75">
        <w:rPr>
          <w:rStyle w:val="Strong"/>
          <w:sz w:val="20"/>
          <w:szCs w:val="20"/>
        </w:rPr>
        <w:t>T</w:t>
      </w:r>
      <w:r w:rsidRPr="000A6D75">
        <w:rPr>
          <w:sz w:val="20"/>
          <w:szCs w:val="20"/>
        </w:rPr>
        <w:t xml:space="preserve"> – Testable</w:t>
      </w:r>
    </w:p>
    <w:p w:rsidR="000A6D75" w:rsidRPr="000A6D75" w:rsidRDefault="000A6D75" w:rsidP="000A6D75">
      <w:pPr>
        <w:pStyle w:val="NormalWeb"/>
        <w:rPr>
          <w:sz w:val="20"/>
          <w:szCs w:val="20"/>
        </w:rPr>
      </w:pPr>
      <w:r w:rsidRPr="000A6D75">
        <w:rPr>
          <w:sz w:val="20"/>
          <w:szCs w:val="20"/>
        </w:rPr>
        <w:t>Following the INVEST principle ensures that user stories are clear, manageable, and easy to implement.</w:t>
      </w:r>
    </w:p>
    <w:p w:rsidR="000A6D75" w:rsidRPr="000A6D75" w:rsidRDefault="000A6D75" w:rsidP="000A6D75">
      <w:pPr>
        <w:pStyle w:val="Heading2"/>
        <w:rPr>
          <w:sz w:val="20"/>
          <w:szCs w:val="20"/>
        </w:rPr>
      </w:pPr>
      <w:r w:rsidRPr="000A6D75">
        <w:rPr>
          <w:sz w:val="20"/>
          <w:szCs w:val="20"/>
        </w:rPr>
        <w:t>Acceptance Criteria (Given–When–Then)</w:t>
      </w:r>
    </w:p>
    <w:p w:rsidR="000A6D75" w:rsidRPr="000A6D75" w:rsidRDefault="000A6D75" w:rsidP="000A6D75">
      <w:pPr>
        <w:pStyle w:val="NormalWeb"/>
        <w:rPr>
          <w:sz w:val="20"/>
          <w:szCs w:val="20"/>
        </w:rPr>
      </w:pPr>
      <w:r w:rsidRPr="000A6D75">
        <w:rPr>
          <w:sz w:val="20"/>
          <w:szCs w:val="20"/>
        </w:rPr>
        <w:t>Acceptance criteria define the conditions that must be satisfied before a user story is considered complete.</w:t>
      </w:r>
    </w:p>
    <w:p w:rsidR="000A6D75" w:rsidRPr="000A6D75" w:rsidRDefault="000A6D75" w:rsidP="000A6D75">
      <w:pPr>
        <w:pStyle w:val="NormalWeb"/>
        <w:rPr>
          <w:sz w:val="20"/>
          <w:szCs w:val="20"/>
        </w:rPr>
      </w:pPr>
      <w:r w:rsidRPr="000A6D75">
        <w:rPr>
          <w:sz w:val="20"/>
          <w:szCs w:val="20"/>
        </w:rPr>
        <w:t xml:space="preserve">A common format is </w:t>
      </w:r>
      <w:r w:rsidRPr="000A6D75">
        <w:rPr>
          <w:rStyle w:val="Strong"/>
          <w:sz w:val="20"/>
          <w:szCs w:val="20"/>
        </w:rPr>
        <w:t>Given–When–Then</w:t>
      </w:r>
      <w:r w:rsidRPr="000A6D75">
        <w:rPr>
          <w:sz w:val="20"/>
          <w:szCs w:val="20"/>
        </w:rPr>
        <w:t>.</w:t>
      </w:r>
    </w:p>
    <w:p w:rsidR="000A6D75" w:rsidRPr="000A6D75" w:rsidRDefault="000A6D75" w:rsidP="000A6D75">
      <w:pPr>
        <w:pStyle w:val="NormalWeb"/>
        <w:rPr>
          <w:sz w:val="20"/>
          <w:szCs w:val="20"/>
        </w:rPr>
      </w:pPr>
      <w:r w:rsidRPr="000A6D75">
        <w:rPr>
          <w:rStyle w:val="Strong"/>
          <w:sz w:val="20"/>
          <w:szCs w:val="20"/>
        </w:rPr>
        <w:t>Example:</w:t>
      </w:r>
    </w:p>
    <w:p w:rsidR="000A6D75" w:rsidRPr="000A6D75" w:rsidRDefault="000A6D75" w:rsidP="000A6D75">
      <w:pPr>
        <w:pStyle w:val="NormalWeb"/>
        <w:numPr>
          <w:ilvl w:val="0"/>
          <w:numId w:val="13"/>
        </w:numPr>
        <w:rPr>
          <w:sz w:val="20"/>
          <w:szCs w:val="20"/>
        </w:rPr>
      </w:pPr>
      <w:r w:rsidRPr="000A6D75">
        <w:rPr>
          <w:rStyle w:val="Strong"/>
          <w:sz w:val="20"/>
          <w:szCs w:val="20"/>
        </w:rPr>
        <w:t>Given</w:t>
      </w:r>
      <w:r w:rsidRPr="000A6D75">
        <w:rPr>
          <w:sz w:val="20"/>
          <w:szCs w:val="20"/>
        </w:rPr>
        <w:t xml:space="preserve"> the user is on the login page,</w:t>
      </w:r>
    </w:p>
    <w:p w:rsidR="000A6D75" w:rsidRPr="000A6D75" w:rsidRDefault="000A6D75" w:rsidP="000A6D75">
      <w:pPr>
        <w:pStyle w:val="NormalWeb"/>
        <w:numPr>
          <w:ilvl w:val="0"/>
          <w:numId w:val="13"/>
        </w:numPr>
        <w:rPr>
          <w:sz w:val="20"/>
          <w:szCs w:val="20"/>
        </w:rPr>
      </w:pPr>
      <w:r w:rsidRPr="000A6D75">
        <w:rPr>
          <w:rStyle w:val="Strong"/>
          <w:sz w:val="20"/>
          <w:szCs w:val="20"/>
        </w:rPr>
        <w:t>When</w:t>
      </w:r>
      <w:r w:rsidRPr="000A6D75">
        <w:rPr>
          <w:sz w:val="20"/>
          <w:szCs w:val="20"/>
        </w:rPr>
        <w:t xml:space="preserve"> the user enters valid credentials,</w:t>
      </w:r>
    </w:p>
    <w:p w:rsidR="000A6D75" w:rsidRPr="000A6D75" w:rsidRDefault="000A6D75" w:rsidP="000A6D75">
      <w:pPr>
        <w:pStyle w:val="NormalWeb"/>
        <w:numPr>
          <w:ilvl w:val="0"/>
          <w:numId w:val="13"/>
        </w:numPr>
        <w:rPr>
          <w:sz w:val="20"/>
          <w:szCs w:val="20"/>
        </w:rPr>
      </w:pPr>
      <w:r w:rsidRPr="000A6D75">
        <w:rPr>
          <w:rStyle w:val="Strong"/>
          <w:sz w:val="20"/>
          <w:szCs w:val="20"/>
        </w:rPr>
        <w:t>Then</w:t>
      </w:r>
      <w:r w:rsidRPr="000A6D75">
        <w:rPr>
          <w:sz w:val="20"/>
          <w:szCs w:val="20"/>
        </w:rPr>
        <w:t xml:space="preserve"> the user should be redirected to the dashboard.</w:t>
      </w:r>
    </w:p>
    <w:p w:rsidR="000A6D75" w:rsidRPr="000A6D75" w:rsidRDefault="000A6D75" w:rsidP="000A6D75">
      <w:pPr>
        <w:pStyle w:val="NormalWeb"/>
        <w:rPr>
          <w:sz w:val="20"/>
          <w:szCs w:val="20"/>
        </w:rPr>
      </w:pPr>
      <w:r w:rsidRPr="000A6D75">
        <w:rPr>
          <w:sz w:val="20"/>
          <w:szCs w:val="20"/>
        </w:rPr>
        <w:t xml:space="preserve">Acceptance criteria help developers, testers, and stakeholders clearly understand the expected </w:t>
      </w:r>
      <w:proofErr w:type="spellStart"/>
      <w:r w:rsidRPr="000A6D75">
        <w:rPr>
          <w:sz w:val="20"/>
          <w:szCs w:val="20"/>
        </w:rPr>
        <w:t>behavior</w:t>
      </w:r>
      <w:proofErr w:type="spellEnd"/>
      <w:r w:rsidRPr="000A6D75">
        <w:rPr>
          <w:sz w:val="20"/>
          <w:szCs w:val="20"/>
        </w:rPr>
        <w:t xml:space="preserve"> of a feature.</w:t>
      </w:r>
    </w:p>
    <w:p w:rsidR="000A6D75" w:rsidRPr="000A6D75" w:rsidRDefault="000A6D75" w:rsidP="000A6D75">
      <w:pPr>
        <w:pStyle w:val="Heading2"/>
        <w:rPr>
          <w:sz w:val="20"/>
          <w:szCs w:val="20"/>
        </w:rPr>
      </w:pPr>
      <w:r w:rsidRPr="000A6D75">
        <w:rPr>
          <w:sz w:val="20"/>
          <w:szCs w:val="20"/>
        </w:rPr>
        <w:t>Collaboration in Agile Teams</w:t>
      </w:r>
    </w:p>
    <w:p w:rsidR="000A6D75" w:rsidRPr="000A6D75" w:rsidRDefault="000A6D75" w:rsidP="000A6D75">
      <w:pPr>
        <w:pStyle w:val="NormalWeb"/>
        <w:rPr>
          <w:sz w:val="20"/>
          <w:szCs w:val="20"/>
        </w:rPr>
      </w:pPr>
      <w:r w:rsidRPr="000A6D75">
        <w:rPr>
          <w:sz w:val="20"/>
          <w:szCs w:val="20"/>
        </w:rPr>
        <w:t xml:space="preserve">Agile emphasizes teamwork, open communication, and shared responsibility. Team members collaborate closely with customers and stakeholders throughout the project. Regular meetings, continuous feedback, and transparent communication help identify issues early and improve the quality of the product. Effective collaboration enables </w:t>
      </w:r>
      <w:proofErr w:type="gramStart"/>
      <w:r w:rsidRPr="000A6D75">
        <w:rPr>
          <w:sz w:val="20"/>
          <w:szCs w:val="20"/>
        </w:rPr>
        <w:t>Agile</w:t>
      </w:r>
      <w:proofErr w:type="gramEnd"/>
      <w:r w:rsidRPr="000A6D75">
        <w:rPr>
          <w:sz w:val="20"/>
          <w:szCs w:val="20"/>
        </w:rPr>
        <w:t xml:space="preserve"> teams to deliver valuable software incrementally while continuously improving their processes.</w:t>
      </w:r>
    </w:p>
    <w:p w:rsidR="000A6D75" w:rsidRPr="000A6D75" w:rsidRDefault="000A6D75" w:rsidP="000A6D75">
      <w:pPr>
        <w:pStyle w:val="Heading2"/>
        <w:rPr>
          <w:sz w:val="20"/>
          <w:szCs w:val="20"/>
        </w:rPr>
      </w:pPr>
      <w:r w:rsidRPr="000A6D75">
        <w:rPr>
          <w:sz w:val="20"/>
          <w:szCs w:val="20"/>
        </w:rPr>
        <w:t>Conclusion</w:t>
      </w:r>
    </w:p>
    <w:p w:rsidR="000A6D75" w:rsidRPr="000A6D75" w:rsidRDefault="000A6D75" w:rsidP="000A6D75">
      <w:pPr>
        <w:pStyle w:val="NormalWeb"/>
        <w:rPr>
          <w:sz w:val="20"/>
          <w:szCs w:val="20"/>
        </w:rPr>
      </w:pPr>
      <w:r w:rsidRPr="000A6D75">
        <w:rPr>
          <w:sz w:val="20"/>
          <w:szCs w:val="20"/>
        </w:rPr>
        <w:t xml:space="preserve">Agile methodology has transformed modern software development by promoting flexibility, collaboration, and continuous improvement. Through frameworks such as Scrum, teams can deliver software in short iterations while adapting quickly to changing customer needs. Techniques such as story points, planning poker, velocity tracking, and </w:t>
      </w:r>
      <w:proofErr w:type="spellStart"/>
      <w:r w:rsidRPr="000A6D75">
        <w:rPr>
          <w:sz w:val="20"/>
          <w:szCs w:val="20"/>
        </w:rPr>
        <w:t>burndown</w:t>
      </w:r>
      <w:proofErr w:type="spellEnd"/>
      <w:r w:rsidRPr="000A6D75">
        <w:rPr>
          <w:sz w:val="20"/>
          <w:szCs w:val="20"/>
        </w:rPr>
        <w:t xml:space="preserve"> charts help teams plan and monitor their progress effectively. Well-written user stories and clear acceptance criteria ensure that customer requirements are understood and implemented successfully. By following Agile principles and best practices, organizations can deliver high-quality software faster, improve customer satisfaction, and achieve better project outcomes.</w:t>
      </w:r>
    </w:p>
    <w:bookmarkEnd w:id="0"/>
    <w:p w:rsidR="0056539C" w:rsidRPr="000A6D75" w:rsidRDefault="0056539C">
      <w:pPr>
        <w:rPr>
          <w:sz w:val="20"/>
          <w:szCs w:val="20"/>
        </w:rPr>
      </w:pPr>
    </w:p>
    <w:sectPr w:rsidR="0056539C" w:rsidRPr="000A6D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770C95"/>
    <w:multiLevelType w:val="multilevel"/>
    <w:tmpl w:val="E7A4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9B4D2C"/>
    <w:multiLevelType w:val="multilevel"/>
    <w:tmpl w:val="B8A8B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CA055A0"/>
    <w:multiLevelType w:val="multilevel"/>
    <w:tmpl w:val="301E5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ECC374D"/>
    <w:multiLevelType w:val="multilevel"/>
    <w:tmpl w:val="70CCD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A9C6CA6"/>
    <w:multiLevelType w:val="multilevel"/>
    <w:tmpl w:val="C5A02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7707C0F"/>
    <w:multiLevelType w:val="multilevel"/>
    <w:tmpl w:val="59126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7973902"/>
    <w:multiLevelType w:val="multilevel"/>
    <w:tmpl w:val="725A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CC27E6F"/>
    <w:multiLevelType w:val="multilevel"/>
    <w:tmpl w:val="85766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A023736"/>
    <w:multiLevelType w:val="multilevel"/>
    <w:tmpl w:val="BC8C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5ED086E"/>
    <w:multiLevelType w:val="multilevel"/>
    <w:tmpl w:val="295C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1563255"/>
    <w:multiLevelType w:val="multilevel"/>
    <w:tmpl w:val="67FC9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8826B42"/>
    <w:multiLevelType w:val="multilevel"/>
    <w:tmpl w:val="42786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D7837DD"/>
    <w:multiLevelType w:val="multilevel"/>
    <w:tmpl w:val="91A87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0"/>
  </w:num>
  <w:num w:numId="3">
    <w:abstractNumId w:val="7"/>
  </w:num>
  <w:num w:numId="4">
    <w:abstractNumId w:val="10"/>
  </w:num>
  <w:num w:numId="5">
    <w:abstractNumId w:val="9"/>
  </w:num>
  <w:num w:numId="6">
    <w:abstractNumId w:val="5"/>
  </w:num>
  <w:num w:numId="7">
    <w:abstractNumId w:val="12"/>
  </w:num>
  <w:num w:numId="8">
    <w:abstractNumId w:val="6"/>
  </w:num>
  <w:num w:numId="9">
    <w:abstractNumId w:val="1"/>
  </w:num>
  <w:num w:numId="10">
    <w:abstractNumId w:val="3"/>
  </w:num>
  <w:num w:numId="11">
    <w:abstractNumId w:val="4"/>
  </w:num>
  <w:num w:numId="12">
    <w:abstractNumId w:val="2"/>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6563"/>
    <w:rsid w:val="000A6D75"/>
    <w:rsid w:val="0056539C"/>
    <w:rsid w:val="0090656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842407-508A-4DB5-B575-0FB38C89B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te-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0656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0656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0A6D7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56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06563"/>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90656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06563"/>
    <w:rPr>
      <w:b/>
      <w:bCs/>
    </w:rPr>
  </w:style>
  <w:style w:type="character" w:styleId="HTMLCode">
    <w:name w:val="HTML Code"/>
    <w:basedOn w:val="DefaultParagraphFont"/>
    <w:uiPriority w:val="99"/>
    <w:semiHidden/>
    <w:unhideWhenUsed/>
    <w:rsid w:val="00906563"/>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0A6D75"/>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0A6D7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43641307">
      <w:bodyDiv w:val="1"/>
      <w:marLeft w:val="0"/>
      <w:marRight w:val="0"/>
      <w:marTop w:val="0"/>
      <w:marBottom w:val="0"/>
      <w:divBdr>
        <w:top w:val="none" w:sz="0" w:space="0" w:color="auto"/>
        <w:left w:val="none" w:sz="0" w:space="0" w:color="auto"/>
        <w:bottom w:val="none" w:sz="0" w:space="0" w:color="auto"/>
        <w:right w:val="none" w:sz="0" w:space="0" w:color="auto"/>
      </w:divBdr>
    </w:div>
    <w:div w:id="1423719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920</Words>
  <Characters>5245</Characters>
  <Application>Microsoft Office Word</Application>
  <DocSecurity>0</DocSecurity>
  <Lines>43</Lines>
  <Paragraphs>12</Paragraphs>
  <ScaleCrop>false</ScaleCrop>
  <Company/>
  <LinksUpToDate>false</LinksUpToDate>
  <CharactersWithSpaces>6153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2026-07-23T10:20:00Z</dcterms:created>
  <dcterms:modified xsi:type="dcterms:W3CDTF">2026-07-23T10:23:00Z</dcterms:modified>
</cp:coreProperties>
</file>