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98C06" w14:textId="77777777" w:rsidR="00314B26" w:rsidRPr="00B848D7" w:rsidRDefault="00314B26" w:rsidP="0014782C">
      <w:pPr>
        <w:rPr>
          <w:sz w:val="56"/>
          <w:szCs w:val="56"/>
        </w:rPr>
      </w:pPr>
      <w:r w:rsidRPr="00B848D7">
        <w:rPr>
          <w:noProof/>
          <w:sz w:val="56"/>
          <w:szCs w:val="56"/>
        </w:rPr>
        <w:t>Tableau – VizAlerts Installation Guide</w:t>
      </w:r>
    </w:p>
    <w:sdt>
      <w:sdtPr>
        <w:rPr>
          <w:rFonts w:asciiTheme="minorHAnsi" w:eastAsiaTheme="minorHAnsi" w:hAnsiTheme="minorHAnsi" w:cstheme="minorBidi"/>
          <w:color w:val="auto"/>
          <w:sz w:val="22"/>
          <w:szCs w:val="22"/>
        </w:rPr>
        <w:id w:val="1616403925"/>
        <w:docPartObj>
          <w:docPartGallery w:val="Table of Contents"/>
          <w:docPartUnique/>
        </w:docPartObj>
      </w:sdtPr>
      <w:sdtEndPr>
        <w:rPr>
          <w:b/>
          <w:bCs/>
          <w:noProof/>
        </w:rPr>
      </w:sdtEndPr>
      <w:sdtContent>
        <w:p w14:paraId="2093AB0D" w14:textId="37E6E6AD" w:rsidR="00E5189E" w:rsidRDefault="00E5189E">
          <w:pPr>
            <w:pStyle w:val="TOCHeading"/>
          </w:pPr>
          <w:r>
            <w:t>Contents</w:t>
          </w:r>
        </w:p>
        <w:p w14:paraId="2F575C10" w14:textId="77777777" w:rsidR="00590254" w:rsidRDefault="00E5189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4388483" w:history="1">
            <w:r w:rsidR="00590254" w:rsidRPr="00D259B7">
              <w:rPr>
                <w:rStyle w:val="Hyperlink"/>
                <w:noProof/>
              </w:rPr>
              <w:t>What is VizAlerts?</w:t>
            </w:r>
            <w:r w:rsidR="00590254">
              <w:rPr>
                <w:noProof/>
                <w:webHidden/>
              </w:rPr>
              <w:tab/>
            </w:r>
            <w:r w:rsidR="00590254">
              <w:rPr>
                <w:noProof/>
                <w:webHidden/>
              </w:rPr>
              <w:fldChar w:fldCharType="begin"/>
            </w:r>
            <w:r w:rsidR="00590254">
              <w:rPr>
                <w:noProof/>
                <w:webHidden/>
              </w:rPr>
              <w:instrText xml:space="preserve"> PAGEREF _Toc474388483 \h </w:instrText>
            </w:r>
            <w:r w:rsidR="00590254">
              <w:rPr>
                <w:noProof/>
                <w:webHidden/>
              </w:rPr>
            </w:r>
            <w:r w:rsidR="00590254">
              <w:rPr>
                <w:noProof/>
                <w:webHidden/>
              </w:rPr>
              <w:fldChar w:fldCharType="separate"/>
            </w:r>
            <w:r w:rsidR="00590254">
              <w:rPr>
                <w:noProof/>
                <w:webHidden/>
              </w:rPr>
              <w:t>2</w:t>
            </w:r>
            <w:r w:rsidR="00590254">
              <w:rPr>
                <w:noProof/>
                <w:webHidden/>
              </w:rPr>
              <w:fldChar w:fldCharType="end"/>
            </w:r>
          </w:hyperlink>
        </w:p>
        <w:p w14:paraId="457395B3" w14:textId="77777777" w:rsidR="00590254" w:rsidRDefault="00590254">
          <w:pPr>
            <w:pStyle w:val="TOC1"/>
            <w:tabs>
              <w:tab w:val="right" w:leader="dot" w:pos="9350"/>
            </w:tabs>
            <w:rPr>
              <w:rFonts w:eastAsiaTheme="minorEastAsia"/>
              <w:noProof/>
            </w:rPr>
          </w:pPr>
          <w:hyperlink w:anchor="_Toc474388484" w:history="1">
            <w:r w:rsidRPr="00D259B7">
              <w:rPr>
                <w:rStyle w:val="Hyperlink"/>
                <w:rFonts w:eastAsia="Times New Roman"/>
                <w:noProof/>
              </w:rPr>
              <w:t>What does it do?</w:t>
            </w:r>
            <w:r>
              <w:rPr>
                <w:noProof/>
                <w:webHidden/>
              </w:rPr>
              <w:tab/>
            </w:r>
            <w:r>
              <w:rPr>
                <w:noProof/>
                <w:webHidden/>
              </w:rPr>
              <w:fldChar w:fldCharType="begin"/>
            </w:r>
            <w:r>
              <w:rPr>
                <w:noProof/>
                <w:webHidden/>
              </w:rPr>
              <w:instrText xml:space="preserve"> PAGEREF _Toc474388484 \h </w:instrText>
            </w:r>
            <w:r>
              <w:rPr>
                <w:noProof/>
                <w:webHidden/>
              </w:rPr>
            </w:r>
            <w:r>
              <w:rPr>
                <w:noProof/>
                <w:webHidden/>
              </w:rPr>
              <w:fldChar w:fldCharType="separate"/>
            </w:r>
            <w:r>
              <w:rPr>
                <w:noProof/>
                <w:webHidden/>
              </w:rPr>
              <w:t>2</w:t>
            </w:r>
            <w:r>
              <w:rPr>
                <w:noProof/>
                <w:webHidden/>
              </w:rPr>
              <w:fldChar w:fldCharType="end"/>
            </w:r>
          </w:hyperlink>
        </w:p>
        <w:p w14:paraId="7E42BD3B" w14:textId="77777777" w:rsidR="00590254" w:rsidRDefault="00590254">
          <w:pPr>
            <w:pStyle w:val="TOC1"/>
            <w:tabs>
              <w:tab w:val="right" w:leader="dot" w:pos="9350"/>
            </w:tabs>
            <w:rPr>
              <w:rFonts w:eastAsiaTheme="minorEastAsia"/>
              <w:noProof/>
            </w:rPr>
          </w:pPr>
          <w:hyperlink w:anchor="_Toc474388485" w:history="1">
            <w:r w:rsidRPr="00D259B7">
              <w:rPr>
                <w:rStyle w:val="Hyperlink"/>
                <w:rFonts w:eastAsia="Times New Roman"/>
                <w:noProof/>
              </w:rPr>
              <w:t>How does it work?</w:t>
            </w:r>
            <w:r>
              <w:rPr>
                <w:noProof/>
                <w:webHidden/>
              </w:rPr>
              <w:tab/>
            </w:r>
            <w:r>
              <w:rPr>
                <w:noProof/>
                <w:webHidden/>
              </w:rPr>
              <w:fldChar w:fldCharType="begin"/>
            </w:r>
            <w:r>
              <w:rPr>
                <w:noProof/>
                <w:webHidden/>
              </w:rPr>
              <w:instrText xml:space="preserve"> PAGEREF _Toc474388485 \h </w:instrText>
            </w:r>
            <w:r>
              <w:rPr>
                <w:noProof/>
                <w:webHidden/>
              </w:rPr>
            </w:r>
            <w:r>
              <w:rPr>
                <w:noProof/>
                <w:webHidden/>
              </w:rPr>
              <w:fldChar w:fldCharType="separate"/>
            </w:r>
            <w:r>
              <w:rPr>
                <w:noProof/>
                <w:webHidden/>
              </w:rPr>
              <w:t>3</w:t>
            </w:r>
            <w:r>
              <w:rPr>
                <w:noProof/>
                <w:webHidden/>
              </w:rPr>
              <w:fldChar w:fldCharType="end"/>
            </w:r>
          </w:hyperlink>
        </w:p>
        <w:p w14:paraId="61626C07" w14:textId="77777777" w:rsidR="00590254" w:rsidRDefault="00590254">
          <w:pPr>
            <w:pStyle w:val="TOC1"/>
            <w:tabs>
              <w:tab w:val="right" w:leader="dot" w:pos="9350"/>
            </w:tabs>
            <w:rPr>
              <w:rFonts w:eastAsiaTheme="minorEastAsia"/>
              <w:noProof/>
            </w:rPr>
          </w:pPr>
          <w:hyperlink w:anchor="_Toc474388486" w:history="1">
            <w:r w:rsidRPr="00D259B7">
              <w:rPr>
                <w:rStyle w:val="Hyperlink"/>
                <w:noProof/>
              </w:rPr>
              <w:t>Changes in VizAlerts 2.0</w:t>
            </w:r>
            <w:r>
              <w:rPr>
                <w:noProof/>
                <w:webHidden/>
              </w:rPr>
              <w:tab/>
            </w:r>
            <w:r>
              <w:rPr>
                <w:noProof/>
                <w:webHidden/>
              </w:rPr>
              <w:fldChar w:fldCharType="begin"/>
            </w:r>
            <w:r>
              <w:rPr>
                <w:noProof/>
                <w:webHidden/>
              </w:rPr>
              <w:instrText xml:space="preserve"> PAGEREF _Toc474388486 \h </w:instrText>
            </w:r>
            <w:r>
              <w:rPr>
                <w:noProof/>
                <w:webHidden/>
              </w:rPr>
            </w:r>
            <w:r>
              <w:rPr>
                <w:noProof/>
                <w:webHidden/>
              </w:rPr>
              <w:fldChar w:fldCharType="separate"/>
            </w:r>
            <w:r>
              <w:rPr>
                <w:noProof/>
                <w:webHidden/>
              </w:rPr>
              <w:t>3</w:t>
            </w:r>
            <w:r>
              <w:rPr>
                <w:noProof/>
                <w:webHidden/>
              </w:rPr>
              <w:fldChar w:fldCharType="end"/>
            </w:r>
          </w:hyperlink>
        </w:p>
        <w:p w14:paraId="17D74274" w14:textId="77777777" w:rsidR="00590254" w:rsidRDefault="00590254">
          <w:pPr>
            <w:pStyle w:val="TOC1"/>
            <w:tabs>
              <w:tab w:val="right" w:leader="dot" w:pos="9350"/>
            </w:tabs>
            <w:rPr>
              <w:rFonts w:eastAsiaTheme="minorEastAsia"/>
              <w:noProof/>
            </w:rPr>
          </w:pPr>
          <w:hyperlink w:anchor="_Toc474388487" w:history="1">
            <w:r w:rsidRPr="00D259B7">
              <w:rPr>
                <w:rStyle w:val="Hyperlink"/>
                <w:noProof/>
              </w:rPr>
              <w:t>Upgrading from VizAlerts 1.0.0 or 1.1</w:t>
            </w:r>
            <w:r>
              <w:rPr>
                <w:noProof/>
                <w:webHidden/>
              </w:rPr>
              <w:tab/>
            </w:r>
            <w:r>
              <w:rPr>
                <w:noProof/>
                <w:webHidden/>
              </w:rPr>
              <w:fldChar w:fldCharType="begin"/>
            </w:r>
            <w:r>
              <w:rPr>
                <w:noProof/>
                <w:webHidden/>
              </w:rPr>
              <w:instrText xml:space="preserve"> PAGEREF _Toc474388487 \h </w:instrText>
            </w:r>
            <w:r>
              <w:rPr>
                <w:noProof/>
                <w:webHidden/>
              </w:rPr>
            </w:r>
            <w:r>
              <w:rPr>
                <w:noProof/>
                <w:webHidden/>
              </w:rPr>
              <w:fldChar w:fldCharType="separate"/>
            </w:r>
            <w:r>
              <w:rPr>
                <w:noProof/>
                <w:webHidden/>
              </w:rPr>
              <w:t>4</w:t>
            </w:r>
            <w:r>
              <w:rPr>
                <w:noProof/>
                <w:webHidden/>
              </w:rPr>
              <w:fldChar w:fldCharType="end"/>
            </w:r>
          </w:hyperlink>
        </w:p>
        <w:p w14:paraId="381D23EC" w14:textId="77777777" w:rsidR="00590254" w:rsidRDefault="00590254">
          <w:pPr>
            <w:pStyle w:val="TOC1"/>
            <w:tabs>
              <w:tab w:val="right" w:leader="dot" w:pos="9350"/>
            </w:tabs>
            <w:rPr>
              <w:rFonts w:eastAsiaTheme="minorEastAsia"/>
              <w:noProof/>
            </w:rPr>
          </w:pPr>
          <w:hyperlink w:anchor="_Toc474388488" w:history="1">
            <w:r w:rsidRPr="00D259B7">
              <w:rPr>
                <w:rStyle w:val="Hyperlink"/>
                <w:noProof/>
              </w:rPr>
              <w:t>Installation Prerequisites</w:t>
            </w:r>
            <w:r>
              <w:rPr>
                <w:noProof/>
                <w:webHidden/>
              </w:rPr>
              <w:tab/>
            </w:r>
            <w:r>
              <w:rPr>
                <w:noProof/>
                <w:webHidden/>
              </w:rPr>
              <w:fldChar w:fldCharType="begin"/>
            </w:r>
            <w:r>
              <w:rPr>
                <w:noProof/>
                <w:webHidden/>
              </w:rPr>
              <w:instrText xml:space="preserve"> PAGEREF _Toc474388488 \h </w:instrText>
            </w:r>
            <w:r>
              <w:rPr>
                <w:noProof/>
                <w:webHidden/>
              </w:rPr>
            </w:r>
            <w:r>
              <w:rPr>
                <w:noProof/>
                <w:webHidden/>
              </w:rPr>
              <w:fldChar w:fldCharType="separate"/>
            </w:r>
            <w:r>
              <w:rPr>
                <w:noProof/>
                <w:webHidden/>
              </w:rPr>
              <w:t>5</w:t>
            </w:r>
            <w:r>
              <w:rPr>
                <w:noProof/>
                <w:webHidden/>
              </w:rPr>
              <w:fldChar w:fldCharType="end"/>
            </w:r>
          </w:hyperlink>
        </w:p>
        <w:p w14:paraId="50F7EF06" w14:textId="77777777" w:rsidR="00590254" w:rsidRDefault="00590254">
          <w:pPr>
            <w:pStyle w:val="TOC2"/>
            <w:tabs>
              <w:tab w:val="right" w:leader="dot" w:pos="9350"/>
            </w:tabs>
            <w:rPr>
              <w:rFonts w:eastAsiaTheme="minorEastAsia"/>
              <w:noProof/>
            </w:rPr>
          </w:pPr>
          <w:hyperlink w:anchor="_Toc474388489" w:history="1">
            <w:r w:rsidRPr="00D259B7">
              <w:rPr>
                <w:rStyle w:val="Hyperlink"/>
                <w:noProof/>
              </w:rPr>
              <w:t>Tableau Server</w:t>
            </w:r>
            <w:r>
              <w:rPr>
                <w:noProof/>
                <w:webHidden/>
              </w:rPr>
              <w:tab/>
            </w:r>
            <w:r>
              <w:rPr>
                <w:noProof/>
                <w:webHidden/>
              </w:rPr>
              <w:fldChar w:fldCharType="begin"/>
            </w:r>
            <w:r>
              <w:rPr>
                <w:noProof/>
                <w:webHidden/>
              </w:rPr>
              <w:instrText xml:space="preserve"> PAGEREF _Toc474388489 \h </w:instrText>
            </w:r>
            <w:r>
              <w:rPr>
                <w:noProof/>
                <w:webHidden/>
              </w:rPr>
            </w:r>
            <w:r>
              <w:rPr>
                <w:noProof/>
                <w:webHidden/>
              </w:rPr>
              <w:fldChar w:fldCharType="separate"/>
            </w:r>
            <w:r>
              <w:rPr>
                <w:noProof/>
                <w:webHidden/>
              </w:rPr>
              <w:t>5</w:t>
            </w:r>
            <w:r>
              <w:rPr>
                <w:noProof/>
                <w:webHidden/>
              </w:rPr>
              <w:fldChar w:fldCharType="end"/>
            </w:r>
          </w:hyperlink>
        </w:p>
        <w:p w14:paraId="52998E4C" w14:textId="77777777" w:rsidR="00590254" w:rsidRDefault="00590254">
          <w:pPr>
            <w:pStyle w:val="TOC2"/>
            <w:tabs>
              <w:tab w:val="right" w:leader="dot" w:pos="9350"/>
            </w:tabs>
            <w:rPr>
              <w:rFonts w:eastAsiaTheme="minorEastAsia"/>
              <w:noProof/>
            </w:rPr>
          </w:pPr>
          <w:hyperlink w:anchor="_Toc474388490" w:history="1">
            <w:r w:rsidRPr="00D259B7">
              <w:rPr>
                <w:rStyle w:val="Hyperlink"/>
                <w:rFonts w:eastAsia="Times New Roman"/>
                <w:noProof/>
              </w:rPr>
              <w:t>Tableau Desktop</w:t>
            </w:r>
            <w:r>
              <w:rPr>
                <w:noProof/>
                <w:webHidden/>
              </w:rPr>
              <w:tab/>
            </w:r>
            <w:r>
              <w:rPr>
                <w:noProof/>
                <w:webHidden/>
              </w:rPr>
              <w:fldChar w:fldCharType="begin"/>
            </w:r>
            <w:r>
              <w:rPr>
                <w:noProof/>
                <w:webHidden/>
              </w:rPr>
              <w:instrText xml:space="preserve"> PAGEREF _Toc474388490 \h </w:instrText>
            </w:r>
            <w:r>
              <w:rPr>
                <w:noProof/>
                <w:webHidden/>
              </w:rPr>
            </w:r>
            <w:r>
              <w:rPr>
                <w:noProof/>
                <w:webHidden/>
              </w:rPr>
              <w:fldChar w:fldCharType="separate"/>
            </w:r>
            <w:r>
              <w:rPr>
                <w:noProof/>
                <w:webHidden/>
              </w:rPr>
              <w:t>5</w:t>
            </w:r>
            <w:r>
              <w:rPr>
                <w:noProof/>
                <w:webHidden/>
              </w:rPr>
              <w:fldChar w:fldCharType="end"/>
            </w:r>
          </w:hyperlink>
        </w:p>
        <w:p w14:paraId="67F4E0A2" w14:textId="77777777" w:rsidR="00590254" w:rsidRDefault="00590254">
          <w:pPr>
            <w:pStyle w:val="TOC2"/>
            <w:tabs>
              <w:tab w:val="right" w:leader="dot" w:pos="9350"/>
            </w:tabs>
            <w:rPr>
              <w:rFonts w:eastAsiaTheme="minorEastAsia"/>
              <w:noProof/>
            </w:rPr>
          </w:pPr>
          <w:hyperlink w:anchor="_Toc474388491" w:history="1">
            <w:r w:rsidRPr="00D259B7">
              <w:rPr>
                <w:rStyle w:val="Hyperlink"/>
                <w:rFonts w:eastAsia="Times New Roman"/>
                <w:noProof/>
              </w:rPr>
              <w:t>Host Machine</w:t>
            </w:r>
            <w:r>
              <w:rPr>
                <w:noProof/>
                <w:webHidden/>
              </w:rPr>
              <w:tab/>
            </w:r>
            <w:r>
              <w:rPr>
                <w:noProof/>
                <w:webHidden/>
              </w:rPr>
              <w:fldChar w:fldCharType="begin"/>
            </w:r>
            <w:r>
              <w:rPr>
                <w:noProof/>
                <w:webHidden/>
              </w:rPr>
              <w:instrText xml:space="preserve"> PAGEREF _Toc474388491 \h </w:instrText>
            </w:r>
            <w:r>
              <w:rPr>
                <w:noProof/>
                <w:webHidden/>
              </w:rPr>
            </w:r>
            <w:r>
              <w:rPr>
                <w:noProof/>
                <w:webHidden/>
              </w:rPr>
              <w:fldChar w:fldCharType="separate"/>
            </w:r>
            <w:r>
              <w:rPr>
                <w:noProof/>
                <w:webHidden/>
              </w:rPr>
              <w:t>6</w:t>
            </w:r>
            <w:r>
              <w:rPr>
                <w:noProof/>
                <w:webHidden/>
              </w:rPr>
              <w:fldChar w:fldCharType="end"/>
            </w:r>
          </w:hyperlink>
        </w:p>
        <w:p w14:paraId="385A9DB0" w14:textId="77777777" w:rsidR="00590254" w:rsidRDefault="00590254">
          <w:pPr>
            <w:pStyle w:val="TOC2"/>
            <w:tabs>
              <w:tab w:val="right" w:leader="dot" w:pos="9350"/>
            </w:tabs>
            <w:rPr>
              <w:rFonts w:eastAsiaTheme="minorEastAsia"/>
              <w:noProof/>
            </w:rPr>
          </w:pPr>
          <w:hyperlink w:anchor="_Toc474388492" w:history="1">
            <w:r w:rsidRPr="00D259B7">
              <w:rPr>
                <w:rStyle w:val="Hyperlink"/>
                <w:rFonts w:eastAsia="Times New Roman"/>
                <w:noProof/>
              </w:rPr>
              <w:t>SMTP (Mail) Server</w:t>
            </w:r>
            <w:r>
              <w:rPr>
                <w:noProof/>
                <w:webHidden/>
              </w:rPr>
              <w:tab/>
            </w:r>
            <w:r>
              <w:rPr>
                <w:noProof/>
                <w:webHidden/>
              </w:rPr>
              <w:fldChar w:fldCharType="begin"/>
            </w:r>
            <w:r>
              <w:rPr>
                <w:noProof/>
                <w:webHidden/>
              </w:rPr>
              <w:instrText xml:space="preserve"> PAGEREF _Toc474388492 \h </w:instrText>
            </w:r>
            <w:r>
              <w:rPr>
                <w:noProof/>
                <w:webHidden/>
              </w:rPr>
            </w:r>
            <w:r>
              <w:rPr>
                <w:noProof/>
                <w:webHidden/>
              </w:rPr>
              <w:fldChar w:fldCharType="separate"/>
            </w:r>
            <w:r>
              <w:rPr>
                <w:noProof/>
                <w:webHidden/>
              </w:rPr>
              <w:t>6</w:t>
            </w:r>
            <w:r>
              <w:rPr>
                <w:noProof/>
                <w:webHidden/>
              </w:rPr>
              <w:fldChar w:fldCharType="end"/>
            </w:r>
          </w:hyperlink>
        </w:p>
        <w:p w14:paraId="076045ED" w14:textId="77777777" w:rsidR="00590254" w:rsidRDefault="00590254">
          <w:pPr>
            <w:pStyle w:val="TOC1"/>
            <w:tabs>
              <w:tab w:val="right" w:leader="dot" w:pos="9350"/>
            </w:tabs>
            <w:rPr>
              <w:rFonts w:eastAsiaTheme="minorEastAsia"/>
              <w:noProof/>
            </w:rPr>
          </w:pPr>
          <w:hyperlink w:anchor="_Toc474388493" w:history="1">
            <w:r w:rsidRPr="00D259B7">
              <w:rPr>
                <w:rStyle w:val="Hyperlink"/>
                <w:rFonts w:eastAsia="Times New Roman"/>
                <w:noProof/>
              </w:rPr>
              <w:t>Installation</w:t>
            </w:r>
            <w:r>
              <w:rPr>
                <w:noProof/>
                <w:webHidden/>
              </w:rPr>
              <w:tab/>
            </w:r>
            <w:r>
              <w:rPr>
                <w:noProof/>
                <w:webHidden/>
              </w:rPr>
              <w:fldChar w:fldCharType="begin"/>
            </w:r>
            <w:r>
              <w:rPr>
                <w:noProof/>
                <w:webHidden/>
              </w:rPr>
              <w:instrText xml:space="preserve"> PAGEREF _Toc474388493 \h </w:instrText>
            </w:r>
            <w:r>
              <w:rPr>
                <w:noProof/>
                <w:webHidden/>
              </w:rPr>
            </w:r>
            <w:r>
              <w:rPr>
                <w:noProof/>
                <w:webHidden/>
              </w:rPr>
              <w:fldChar w:fldCharType="separate"/>
            </w:r>
            <w:r>
              <w:rPr>
                <w:noProof/>
                <w:webHidden/>
              </w:rPr>
              <w:t>6</w:t>
            </w:r>
            <w:r>
              <w:rPr>
                <w:noProof/>
                <w:webHidden/>
              </w:rPr>
              <w:fldChar w:fldCharType="end"/>
            </w:r>
          </w:hyperlink>
        </w:p>
        <w:p w14:paraId="13675889" w14:textId="77777777" w:rsidR="00590254" w:rsidRDefault="00590254">
          <w:pPr>
            <w:pStyle w:val="TOC2"/>
            <w:tabs>
              <w:tab w:val="right" w:leader="dot" w:pos="9350"/>
            </w:tabs>
            <w:rPr>
              <w:rFonts w:eastAsiaTheme="minorEastAsia"/>
              <w:noProof/>
            </w:rPr>
          </w:pPr>
          <w:hyperlink w:anchor="_Toc474388494" w:history="1">
            <w:r w:rsidRPr="00D259B7">
              <w:rPr>
                <w:rStyle w:val="Hyperlink"/>
                <w:rFonts w:eastAsia="Times New Roman"/>
                <w:noProof/>
              </w:rPr>
              <w:t>Configure Tableau Server</w:t>
            </w:r>
            <w:r>
              <w:rPr>
                <w:noProof/>
                <w:webHidden/>
              </w:rPr>
              <w:tab/>
            </w:r>
            <w:r>
              <w:rPr>
                <w:noProof/>
                <w:webHidden/>
              </w:rPr>
              <w:fldChar w:fldCharType="begin"/>
            </w:r>
            <w:r>
              <w:rPr>
                <w:noProof/>
                <w:webHidden/>
              </w:rPr>
              <w:instrText xml:space="preserve"> PAGEREF _Toc474388494 \h </w:instrText>
            </w:r>
            <w:r>
              <w:rPr>
                <w:noProof/>
                <w:webHidden/>
              </w:rPr>
            </w:r>
            <w:r>
              <w:rPr>
                <w:noProof/>
                <w:webHidden/>
              </w:rPr>
              <w:fldChar w:fldCharType="separate"/>
            </w:r>
            <w:r>
              <w:rPr>
                <w:noProof/>
                <w:webHidden/>
              </w:rPr>
              <w:t>6</w:t>
            </w:r>
            <w:r>
              <w:rPr>
                <w:noProof/>
                <w:webHidden/>
              </w:rPr>
              <w:fldChar w:fldCharType="end"/>
            </w:r>
          </w:hyperlink>
        </w:p>
        <w:p w14:paraId="7EBC4586" w14:textId="77777777" w:rsidR="00590254" w:rsidRDefault="00590254">
          <w:pPr>
            <w:pStyle w:val="TOC3"/>
            <w:tabs>
              <w:tab w:val="right" w:leader="dot" w:pos="9350"/>
            </w:tabs>
            <w:rPr>
              <w:rFonts w:eastAsiaTheme="minorEastAsia"/>
              <w:noProof/>
            </w:rPr>
          </w:pPr>
          <w:hyperlink w:anchor="_Toc474388495" w:history="1">
            <w:r w:rsidRPr="00D259B7">
              <w:rPr>
                <w:rStyle w:val="Hyperlink"/>
                <w:rFonts w:eastAsia="Times New Roman"/>
                <w:noProof/>
              </w:rPr>
              <w:t>Trusted Tickets</w:t>
            </w:r>
            <w:r>
              <w:rPr>
                <w:noProof/>
                <w:webHidden/>
              </w:rPr>
              <w:tab/>
            </w:r>
            <w:r>
              <w:rPr>
                <w:noProof/>
                <w:webHidden/>
              </w:rPr>
              <w:fldChar w:fldCharType="begin"/>
            </w:r>
            <w:r>
              <w:rPr>
                <w:noProof/>
                <w:webHidden/>
              </w:rPr>
              <w:instrText xml:space="preserve"> PAGEREF _Toc474388495 \h </w:instrText>
            </w:r>
            <w:r>
              <w:rPr>
                <w:noProof/>
                <w:webHidden/>
              </w:rPr>
            </w:r>
            <w:r>
              <w:rPr>
                <w:noProof/>
                <w:webHidden/>
              </w:rPr>
              <w:fldChar w:fldCharType="separate"/>
            </w:r>
            <w:r>
              <w:rPr>
                <w:noProof/>
                <w:webHidden/>
              </w:rPr>
              <w:t>6</w:t>
            </w:r>
            <w:r>
              <w:rPr>
                <w:noProof/>
                <w:webHidden/>
              </w:rPr>
              <w:fldChar w:fldCharType="end"/>
            </w:r>
          </w:hyperlink>
        </w:p>
        <w:p w14:paraId="17C42A01" w14:textId="77777777" w:rsidR="00590254" w:rsidRDefault="00590254">
          <w:pPr>
            <w:pStyle w:val="TOC3"/>
            <w:tabs>
              <w:tab w:val="right" w:leader="dot" w:pos="9350"/>
            </w:tabs>
            <w:rPr>
              <w:rFonts w:eastAsiaTheme="minorEastAsia"/>
              <w:noProof/>
            </w:rPr>
          </w:pPr>
          <w:hyperlink w:anchor="_Toc474388496" w:history="1">
            <w:r w:rsidRPr="00D259B7">
              <w:rPr>
                <w:rStyle w:val="Hyperlink"/>
                <w:rFonts w:eastAsia="Times New Roman"/>
                <w:noProof/>
              </w:rPr>
              <w:t>Repository Access</w:t>
            </w:r>
            <w:r>
              <w:rPr>
                <w:noProof/>
                <w:webHidden/>
              </w:rPr>
              <w:tab/>
            </w:r>
            <w:r>
              <w:rPr>
                <w:noProof/>
                <w:webHidden/>
              </w:rPr>
              <w:fldChar w:fldCharType="begin"/>
            </w:r>
            <w:r>
              <w:rPr>
                <w:noProof/>
                <w:webHidden/>
              </w:rPr>
              <w:instrText xml:space="preserve"> PAGEREF _Toc474388496 \h </w:instrText>
            </w:r>
            <w:r>
              <w:rPr>
                <w:noProof/>
                <w:webHidden/>
              </w:rPr>
            </w:r>
            <w:r>
              <w:rPr>
                <w:noProof/>
                <w:webHidden/>
              </w:rPr>
              <w:fldChar w:fldCharType="separate"/>
            </w:r>
            <w:r>
              <w:rPr>
                <w:noProof/>
                <w:webHidden/>
              </w:rPr>
              <w:t>6</w:t>
            </w:r>
            <w:r>
              <w:rPr>
                <w:noProof/>
                <w:webHidden/>
              </w:rPr>
              <w:fldChar w:fldCharType="end"/>
            </w:r>
          </w:hyperlink>
        </w:p>
        <w:p w14:paraId="5B8C39CF" w14:textId="77777777" w:rsidR="00590254" w:rsidRDefault="00590254">
          <w:pPr>
            <w:pStyle w:val="TOC3"/>
            <w:tabs>
              <w:tab w:val="right" w:leader="dot" w:pos="9350"/>
            </w:tabs>
            <w:rPr>
              <w:rFonts w:eastAsiaTheme="minorEastAsia"/>
              <w:noProof/>
            </w:rPr>
          </w:pPr>
          <w:hyperlink w:anchor="_Toc474388497" w:history="1">
            <w:r w:rsidRPr="00D259B7">
              <w:rPr>
                <w:rStyle w:val="Hyperlink"/>
                <w:rFonts w:eastAsia="Times New Roman"/>
                <w:noProof/>
              </w:rPr>
              <w:t>Restart</w:t>
            </w:r>
            <w:r>
              <w:rPr>
                <w:noProof/>
                <w:webHidden/>
              </w:rPr>
              <w:tab/>
            </w:r>
            <w:r>
              <w:rPr>
                <w:noProof/>
                <w:webHidden/>
              </w:rPr>
              <w:fldChar w:fldCharType="begin"/>
            </w:r>
            <w:r>
              <w:rPr>
                <w:noProof/>
                <w:webHidden/>
              </w:rPr>
              <w:instrText xml:space="preserve"> PAGEREF _Toc474388497 \h </w:instrText>
            </w:r>
            <w:r>
              <w:rPr>
                <w:noProof/>
                <w:webHidden/>
              </w:rPr>
            </w:r>
            <w:r>
              <w:rPr>
                <w:noProof/>
                <w:webHidden/>
              </w:rPr>
              <w:fldChar w:fldCharType="separate"/>
            </w:r>
            <w:r>
              <w:rPr>
                <w:noProof/>
                <w:webHidden/>
              </w:rPr>
              <w:t>6</w:t>
            </w:r>
            <w:r>
              <w:rPr>
                <w:noProof/>
                <w:webHidden/>
              </w:rPr>
              <w:fldChar w:fldCharType="end"/>
            </w:r>
          </w:hyperlink>
        </w:p>
        <w:p w14:paraId="2D92A50C" w14:textId="77777777" w:rsidR="00590254" w:rsidRDefault="00590254">
          <w:pPr>
            <w:pStyle w:val="TOC3"/>
            <w:tabs>
              <w:tab w:val="right" w:leader="dot" w:pos="9350"/>
            </w:tabs>
            <w:rPr>
              <w:rFonts w:eastAsiaTheme="minorEastAsia"/>
              <w:noProof/>
            </w:rPr>
          </w:pPr>
          <w:hyperlink w:anchor="_Toc474388498" w:history="1">
            <w:r w:rsidRPr="00D259B7">
              <w:rPr>
                <w:rStyle w:val="Hyperlink"/>
                <w:rFonts w:eastAsia="Times New Roman"/>
                <w:noProof/>
              </w:rPr>
              <w:t>Custom Subscription Schedules</w:t>
            </w:r>
            <w:r>
              <w:rPr>
                <w:noProof/>
                <w:webHidden/>
              </w:rPr>
              <w:tab/>
            </w:r>
            <w:r>
              <w:rPr>
                <w:noProof/>
                <w:webHidden/>
              </w:rPr>
              <w:fldChar w:fldCharType="begin"/>
            </w:r>
            <w:r>
              <w:rPr>
                <w:noProof/>
                <w:webHidden/>
              </w:rPr>
              <w:instrText xml:space="preserve"> PAGEREF _Toc474388498 \h </w:instrText>
            </w:r>
            <w:r>
              <w:rPr>
                <w:noProof/>
                <w:webHidden/>
              </w:rPr>
            </w:r>
            <w:r>
              <w:rPr>
                <w:noProof/>
                <w:webHidden/>
              </w:rPr>
              <w:fldChar w:fldCharType="separate"/>
            </w:r>
            <w:r>
              <w:rPr>
                <w:noProof/>
                <w:webHidden/>
              </w:rPr>
              <w:t>7</w:t>
            </w:r>
            <w:r>
              <w:rPr>
                <w:noProof/>
                <w:webHidden/>
              </w:rPr>
              <w:fldChar w:fldCharType="end"/>
            </w:r>
          </w:hyperlink>
        </w:p>
        <w:p w14:paraId="6DD297F2" w14:textId="77777777" w:rsidR="00590254" w:rsidRDefault="00590254">
          <w:pPr>
            <w:pStyle w:val="TOC2"/>
            <w:tabs>
              <w:tab w:val="right" w:leader="dot" w:pos="9350"/>
            </w:tabs>
            <w:rPr>
              <w:rFonts w:eastAsiaTheme="minorEastAsia"/>
              <w:noProof/>
            </w:rPr>
          </w:pPr>
          <w:hyperlink w:anchor="_Toc474388499" w:history="1">
            <w:r w:rsidRPr="00D259B7">
              <w:rPr>
                <w:rStyle w:val="Hyperlink"/>
                <w:rFonts w:eastAsia="Times New Roman"/>
                <w:noProof/>
              </w:rPr>
              <w:t>Open the VizAlertsConfig Workbook</w:t>
            </w:r>
            <w:r>
              <w:rPr>
                <w:noProof/>
                <w:webHidden/>
              </w:rPr>
              <w:tab/>
            </w:r>
            <w:r>
              <w:rPr>
                <w:noProof/>
                <w:webHidden/>
              </w:rPr>
              <w:fldChar w:fldCharType="begin"/>
            </w:r>
            <w:r>
              <w:rPr>
                <w:noProof/>
                <w:webHidden/>
              </w:rPr>
              <w:instrText xml:space="preserve"> PAGEREF _Toc474388499 \h </w:instrText>
            </w:r>
            <w:r>
              <w:rPr>
                <w:noProof/>
                <w:webHidden/>
              </w:rPr>
            </w:r>
            <w:r>
              <w:rPr>
                <w:noProof/>
                <w:webHidden/>
              </w:rPr>
              <w:fldChar w:fldCharType="separate"/>
            </w:r>
            <w:r>
              <w:rPr>
                <w:noProof/>
                <w:webHidden/>
              </w:rPr>
              <w:t>9</w:t>
            </w:r>
            <w:r>
              <w:rPr>
                <w:noProof/>
                <w:webHidden/>
              </w:rPr>
              <w:fldChar w:fldCharType="end"/>
            </w:r>
          </w:hyperlink>
        </w:p>
        <w:p w14:paraId="431C0FE8" w14:textId="77777777" w:rsidR="00590254" w:rsidRDefault="00590254">
          <w:pPr>
            <w:pStyle w:val="TOC2"/>
            <w:tabs>
              <w:tab w:val="right" w:leader="dot" w:pos="9350"/>
            </w:tabs>
            <w:rPr>
              <w:rFonts w:eastAsiaTheme="minorEastAsia"/>
              <w:noProof/>
            </w:rPr>
          </w:pPr>
          <w:hyperlink w:anchor="_Toc474388500" w:history="1">
            <w:r w:rsidRPr="00D259B7">
              <w:rPr>
                <w:rStyle w:val="Hyperlink"/>
                <w:noProof/>
              </w:rPr>
              <w:t>Configure the VizAlerts ScheduledTriggerView Viz</w:t>
            </w:r>
            <w:r>
              <w:rPr>
                <w:noProof/>
                <w:webHidden/>
              </w:rPr>
              <w:tab/>
            </w:r>
            <w:r>
              <w:rPr>
                <w:noProof/>
                <w:webHidden/>
              </w:rPr>
              <w:fldChar w:fldCharType="begin"/>
            </w:r>
            <w:r>
              <w:rPr>
                <w:noProof/>
                <w:webHidden/>
              </w:rPr>
              <w:instrText xml:space="preserve"> PAGEREF _Toc474388500 \h </w:instrText>
            </w:r>
            <w:r>
              <w:rPr>
                <w:noProof/>
                <w:webHidden/>
              </w:rPr>
            </w:r>
            <w:r>
              <w:rPr>
                <w:noProof/>
                <w:webHidden/>
              </w:rPr>
              <w:fldChar w:fldCharType="separate"/>
            </w:r>
            <w:r>
              <w:rPr>
                <w:noProof/>
                <w:webHidden/>
              </w:rPr>
              <w:t>11</w:t>
            </w:r>
            <w:r>
              <w:rPr>
                <w:noProof/>
                <w:webHidden/>
              </w:rPr>
              <w:fldChar w:fldCharType="end"/>
            </w:r>
          </w:hyperlink>
        </w:p>
        <w:p w14:paraId="269B0DD3" w14:textId="77777777" w:rsidR="00590254" w:rsidRDefault="00590254">
          <w:pPr>
            <w:pStyle w:val="TOC3"/>
            <w:tabs>
              <w:tab w:val="right" w:leader="dot" w:pos="9350"/>
            </w:tabs>
            <w:rPr>
              <w:rFonts w:eastAsiaTheme="minorEastAsia"/>
              <w:noProof/>
            </w:rPr>
          </w:pPr>
          <w:hyperlink w:anchor="_Toc474388501" w:history="1">
            <w:r w:rsidRPr="00D259B7">
              <w:rPr>
                <w:rStyle w:val="Hyperlink"/>
                <w:noProof/>
              </w:rPr>
              <w:t>Calculated Fields</w:t>
            </w:r>
            <w:r>
              <w:rPr>
                <w:noProof/>
                <w:webHidden/>
              </w:rPr>
              <w:tab/>
            </w:r>
            <w:r>
              <w:rPr>
                <w:noProof/>
                <w:webHidden/>
              </w:rPr>
              <w:fldChar w:fldCharType="begin"/>
            </w:r>
            <w:r>
              <w:rPr>
                <w:noProof/>
                <w:webHidden/>
              </w:rPr>
              <w:instrText xml:space="preserve"> PAGEREF _Toc474388501 \h </w:instrText>
            </w:r>
            <w:r>
              <w:rPr>
                <w:noProof/>
                <w:webHidden/>
              </w:rPr>
            </w:r>
            <w:r>
              <w:rPr>
                <w:noProof/>
                <w:webHidden/>
              </w:rPr>
              <w:fldChar w:fldCharType="separate"/>
            </w:r>
            <w:r>
              <w:rPr>
                <w:noProof/>
                <w:webHidden/>
              </w:rPr>
              <w:t>12</w:t>
            </w:r>
            <w:r>
              <w:rPr>
                <w:noProof/>
                <w:webHidden/>
              </w:rPr>
              <w:fldChar w:fldCharType="end"/>
            </w:r>
          </w:hyperlink>
        </w:p>
        <w:p w14:paraId="256E29A0" w14:textId="77777777" w:rsidR="00590254" w:rsidRDefault="00590254">
          <w:pPr>
            <w:pStyle w:val="TOC3"/>
            <w:tabs>
              <w:tab w:val="right" w:leader="dot" w:pos="9350"/>
            </w:tabs>
            <w:rPr>
              <w:rFonts w:eastAsiaTheme="minorEastAsia"/>
              <w:noProof/>
            </w:rPr>
          </w:pPr>
          <w:hyperlink w:anchor="_Toc474388502" w:history="1">
            <w:r w:rsidRPr="00D259B7">
              <w:rPr>
                <w:rStyle w:val="Hyperlink"/>
                <w:noProof/>
              </w:rPr>
              <w:t>Regex Notation</w:t>
            </w:r>
            <w:r>
              <w:rPr>
                <w:noProof/>
                <w:webHidden/>
              </w:rPr>
              <w:tab/>
            </w:r>
            <w:r>
              <w:rPr>
                <w:noProof/>
                <w:webHidden/>
              </w:rPr>
              <w:fldChar w:fldCharType="begin"/>
            </w:r>
            <w:r>
              <w:rPr>
                <w:noProof/>
                <w:webHidden/>
              </w:rPr>
              <w:instrText xml:space="preserve"> PAGEREF _Toc474388502 \h </w:instrText>
            </w:r>
            <w:r>
              <w:rPr>
                <w:noProof/>
                <w:webHidden/>
              </w:rPr>
            </w:r>
            <w:r>
              <w:rPr>
                <w:noProof/>
                <w:webHidden/>
              </w:rPr>
              <w:fldChar w:fldCharType="separate"/>
            </w:r>
            <w:r>
              <w:rPr>
                <w:noProof/>
                <w:webHidden/>
              </w:rPr>
              <w:t>13</w:t>
            </w:r>
            <w:r>
              <w:rPr>
                <w:noProof/>
                <w:webHidden/>
              </w:rPr>
              <w:fldChar w:fldCharType="end"/>
            </w:r>
          </w:hyperlink>
        </w:p>
        <w:p w14:paraId="0E3FAE07" w14:textId="77777777" w:rsidR="00590254" w:rsidRDefault="00590254">
          <w:pPr>
            <w:pStyle w:val="TOC2"/>
            <w:tabs>
              <w:tab w:val="right" w:leader="dot" w:pos="9350"/>
            </w:tabs>
            <w:rPr>
              <w:rFonts w:eastAsiaTheme="minorEastAsia"/>
              <w:noProof/>
            </w:rPr>
          </w:pPr>
          <w:hyperlink w:anchor="_Toc474388503" w:history="1">
            <w:r w:rsidRPr="00D259B7">
              <w:rPr>
                <w:rStyle w:val="Hyperlink"/>
                <w:noProof/>
              </w:rPr>
              <w:t>Publish the ScheduledTriggerViews Viz</w:t>
            </w:r>
            <w:r>
              <w:rPr>
                <w:noProof/>
                <w:webHidden/>
              </w:rPr>
              <w:tab/>
            </w:r>
            <w:r>
              <w:rPr>
                <w:noProof/>
                <w:webHidden/>
              </w:rPr>
              <w:fldChar w:fldCharType="begin"/>
            </w:r>
            <w:r>
              <w:rPr>
                <w:noProof/>
                <w:webHidden/>
              </w:rPr>
              <w:instrText xml:space="preserve"> PAGEREF _Toc474388503 \h </w:instrText>
            </w:r>
            <w:r>
              <w:rPr>
                <w:noProof/>
                <w:webHidden/>
              </w:rPr>
            </w:r>
            <w:r>
              <w:rPr>
                <w:noProof/>
                <w:webHidden/>
              </w:rPr>
              <w:fldChar w:fldCharType="separate"/>
            </w:r>
            <w:r>
              <w:rPr>
                <w:noProof/>
                <w:webHidden/>
              </w:rPr>
              <w:t>13</w:t>
            </w:r>
            <w:r>
              <w:rPr>
                <w:noProof/>
                <w:webHidden/>
              </w:rPr>
              <w:fldChar w:fldCharType="end"/>
            </w:r>
          </w:hyperlink>
        </w:p>
        <w:p w14:paraId="3C040049" w14:textId="77777777" w:rsidR="00590254" w:rsidRDefault="00590254">
          <w:pPr>
            <w:pStyle w:val="TOC2"/>
            <w:tabs>
              <w:tab w:val="right" w:leader="dot" w:pos="9350"/>
            </w:tabs>
            <w:rPr>
              <w:rFonts w:eastAsiaTheme="minorEastAsia"/>
              <w:noProof/>
            </w:rPr>
          </w:pPr>
          <w:hyperlink w:anchor="_Toc474388504" w:history="1">
            <w:r w:rsidRPr="00D259B7">
              <w:rPr>
                <w:rStyle w:val="Hyperlink"/>
                <w:rFonts w:eastAsia="Times New Roman"/>
                <w:noProof/>
              </w:rPr>
              <w:t>Install Python &amp; Required Modules</w:t>
            </w:r>
            <w:r>
              <w:rPr>
                <w:noProof/>
                <w:webHidden/>
              </w:rPr>
              <w:tab/>
            </w:r>
            <w:r>
              <w:rPr>
                <w:noProof/>
                <w:webHidden/>
              </w:rPr>
              <w:fldChar w:fldCharType="begin"/>
            </w:r>
            <w:r>
              <w:rPr>
                <w:noProof/>
                <w:webHidden/>
              </w:rPr>
              <w:instrText xml:space="preserve"> PAGEREF _Toc474388504 \h </w:instrText>
            </w:r>
            <w:r>
              <w:rPr>
                <w:noProof/>
                <w:webHidden/>
              </w:rPr>
            </w:r>
            <w:r>
              <w:rPr>
                <w:noProof/>
                <w:webHidden/>
              </w:rPr>
              <w:fldChar w:fldCharType="separate"/>
            </w:r>
            <w:r>
              <w:rPr>
                <w:noProof/>
                <w:webHidden/>
              </w:rPr>
              <w:t>15</w:t>
            </w:r>
            <w:r>
              <w:rPr>
                <w:noProof/>
                <w:webHidden/>
              </w:rPr>
              <w:fldChar w:fldCharType="end"/>
            </w:r>
          </w:hyperlink>
        </w:p>
        <w:p w14:paraId="008BBDC6" w14:textId="77777777" w:rsidR="00590254" w:rsidRDefault="00590254">
          <w:pPr>
            <w:pStyle w:val="TOC2"/>
            <w:tabs>
              <w:tab w:val="right" w:leader="dot" w:pos="9350"/>
            </w:tabs>
            <w:rPr>
              <w:rFonts w:eastAsiaTheme="minorEastAsia"/>
              <w:noProof/>
            </w:rPr>
          </w:pPr>
          <w:hyperlink w:anchor="_Toc474388505" w:history="1">
            <w:r w:rsidRPr="00D259B7">
              <w:rPr>
                <w:rStyle w:val="Hyperlink"/>
                <w:rFonts w:eastAsia="Times New Roman"/>
                <w:noProof/>
              </w:rPr>
              <w:t>Configure VizAlerts</w:t>
            </w:r>
            <w:r>
              <w:rPr>
                <w:noProof/>
                <w:webHidden/>
              </w:rPr>
              <w:tab/>
            </w:r>
            <w:r>
              <w:rPr>
                <w:noProof/>
                <w:webHidden/>
              </w:rPr>
              <w:fldChar w:fldCharType="begin"/>
            </w:r>
            <w:r>
              <w:rPr>
                <w:noProof/>
                <w:webHidden/>
              </w:rPr>
              <w:instrText xml:space="preserve"> PAGEREF _Toc474388505 \h </w:instrText>
            </w:r>
            <w:r>
              <w:rPr>
                <w:noProof/>
                <w:webHidden/>
              </w:rPr>
            </w:r>
            <w:r>
              <w:rPr>
                <w:noProof/>
                <w:webHidden/>
              </w:rPr>
              <w:fldChar w:fldCharType="separate"/>
            </w:r>
            <w:r>
              <w:rPr>
                <w:noProof/>
                <w:webHidden/>
              </w:rPr>
              <w:t>16</w:t>
            </w:r>
            <w:r>
              <w:rPr>
                <w:noProof/>
                <w:webHidden/>
              </w:rPr>
              <w:fldChar w:fldCharType="end"/>
            </w:r>
          </w:hyperlink>
        </w:p>
        <w:p w14:paraId="0BFC12D3" w14:textId="77777777" w:rsidR="00590254" w:rsidRDefault="00590254">
          <w:pPr>
            <w:pStyle w:val="TOC2"/>
            <w:tabs>
              <w:tab w:val="right" w:leader="dot" w:pos="9350"/>
            </w:tabs>
            <w:rPr>
              <w:rFonts w:eastAsiaTheme="minorEastAsia"/>
              <w:noProof/>
            </w:rPr>
          </w:pPr>
          <w:hyperlink w:anchor="_Toc474388506" w:history="1">
            <w:r w:rsidRPr="00D259B7">
              <w:rPr>
                <w:rStyle w:val="Hyperlink"/>
                <w:rFonts w:eastAsia="Times New Roman"/>
                <w:noProof/>
              </w:rPr>
              <w:t>Testing</w:t>
            </w:r>
            <w:r>
              <w:rPr>
                <w:noProof/>
                <w:webHidden/>
              </w:rPr>
              <w:tab/>
            </w:r>
            <w:r>
              <w:rPr>
                <w:noProof/>
                <w:webHidden/>
              </w:rPr>
              <w:fldChar w:fldCharType="begin"/>
            </w:r>
            <w:r>
              <w:rPr>
                <w:noProof/>
                <w:webHidden/>
              </w:rPr>
              <w:instrText xml:space="preserve"> PAGEREF _Toc474388506 \h </w:instrText>
            </w:r>
            <w:r>
              <w:rPr>
                <w:noProof/>
                <w:webHidden/>
              </w:rPr>
            </w:r>
            <w:r>
              <w:rPr>
                <w:noProof/>
                <w:webHidden/>
              </w:rPr>
              <w:fldChar w:fldCharType="separate"/>
            </w:r>
            <w:r>
              <w:rPr>
                <w:noProof/>
                <w:webHidden/>
              </w:rPr>
              <w:t>17</w:t>
            </w:r>
            <w:r>
              <w:rPr>
                <w:noProof/>
                <w:webHidden/>
              </w:rPr>
              <w:fldChar w:fldCharType="end"/>
            </w:r>
          </w:hyperlink>
        </w:p>
        <w:p w14:paraId="606ADD7A" w14:textId="77777777" w:rsidR="00590254" w:rsidRDefault="00590254">
          <w:pPr>
            <w:pStyle w:val="TOC3"/>
            <w:tabs>
              <w:tab w:val="right" w:leader="dot" w:pos="9350"/>
            </w:tabs>
            <w:rPr>
              <w:rFonts w:eastAsiaTheme="minorEastAsia"/>
              <w:noProof/>
            </w:rPr>
          </w:pPr>
          <w:hyperlink w:anchor="_Toc474388507" w:history="1">
            <w:r w:rsidRPr="00D259B7">
              <w:rPr>
                <w:rStyle w:val="Hyperlink"/>
                <w:rFonts w:eastAsia="Times New Roman"/>
                <w:noProof/>
              </w:rPr>
              <w:t>Can VizAlerts Connect? Test</w:t>
            </w:r>
            <w:r>
              <w:rPr>
                <w:noProof/>
                <w:webHidden/>
              </w:rPr>
              <w:tab/>
            </w:r>
            <w:r>
              <w:rPr>
                <w:noProof/>
                <w:webHidden/>
              </w:rPr>
              <w:fldChar w:fldCharType="begin"/>
            </w:r>
            <w:r>
              <w:rPr>
                <w:noProof/>
                <w:webHidden/>
              </w:rPr>
              <w:instrText xml:space="preserve"> PAGEREF _Toc474388507 \h </w:instrText>
            </w:r>
            <w:r>
              <w:rPr>
                <w:noProof/>
                <w:webHidden/>
              </w:rPr>
            </w:r>
            <w:r>
              <w:rPr>
                <w:noProof/>
                <w:webHidden/>
              </w:rPr>
              <w:fldChar w:fldCharType="separate"/>
            </w:r>
            <w:r>
              <w:rPr>
                <w:noProof/>
                <w:webHidden/>
              </w:rPr>
              <w:t>17</w:t>
            </w:r>
            <w:r>
              <w:rPr>
                <w:noProof/>
                <w:webHidden/>
              </w:rPr>
              <w:fldChar w:fldCharType="end"/>
            </w:r>
          </w:hyperlink>
        </w:p>
        <w:p w14:paraId="7EBF78D5" w14:textId="77777777" w:rsidR="00590254" w:rsidRDefault="00590254">
          <w:pPr>
            <w:pStyle w:val="TOC3"/>
            <w:tabs>
              <w:tab w:val="right" w:leader="dot" w:pos="9350"/>
            </w:tabs>
            <w:rPr>
              <w:rFonts w:eastAsiaTheme="minorEastAsia"/>
              <w:noProof/>
            </w:rPr>
          </w:pPr>
          <w:hyperlink w:anchor="_Toc474388508" w:history="1">
            <w:r w:rsidRPr="00D259B7">
              <w:rPr>
                <w:rStyle w:val="Hyperlink"/>
                <w:rFonts w:eastAsia="Times New Roman"/>
                <w:noProof/>
              </w:rPr>
              <w:t>Simple Alert Test</w:t>
            </w:r>
            <w:r>
              <w:rPr>
                <w:noProof/>
                <w:webHidden/>
              </w:rPr>
              <w:tab/>
            </w:r>
            <w:r>
              <w:rPr>
                <w:noProof/>
                <w:webHidden/>
              </w:rPr>
              <w:fldChar w:fldCharType="begin"/>
            </w:r>
            <w:r>
              <w:rPr>
                <w:noProof/>
                <w:webHidden/>
              </w:rPr>
              <w:instrText xml:space="preserve"> PAGEREF _Toc474388508 \h </w:instrText>
            </w:r>
            <w:r>
              <w:rPr>
                <w:noProof/>
                <w:webHidden/>
              </w:rPr>
            </w:r>
            <w:r>
              <w:rPr>
                <w:noProof/>
                <w:webHidden/>
              </w:rPr>
              <w:fldChar w:fldCharType="separate"/>
            </w:r>
            <w:r>
              <w:rPr>
                <w:noProof/>
                <w:webHidden/>
              </w:rPr>
              <w:t>17</w:t>
            </w:r>
            <w:r>
              <w:rPr>
                <w:noProof/>
                <w:webHidden/>
              </w:rPr>
              <w:fldChar w:fldCharType="end"/>
            </w:r>
          </w:hyperlink>
        </w:p>
        <w:p w14:paraId="128B6DEE" w14:textId="77777777" w:rsidR="00590254" w:rsidRDefault="00590254">
          <w:pPr>
            <w:pStyle w:val="TOC3"/>
            <w:tabs>
              <w:tab w:val="right" w:leader="dot" w:pos="9350"/>
            </w:tabs>
            <w:rPr>
              <w:rFonts w:eastAsiaTheme="minorEastAsia"/>
              <w:noProof/>
            </w:rPr>
          </w:pPr>
          <w:hyperlink w:anchor="_Toc474388509" w:history="1">
            <w:r w:rsidRPr="00D259B7">
              <w:rPr>
                <w:rStyle w:val="Hyperlink"/>
                <w:rFonts w:eastAsia="Times New Roman"/>
                <w:noProof/>
              </w:rPr>
              <w:t>Put VizAlerts Through Its Paces Test</w:t>
            </w:r>
            <w:r>
              <w:rPr>
                <w:noProof/>
                <w:webHidden/>
              </w:rPr>
              <w:tab/>
            </w:r>
            <w:r>
              <w:rPr>
                <w:noProof/>
                <w:webHidden/>
              </w:rPr>
              <w:fldChar w:fldCharType="begin"/>
            </w:r>
            <w:r>
              <w:rPr>
                <w:noProof/>
                <w:webHidden/>
              </w:rPr>
              <w:instrText xml:space="preserve"> PAGEREF _Toc474388509 \h </w:instrText>
            </w:r>
            <w:r>
              <w:rPr>
                <w:noProof/>
                <w:webHidden/>
              </w:rPr>
            </w:r>
            <w:r>
              <w:rPr>
                <w:noProof/>
                <w:webHidden/>
              </w:rPr>
              <w:fldChar w:fldCharType="separate"/>
            </w:r>
            <w:r>
              <w:rPr>
                <w:noProof/>
                <w:webHidden/>
              </w:rPr>
              <w:t>17</w:t>
            </w:r>
            <w:r>
              <w:rPr>
                <w:noProof/>
                <w:webHidden/>
              </w:rPr>
              <w:fldChar w:fldCharType="end"/>
            </w:r>
          </w:hyperlink>
        </w:p>
        <w:p w14:paraId="0A050254" w14:textId="77777777" w:rsidR="00590254" w:rsidRDefault="00590254">
          <w:pPr>
            <w:pStyle w:val="TOC3"/>
            <w:tabs>
              <w:tab w:val="right" w:leader="dot" w:pos="9350"/>
            </w:tabs>
            <w:rPr>
              <w:rFonts w:eastAsiaTheme="minorEastAsia"/>
              <w:noProof/>
            </w:rPr>
          </w:pPr>
          <w:hyperlink w:anchor="_Toc474388510" w:history="1">
            <w:r w:rsidRPr="00D259B7">
              <w:rPr>
                <w:rStyle w:val="Hyperlink"/>
                <w:rFonts w:eastAsia="Times New Roman"/>
                <w:noProof/>
              </w:rPr>
              <w:t>Optional: Send Yourself Some SMS Messages Test</w:t>
            </w:r>
            <w:r>
              <w:rPr>
                <w:noProof/>
                <w:webHidden/>
              </w:rPr>
              <w:tab/>
            </w:r>
            <w:r>
              <w:rPr>
                <w:noProof/>
                <w:webHidden/>
              </w:rPr>
              <w:fldChar w:fldCharType="begin"/>
            </w:r>
            <w:r>
              <w:rPr>
                <w:noProof/>
                <w:webHidden/>
              </w:rPr>
              <w:instrText xml:space="preserve"> PAGEREF _Toc474388510 \h </w:instrText>
            </w:r>
            <w:r>
              <w:rPr>
                <w:noProof/>
                <w:webHidden/>
              </w:rPr>
            </w:r>
            <w:r>
              <w:rPr>
                <w:noProof/>
                <w:webHidden/>
              </w:rPr>
              <w:fldChar w:fldCharType="separate"/>
            </w:r>
            <w:r>
              <w:rPr>
                <w:noProof/>
                <w:webHidden/>
              </w:rPr>
              <w:t>20</w:t>
            </w:r>
            <w:r>
              <w:rPr>
                <w:noProof/>
                <w:webHidden/>
              </w:rPr>
              <w:fldChar w:fldCharType="end"/>
            </w:r>
          </w:hyperlink>
        </w:p>
        <w:p w14:paraId="7D371333" w14:textId="77777777" w:rsidR="00590254" w:rsidRDefault="00590254">
          <w:pPr>
            <w:pStyle w:val="TOC2"/>
            <w:tabs>
              <w:tab w:val="right" w:leader="dot" w:pos="9350"/>
            </w:tabs>
            <w:rPr>
              <w:rFonts w:eastAsiaTheme="minorEastAsia"/>
              <w:noProof/>
            </w:rPr>
          </w:pPr>
          <w:hyperlink w:anchor="_Toc474388511" w:history="1">
            <w:r w:rsidRPr="00D259B7">
              <w:rPr>
                <w:rStyle w:val="Hyperlink"/>
                <w:rFonts w:eastAsia="Times New Roman"/>
                <w:noProof/>
              </w:rPr>
              <w:t>Final Steps</w:t>
            </w:r>
            <w:r>
              <w:rPr>
                <w:noProof/>
                <w:webHidden/>
              </w:rPr>
              <w:tab/>
            </w:r>
            <w:r>
              <w:rPr>
                <w:noProof/>
                <w:webHidden/>
              </w:rPr>
              <w:fldChar w:fldCharType="begin"/>
            </w:r>
            <w:r>
              <w:rPr>
                <w:noProof/>
                <w:webHidden/>
              </w:rPr>
              <w:instrText xml:space="preserve"> PAGEREF _Toc474388511 \h </w:instrText>
            </w:r>
            <w:r>
              <w:rPr>
                <w:noProof/>
                <w:webHidden/>
              </w:rPr>
            </w:r>
            <w:r>
              <w:rPr>
                <w:noProof/>
                <w:webHidden/>
              </w:rPr>
              <w:fldChar w:fldCharType="separate"/>
            </w:r>
            <w:r>
              <w:rPr>
                <w:noProof/>
                <w:webHidden/>
              </w:rPr>
              <w:t>22</w:t>
            </w:r>
            <w:r>
              <w:rPr>
                <w:noProof/>
                <w:webHidden/>
              </w:rPr>
              <w:fldChar w:fldCharType="end"/>
            </w:r>
          </w:hyperlink>
          <w:bookmarkStart w:id="0" w:name="_GoBack"/>
          <w:bookmarkEnd w:id="0"/>
        </w:p>
        <w:p w14:paraId="44E87EB1" w14:textId="77777777" w:rsidR="00590254" w:rsidRDefault="00590254">
          <w:pPr>
            <w:pStyle w:val="TOC3"/>
            <w:tabs>
              <w:tab w:val="right" w:leader="dot" w:pos="9350"/>
            </w:tabs>
            <w:rPr>
              <w:rFonts w:eastAsiaTheme="minorEastAsia"/>
              <w:noProof/>
            </w:rPr>
          </w:pPr>
          <w:hyperlink w:anchor="_Toc474388512" w:history="1">
            <w:r w:rsidRPr="00D259B7">
              <w:rPr>
                <w:rStyle w:val="Hyperlink"/>
                <w:rFonts w:eastAsia="Times New Roman"/>
                <w:noProof/>
              </w:rPr>
              <w:t>Set up a Scheduled Task</w:t>
            </w:r>
            <w:r>
              <w:rPr>
                <w:noProof/>
                <w:webHidden/>
              </w:rPr>
              <w:tab/>
            </w:r>
            <w:r>
              <w:rPr>
                <w:noProof/>
                <w:webHidden/>
              </w:rPr>
              <w:fldChar w:fldCharType="begin"/>
            </w:r>
            <w:r>
              <w:rPr>
                <w:noProof/>
                <w:webHidden/>
              </w:rPr>
              <w:instrText xml:space="preserve"> PAGEREF _Toc474388512 \h </w:instrText>
            </w:r>
            <w:r>
              <w:rPr>
                <w:noProof/>
                <w:webHidden/>
              </w:rPr>
            </w:r>
            <w:r>
              <w:rPr>
                <w:noProof/>
                <w:webHidden/>
              </w:rPr>
              <w:fldChar w:fldCharType="separate"/>
            </w:r>
            <w:r>
              <w:rPr>
                <w:noProof/>
                <w:webHidden/>
              </w:rPr>
              <w:t>22</w:t>
            </w:r>
            <w:r>
              <w:rPr>
                <w:noProof/>
                <w:webHidden/>
              </w:rPr>
              <w:fldChar w:fldCharType="end"/>
            </w:r>
          </w:hyperlink>
        </w:p>
        <w:p w14:paraId="26512D2F" w14:textId="77777777" w:rsidR="00590254" w:rsidRDefault="00590254">
          <w:pPr>
            <w:pStyle w:val="TOC3"/>
            <w:tabs>
              <w:tab w:val="right" w:leader="dot" w:pos="9350"/>
            </w:tabs>
            <w:rPr>
              <w:rFonts w:eastAsiaTheme="minorEastAsia"/>
              <w:noProof/>
            </w:rPr>
          </w:pPr>
          <w:hyperlink w:anchor="_Toc474388513" w:history="1">
            <w:r w:rsidRPr="00D259B7">
              <w:rPr>
                <w:rStyle w:val="Hyperlink"/>
                <w:rFonts w:eastAsia="Times New Roman"/>
                <w:noProof/>
              </w:rPr>
              <w:t>Helper Datasource</w:t>
            </w:r>
            <w:r>
              <w:rPr>
                <w:noProof/>
                <w:webHidden/>
              </w:rPr>
              <w:tab/>
            </w:r>
            <w:r>
              <w:rPr>
                <w:noProof/>
                <w:webHidden/>
              </w:rPr>
              <w:fldChar w:fldCharType="begin"/>
            </w:r>
            <w:r>
              <w:rPr>
                <w:noProof/>
                <w:webHidden/>
              </w:rPr>
              <w:instrText xml:space="preserve"> PAGEREF _Toc474388513 \h </w:instrText>
            </w:r>
            <w:r>
              <w:rPr>
                <w:noProof/>
                <w:webHidden/>
              </w:rPr>
            </w:r>
            <w:r>
              <w:rPr>
                <w:noProof/>
                <w:webHidden/>
              </w:rPr>
              <w:fldChar w:fldCharType="separate"/>
            </w:r>
            <w:r>
              <w:rPr>
                <w:noProof/>
                <w:webHidden/>
              </w:rPr>
              <w:t>24</w:t>
            </w:r>
            <w:r>
              <w:rPr>
                <w:noProof/>
                <w:webHidden/>
              </w:rPr>
              <w:fldChar w:fldCharType="end"/>
            </w:r>
          </w:hyperlink>
        </w:p>
        <w:p w14:paraId="133F3899" w14:textId="77777777" w:rsidR="00590254" w:rsidRDefault="00590254">
          <w:pPr>
            <w:pStyle w:val="TOC1"/>
            <w:tabs>
              <w:tab w:val="right" w:leader="dot" w:pos="9350"/>
            </w:tabs>
            <w:rPr>
              <w:rFonts w:eastAsiaTheme="minorEastAsia"/>
              <w:noProof/>
            </w:rPr>
          </w:pPr>
          <w:hyperlink w:anchor="_Toc474388514" w:history="1">
            <w:r w:rsidRPr="00D259B7">
              <w:rPr>
                <w:rStyle w:val="Hyperlink"/>
                <w:noProof/>
              </w:rPr>
              <w:t>FAQ</w:t>
            </w:r>
            <w:r>
              <w:rPr>
                <w:noProof/>
                <w:webHidden/>
              </w:rPr>
              <w:tab/>
            </w:r>
            <w:r>
              <w:rPr>
                <w:noProof/>
                <w:webHidden/>
              </w:rPr>
              <w:fldChar w:fldCharType="begin"/>
            </w:r>
            <w:r>
              <w:rPr>
                <w:noProof/>
                <w:webHidden/>
              </w:rPr>
              <w:instrText xml:space="preserve"> PAGEREF _Toc474388514 \h </w:instrText>
            </w:r>
            <w:r>
              <w:rPr>
                <w:noProof/>
                <w:webHidden/>
              </w:rPr>
            </w:r>
            <w:r>
              <w:rPr>
                <w:noProof/>
                <w:webHidden/>
              </w:rPr>
              <w:fldChar w:fldCharType="separate"/>
            </w:r>
            <w:r>
              <w:rPr>
                <w:noProof/>
                <w:webHidden/>
              </w:rPr>
              <w:t>25</w:t>
            </w:r>
            <w:r>
              <w:rPr>
                <w:noProof/>
                <w:webHidden/>
              </w:rPr>
              <w:fldChar w:fldCharType="end"/>
            </w:r>
          </w:hyperlink>
        </w:p>
        <w:p w14:paraId="7B6AF4DC" w14:textId="77777777" w:rsidR="00590254" w:rsidRDefault="00590254">
          <w:pPr>
            <w:pStyle w:val="TOC1"/>
            <w:tabs>
              <w:tab w:val="right" w:leader="dot" w:pos="9350"/>
            </w:tabs>
            <w:rPr>
              <w:rFonts w:eastAsiaTheme="minorEastAsia"/>
              <w:noProof/>
            </w:rPr>
          </w:pPr>
          <w:hyperlink w:anchor="_Toc474388515" w:history="1">
            <w:r w:rsidRPr="00D259B7">
              <w:rPr>
                <w:rStyle w:val="Hyperlink"/>
                <w:noProof/>
              </w:rPr>
              <w:t>Common Errors</w:t>
            </w:r>
            <w:r>
              <w:rPr>
                <w:noProof/>
                <w:webHidden/>
              </w:rPr>
              <w:tab/>
            </w:r>
            <w:r>
              <w:rPr>
                <w:noProof/>
                <w:webHidden/>
              </w:rPr>
              <w:fldChar w:fldCharType="begin"/>
            </w:r>
            <w:r>
              <w:rPr>
                <w:noProof/>
                <w:webHidden/>
              </w:rPr>
              <w:instrText xml:space="preserve"> PAGEREF _Toc474388515 \h </w:instrText>
            </w:r>
            <w:r>
              <w:rPr>
                <w:noProof/>
                <w:webHidden/>
              </w:rPr>
            </w:r>
            <w:r>
              <w:rPr>
                <w:noProof/>
                <w:webHidden/>
              </w:rPr>
              <w:fldChar w:fldCharType="separate"/>
            </w:r>
            <w:r>
              <w:rPr>
                <w:noProof/>
                <w:webHidden/>
              </w:rPr>
              <w:t>25</w:t>
            </w:r>
            <w:r>
              <w:rPr>
                <w:noProof/>
                <w:webHidden/>
              </w:rPr>
              <w:fldChar w:fldCharType="end"/>
            </w:r>
          </w:hyperlink>
        </w:p>
        <w:p w14:paraId="51408D5D" w14:textId="77777777" w:rsidR="00590254" w:rsidRDefault="00590254">
          <w:pPr>
            <w:pStyle w:val="TOC1"/>
            <w:tabs>
              <w:tab w:val="right" w:leader="dot" w:pos="9350"/>
            </w:tabs>
            <w:rPr>
              <w:rFonts w:eastAsiaTheme="minorEastAsia"/>
              <w:noProof/>
            </w:rPr>
          </w:pPr>
          <w:hyperlink w:anchor="_Toc474388516" w:history="1">
            <w:r w:rsidRPr="00D259B7">
              <w:rPr>
                <w:rStyle w:val="Hyperlink"/>
                <w:noProof/>
              </w:rPr>
              <w:t>Getting VizAlerts Help</w:t>
            </w:r>
            <w:r>
              <w:rPr>
                <w:noProof/>
                <w:webHidden/>
              </w:rPr>
              <w:tab/>
            </w:r>
            <w:r>
              <w:rPr>
                <w:noProof/>
                <w:webHidden/>
              </w:rPr>
              <w:fldChar w:fldCharType="begin"/>
            </w:r>
            <w:r>
              <w:rPr>
                <w:noProof/>
                <w:webHidden/>
              </w:rPr>
              <w:instrText xml:space="preserve"> PAGEREF _Toc474388516 \h </w:instrText>
            </w:r>
            <w:r>
              <w:rPr>
                <w:noProof/>
                <w:webHidden/>
              </w:rPr>
            </w:r>
            <w:r>
              <w:rPr>
                <w:noProof/>
                <w:webHidden/>
              </w:rPr>
              <w:fldChar w:fldCharType="separate"/>
            </w:r>
            <w:r>
              <w:rPr>
                <w:noProof/>
                <w:webHidden/>
              </w:rPr>
              <w:t>26</w:t>
            </w:r>
            <w:r>
              <w:rPr>
                <w:noProof/>
                <w:webHidden/>
              </w:rPr>
              <w:fldChar w:fldCharType="end"/>
            </w:r>
          </w:hyperlink>
        </w:p>
        <w:p w14:paraId="347C02ED" w14:textId="77777777" w:rsidR="00590254" w:rsidRDefault="00590254">
          <w:pPr>
            <w:pStyle w:val="TOC1"/>
            <w:tabs>
              <w:tab w:val="right" w:leader="dot" w:pos="9350"/>
            </w:tabs>
            <w:rPr>
              <w:rFonts w:eastAsiaTheme="minorEastAsia"/>
              <w:noProof/>
            </w:rPr>
          </w:pPr>
          <w:hyperlink w:anchor="_Toc474388517" w:history="1">
            <w:r w:rsidRPr="00D259B7">
              <w:rPr>
                <w:rStyle w:val="Hyperlink"/>
                <w:noProof/>
              </w:rPr>
              <w:t>Contributing to VizAlerts</w:t>
            </w:r>
            <w:r>
              <w:rPr>
                <w:noProof/>
                <w:webHidden/>
              </w:rPr>
              <w:tab/>
            </w:r>
            <w:r>
              <w:rPr>
                <w:noProof/>
                <w:webHidden/>
              </w:rPr>
              <w:fldChar w:fldCharType="begin"/>
            </w:r>
            <w:r>
              <w:rPr>
                <w:noProof/>
                <w:webHidden/>
              </w:rPr>
              <w:instrText xml:space="preserve"> PAGEREF _Toc474388517 \h </w:instrText>
            </w:r>
            <w:r>
              <w:rPr>
                <w:noProof/>
                <w:webHidden/>
              </w:rPr>
            </w:r>
            <w:r>
              <w:rPr>
                <w:noProof/>
                <w:webHidden/>
              </w:rPr>
              <w:fldChar w:fldCharType="separate"/>
            </w:r>
            <w:r>
              <w:rPr>
                <w:noProof/>
                <w:webHidden/>
              </w:rPr>
              <w:t>26</w:t>
            </w:r>
            <w:r>
              <w:rPr>
                <w:noProof/>
                <w:webHidden/>
              </w:rPr>
              <w:fldChar w:fldCharType="end"/>
            </w:r>
          </w:hyperlink>
        </w:p>
        <w:p w14:paraId="14890548" w14:textId="77777777" w:rsidR="00590254" w:rsidRDefault="00590254">
          <w:pPr>
            <w:pStyle w:val="TOC1"/>
            <w:tabs>
              <w:tab w:val="right" w:leader="dot" w:pos="9350"/>
            </w:tabs>
            <w:rPr>
              <w:rFonts w:eastAsiaTheme="minorEastAsia"/>
              <w:noProof/>
            </w:rPr>
          </w:pPr>
          <w:hyperlink w:anchor="_Toc474388518" w:history="1">
            <w:r w:rsidRPr="00D259B7">
              <w:rPr>
                <w:rStyle w:val="Hyperlink"/>
                <w:noProof/>
              </w:rPr>
              <w:t>Appendix A</w:t>
            </w:r>
            <w:r>
              <w:rPr>
                <w:noProof/>
                <w:webHidden/>
              </w:rPr>
              <w:tab/>
            </w:r>
            <w:r>
              <w:rPr>
                <w:noProof/>
                <w:webHidden/>
              </w:rPr>
              <w:fldChar w:fldCharType="begin"/>
            </w:r>
            <w:r>
              <w:rPr>
                <w:noProof/>
                <w:webHidden/>
              </w:rPr>
              <w:instrText xml:space="preserve"> PAGEREF _Toc474388518 \h </w:instrText>
            </w:r>
            <w:r>
              <w:rPr>
                <w:noProof/>
                <w:webHidden/>
              </w:rPr>
            </w:r>
            <w:r>
              <w:rPr>
                <w:noProof/>
                <w:webHidden/>
              </w:rPr>
              <w:fldChar w:fldCharType="separate"/>
            </w:r>
            <w:r>
              <w:rPr>
                <w:noProof/>
                <w:webHidden/>
              </w:rPr>
              <w:t>26</w:t>
            </w:r>
            <w:r>
              <w:rPr>
                <w:noProof/>
                <w:webHidden/>
              </w:rPr>
              <w:fldChar w:fldCharType="end"/>
            </w:r>
          </w:hyperlink>
        </w:p>
        <w:p w14:paraId="679C640F" w14:textId="77777777" w:rsidR="00590254" w:rsidRDefault="00590254">
          <w:pPr>
            <w:pStyle w:val="TOC2"/>
            <w:tabs>
              <w:tab w:val="right" w:leader="dot" w:pos="9350"/>
            </w:tabs>
            <w:rPr>
              <w:rFonts w:eastAsiaTheme="minorEastAsia"/>
              <w:noProof/>
            </w:rPr>
          </w:pPr>
          <w:hyperlink w:anchor="_Toc474388519" w:history="1">
            <w:r w:rsidRPr="00D259B7">
              <w:rPr>
                <w:rStyle w:val="Hyperlink"/>
                <w:rFonts w:eastAsia="Times New Roman"/>
                <w:noProof/>
              </w:rPr>
              <w:t>Installing Python modules with no Internet access</w:t>
            </w:r>
            <w:r>
              <w:rPr>
                <w:noProof/>
                <w:webHidden/>
              </w:rPr>
              <w:tab/>
            </w:r>
            <w:r>
              <w:rPr>
                <w:noProof/>
                <w:webHidden/>
              </w:rPr>
              <w:fldChar w:fldCharType="begin"/>
            </w:r>
            <w:r>
              <w:rPr>
                <w:noProof/>
                <w:webHidden/>
              </w:rPr>
              <w:instrText xml:space="preserve"> PAGEREF _Toc474388519 \h </w:instrText>
            </w:r>
            <w:r>
              <w:rPr>
                <w:noProof/>
                <w:webHidden/>
              </w:rPr>
            </w:r>
            <w:r>
              <w:rPr>
                <w:noProof/>
                <w:webHidden/>
              </w:rPr>
              <w:fldChar w:fldCharType="separate"/>
            </w:r>
            <w:r>
              <w:rPr>
                <w:noProof/>
                <w:webHidden/>
              </w:rPr>
              <w:t>26</w:t>
            </w:r>
            <w:r>
              <w:rPr>
                <w:noProof/>
                <w:webHidden/>
              </w:rPr>
              <w:fldChar w:fldCharType="end"/>
            </w:r>
          </w:hyperlink>
        </w:p>
        <w:p w14:paraId="5C15D4C8" w14:textId="18E8D959" w:rsidR="00E5189E" w:rsidRDefault="00E5189E">
          <w:r>
            <w:rPr>
              <w:b/>
              <w:bCs/>
              <w:noProof/>
            </w:rPr>
            <w:fldChar w:fldCharType="end"/>
          </w:r>
        </w:p>
      </w:sdtContent>
    </w:sdt>
    <w:p w14:paraId="503390B6" w14:textId="77777777" w:rsidR="00314B26" w:rsidRDefault="00314B26" w:rsidP="004D185A">
      <w:pPr>
        <w:pStyle w:val="Heading1"/>
      </w:pPr>
      <w:bookmarkStart w:id="1" w:name="_Toc474388483"/>
      <w:r w:rsidRPr="00314B26">
        <w:t xml:space="preserve">What is </w:t>
      </w:r>
      <w:r w:rsidRPr="004D185A">
        <w:t>VizAlerts</w:t>
      </w:r>
      <w:r>
        <w:t>?</w:t>
      </w:r>
      <w:bookmarkEnd w:id="1"/>
    </w:p>
    <w:p w14:paraId="52B5179A" w14:textId="77777777" w:rsidR="006C0787" w:rsidRDefault="006C0787" w:rsidP="006C0787">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VizAlerts is an automation platform intended to seamlessly integrate with Tableau Server</w:t>
      </w:r>
      <w:r w:rsidRPr="000C3E2A">
        <w:rPr>
          <w:rFonts w:ascii="Arial" w:eastAsia="Times New Roman" w:hAnsi="Arial" w:cs="Arial"/>
          <w:color w:val="666666"/>
          <w:sz w:val="21"/>
          <w:szCs w:val="21"/>
        </w:rPr>
        <w:t>.</w:t>
      </w:r>
      <w:r>
        <w:rPr>
          <w:rFonts w:ascii="Arial" w:eastAsia="Times New Roman" w:hAnsi="Arial" w:cs="Arial"/>
          <w:color w:val="666666"/>
          <w:sz w:val="21"/>
          <w:szCs w:val="21"/>
        </w:rPr>
        <w:t xml:space="preserve"> The idea behind it is that </w:t>
      </w:r>
      <w:r w:rsidRPr="00C5395C">
        <w:rPr>
          <w:rFonts w:ascii="Arial" w:eastAsia="Times New Roman" w:hAnsi="Arial" w:cs="Arial"/>
          <w:b/>
          <w:color w:val="666666"/>
          <w:sz w:val="21"/>
          <w:szCs w:val="21"/>
        </w:rPr>
        <w:t>anyone</w:t>
      </w:r>
      <w:r>
        <w:rPr>
          <w:rFonts w:ascii="Arial" w:eastAsia="Times New Roman" w:hAnsi="Arial" w:cs="Arial"/>
          <w:color w:val="666666"/>
          <w:sz w:val="21"/>
          <w:szCs w:val="21"/>
        </w:rPr>
        <w:t xml:space="preserve"> should be able to easily build, share, and customize nearly </w:t>
      </w:r>
      <w:r w:rsidRPr="00C5395C">
        <w:rPr>
          <w:rFonts w:ascii="Arial" w:eastAsia="Times New Roman" w:hAnsi="Arial" w:cs="Arial"/>
          <w:b/>
          <w:color w:val="666666"/>
          <w:sz w:val="21"/>
          <w:szCs w:val="21"/>
        </w:rPr>
        <w:t>any</w:t>
      </w:r>
      <w:r>
        <w:rPr>
          <w:rFonts w:ascii="Arial" w:eastAsia="Times New Roman" w:hAnsi="Arial" w:cs="Arial"/>
          <w:color w:val="666666"/>
          <w:sz w:val="21"/>
          <w:szCs w:val="21"/>
        </w:rPr>
        <w:t xml:space="preserve"> any email or SMS </w:t>
      </w:r>
      <w:r w:rsidRPr="00C5395C">
        <w:rPr>
          <w:rFonts w:ascii="Arial" w:eastAsia="Times New Roman" w:hAnsi="Arial" w:cs="Arial"/>
          <w:b/>
          <w:color w:val="666666"/>
          <w:sz w:val="21"/>
          <w:szCs w:val="21"/>
        </w:rPr>
        <w:t>automation</w:t>
      </w:r>
      <w:r>
        <w:rPr>
          <w:rFonts w:ascii="Arial" w:eastAsia="Times New Roman" w:hAnsi="Arial" w:cs="Arial"/>
          <w:color w:val="666666"/>
          <w:sz w:val="21"/>
          <w:szCs w:val="21"/>
        </w:rPr>
        <w:t xml:space="preserve"> based on their own Tableau Server viz data. In the future, VizAlerts will be able to perform even more actions than these.</w:t>
      </w:r>
    </w:p>
    <w:p w14:paraId="283D7FEC" w14:textId="77777777" w:rsidR="0028609A" w:rsidRDefault="0028609A" w:rsidP="0028609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In its current form, VizAlerts exists simply as a Python script that is set up by a system administrator to run at frequent and regular intervals. All of the information it needs to enable data-driven email and SMS alerting is derived from the Tableau Server PostgreSQL repository, and the published views of the Tableau Server it is set to run against.</w:t>
      </w:r>
    </w:p>
    <w:p w14:paraId="7F2F41DA" w14:textId="77777777" w:rsidR="006B44B0" w:rsidRPr="00EC0D0B" w:rsidRDefault="006B44B0" w:rsidP="00EC0D0B">
      <w:pPr>
        <w:pStyle w:val="Heading1"/>
        <w:rPr>
          <w:rFonts w:eastAsia="Times New Roman"/>
        </w:rPr>
      </w:pPr>
      <w:bookmarkStart w:id="2" w:name="_Toc474388484"/>
      <w:r>
        <w:rPr>
          <w:rFonts w:eastAsia="Times New Roman"/>
        </w:rPr>
        <w:t>What does it do?</w:t>
      </w:r>
      <w:bookmarkEnd w:id="2"/>
    </w:p>
    <w:p w14:paraId="52FE3451" w14:textId="77777777" w:rsidR="00CA36D0" w:rsidRPr="00CA36D0" w:rsidRDefault="00CA36D0" w:rsidP="00CA36D0">
      <w:pPr>
        <w:shd w:val="clear" w:color="auto" w:fill="FFFFFF"/>
        <w:spacing w:before="240" w:after="360" w:line="330" w:lineRule="atLeast"/>
        <w:rPr>
          <w:rFonts w:ascii="Arial" w:eastAsia="Times New Roman" w:hAnsi="Arial" w:cs="Arial"/>
          <w:color w:val="666666"/>
          <w:sz w:val="21"/>
          <w:szCs w:val="21"/>
        </w:rPr>
      </w:pPr>
      <w:r w:rsidRPr="00CA36D0">
        <w:rPr>
          <w:rFonts w:ascii="Arial" w:eastAsia="Times New Roman" w:hAnsi="Arial" w:cs="Arial"/>
          <w:color w:val="666666"/>
          <w:sz w:val="21"/>
          <w:szCs w:val="21"/>
        </w:rPr>
        <w:t>VizAlerts has been designed to support many use cases:</w:t>
      </w:r>
    </w:p>
    <w:p w14:paraId="7D29E575"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Sending notifications to subscribers when a condition has been met (or not!) like extract refresh failures, meeting or missing target thresholds, etc.</w:t>
      </w:r>
    </w:p>
    <w:p w14:paraId="4B54B822"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 xml:space="preserve">Halting emails from being sent to the group unless the data is up to date (while the workbook owner does get an email that the data isn’t up to date). </w:t>
      </w:r>
    </w:p>
    <w:p w14:paraId="0C28C94C"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Notify data owners when data is corrupt in some way (extraneous values, too many Null values, too large a change, etc.)</w:t>
      </w:r>
    </w:p>
    <w:p w14:paraId="13BF0D07" w14:textId="77777777" w:rsidR="00583ECF" w:rsidRPr="00583ECF" w:rsidRDefault="00583ECF" w:rsidP="00583ECF">
      <w:pPr>
        <w:pStyle w:val="ListParagraph"/>
        <w:numPr>
          <w:ilvl w:val="0"/>
          <w:numId w:val="3"/>
        </w:numPr>
        <w:rPr>
          <w:rFonts w:ascii="Arial" w:eastAsia="Times New Roman" w:hAnsi="Arial" w:cs="Arial"/>
          <w:color w:val="666666"/>
          <w:sz w:val="21"/>
          <w:szCs w:val="21"/>
        </w:rPr>
      </w:pPr>
      <w:r w:rsidRPr="00583ECF">
        <w:rPr>
          <w:rFonts w:ascii="Arial" w:eastAsia="Times New Roman" w:hAnsi="Arial" w:cs="Arial"/>
          <w:color w:val="666666"/>
          <w:sz w:val="21"/>
          <w:szCs w:val="21"/>
        </w:rPr>
        <w:t xml:space="preserve">Sending a one line email notification that could be forwarded through an email-to-sms gateway such as ########@txt.att.net or a messaging provider such as Twilio. </w:t>
      </w:r>
    </w:p>
    <w:p w14:paraId="236383A9"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Batch reporting to distribution lists of non-Tableau users, for example emailing a weekly operations report to front-line staff who aren’t on Tableau.</w:t>
      </w:r>
    </w:p>
    <w:p w14:paraId="3BBEB420"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Combining images and text into an HTML email for a more customized, professional look.</w:t>
      </w:r>
    </w:p>
    <w:p w14:paraId="1E10FF47"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Merge multiple views into a single consolidated PDF, for example sending a company overview and per-region detail.</w:t>
      </w:r>
    </w:p>
    <w:p w14:paraId="0D1DFD7E"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lastRenderedPageBreak/>
        <w:t>Blend views from separate workbooks in the same email, for example a view from the operations dashboard and a view from the finance dashboard.</w:t>
      </w:r>
    </w:p>
    <w:p w14:paraId="5292952D" w14:textId="77777777" w:rsid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Bursting reports, for example sending to a manager a dashboard for each of her direct reports.</w:t>
      </w:r>
    </w:p>
    <w:p w14:paraId="2BD78AE9" w14:textId="61057887" w:rsidR="004C5FE7" w:rsidRPr="004C5FE7" w:rsidRDefault="004C5FE7" w:rsidP="005943EC">
      <w:pPr>
        <w:pStyle w:val="ListParagraph"/>
        <w:numPr>
          <w:ilvl w:val="0"/>
          <w:numId w:val="3"/>
        </w:numPr>
        <w:rPr>
          <w:rFonts w:ascii="Arial" w:eastAsia="Times New Roman" w:hAnsi="Arial" w:cs="Arial"/>
          <w:color w:val="666666"/>
          <w:sz w:val="21"/>
          <w:szCs w:val="21"/>
        </w:rPr>
      </w:pPr>
      <w:r w:rsidRPr="004C5FE7">
        <w:rPr>
          <w:rFonts w:ascii="Arial" w:eastAsia="Times New Roman" w:hAnsi="Arial" w:cs="Arial"/>
          <w:color w:val="666666"/>
          <w:sz w:val="21"/>
          <w:szCs w:val="21"/>
        </w:rPr>
        <w:t>Send SMS messages to escalate an issue to your support staff.</w:t>
      </w:r>
    </w:p>
    <w:p w14:paraId="5C71C759" w14:textId="77777777" w:rsidR="006B44B0" w:rsidRPr="00CA36D0" w:rsidRDefault="00CA36D0" w:rsidP="00CA36D0">
      <w:pPr>
        <w:pStyle w:val="ListParagraph"/>
        <w:numPr>
          <w:ilvl w:val="0"/>
          <w:numId w:val="3"/>
        </w:numPr>
      </w:pPr>
      <w:r w:rsidRPr="00CA36D0">
        <w:rPr>
          <w:rFonts w:ascii="Arial" w:eastAsia="Times New Roman" w:hAnsi="Arial" w:cs="Arial"/>
          <w:color w:val="666666"/>
          <w:sz w:val="21"/>
          <w:szCs w:val="21"/>
        </w:rPr>
        <w:t>Whatever combinations of the above you can imagine!</w:t>
      </w:r>
      <w:r w:rsidR="006B44B0" w:rsidRPr="00CA36D0">
        <w:rPr>
          <w:rFonts w:ascii="Arial" w:eastAsia="Times New Roman" w:hAnsi="Arial" w:cs="Arial"/>
          <w:color w:val="666666"/>
          <w:sz w:val="21"/>
          <w:szCs w:val="21"/>
        </w:rPr>
        <w:br/>
      </w:r>
    </w:p>
    <w:p w14:paraId="13F97FAB" w14:textId="77777777" w:rsidR="00314B26" w:rsidRPr="004D185A" w:rsidRDefault="004D185A" w:rsidP="004D185A">
      <w:pPr>
        <w:pStyle w:val="Heading1"/>
        <w:rPr>
          <w:rFonts w:eastAsia="Times New Roman"/>
        </w:rPr>
      </w:pPr>
      <w:bookmarkStart w:id="3" w:name="_Toc474388485"/>
      <w:r>
        <w:rPr>
          <w:rFonts w:eastAsia="Times New Roman"/>
        </w:rPr>
        <w:t>How does it work?</w:t>
      </w:r>
      <w:bookmarkEnd w:id="3"/>
    </w:p>
    <w:p w14:paraId="65A390E5" w14:textId="77777777" w:rsidR="00CA3B28" w:rsidRDefault="004D185A" w:rsidP="00314B26">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While the details on how to </w:t>
      </w:r>
      <w:r w:rsidRPr="004D185A">
        <w:rPr>
          <w:rFonts w:ascii="Arial" w:eastAsia="Times New Roman" w:hAnsi="Arial" w:cs="Arial"/>
          <w:i/>
          <w:color w:val="666666"/>
          <w:sz w:val="21"/>
          <w:szCs w:val="21"/>
        </w:rPr>
        <w:t>set up</w:t>
      </w:r>
      <w:r>
        <w:rPr>
          <w:rFonts w:ascii="Arial" w:eastAsia="Times New Roman" w:hAnsi="Arial" w:cs="Arial"/>
          <w:color w:val="666666"/>
          <w:sz w:val="21"/>
          <w:szCs w:val="21"/>
        </w:rPr>
        <w:t xml:space="preserve"> alerts will be l</w:t>
      </w:r>
      <w:r w:rsidR="00455D6D">
        <w:rPr>
          <w:rFonts w:ascii="Arial" w:eastAsia="Times New Roman" w:hAnsi="Arial" w:cs="Arial"/>
          <w:color w:val="666666"/>
          <w:sz w:val="21"/>
          <w:szCs w:val="21"/>
        </w:rPr>
        <w:t xml:space="preserve">eft in the User Guide, </w:t>
      </w:r>
      <w:r w:rsidR="00CA3B28">
        <w:rPr>
          <w:rFonts w:ascii="Arial" w:eastAsia="Times New Roman" w:hAnsi="Arial" w:cs="Arial"/>
          <w:color w:val="666666"/>
          <w:sz w:val="21"/>
          <w:szCs w:val="21"/>
        </w:rPr>
        <w:t>it’s important for Administrators to know how things are working behind the scenes.</w:t>
      </w:r>
    </w:p>
    <w:p w14:paraId="3FD8B359" w14:textId="4C6697E3" w:rsidR="001F06F3" w:rsidRDefault="001F06F3" w:rsidP="001F06F3">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The general flow of a single execution of Viz</w:t>
      </w:r>
      <w:r w:rsidR="00B326B4">
        <w:rPr>
          <w:rFonts w:ascii="Arial" w:eastAsia="Times New Roman" w:hAnsi="Arial" w:cs="Arial"/>
          <w:color w:val="666666"/>
          <w:sz w:val="21"/>
          <w:szCs w:val="21"/>
        </w:rPr>
        <w:t>A</w:t>
      </w:r>
      <w:r>
        <w:rPr>
          <w:rFonts w:ascii="Arial" w:eastAsia="Times New Roman" w:hAnsi="Arial" w:cs="Arial"/>
          <w:color w:val="666666"/>
          <w:sz w:val="21"/>
          <w:szCs w:val="21"/>
        </w:rPr>
        <w:t>lerts goes like this:</w:t>
      </w:r>
    </w:p>
    <w:p w14:paraId="77653C6A" w14:textId="77777777" w:rsidR="001F06F3" w:rsidRDefault="001F06F3" w:rsidP="001F06F3">
      <w:pPr>
        <w:pStyle w:val="ListParagraph"/>
        <w:numPr>
          <w:ilvl w:val="0"/>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Connect to the PostgreSQL repository database of Tableau Server, and query it for a list of Views subscribed to on specially configured, disabled Schedules</w:t>
      </w:r>
    </w:p>
    <w:p w14:paraId="01CB9B9C" w14:textId="77777777" w:rsidR="001F06F3" w:rsidRDefault="001F06F3" w:rsidP="001F06F3">
      <w:pPr>
        <w:pStyle w:val="ListParagraph"/>
        <w:numPr>
          <w:ilvl w:val="0"/>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Compare Schedule information to last runtime information stored in a local text file—based on this, determine which Views are due for alert testing</w:t>
      </w:r>
    </w:p>
    <w:p w14:paraId="7B1D4EC4" w14:textId="77777777" w:rsidR="001F06F3" w:rsidRDefault="001F06F3" w:rsidP="001F06F3">
      <w:pPr>
        <w:pStyle w:val="ListParagraph"/>
        <w:numPr>
          <w:ilvl w:val="0"/>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For each View found due for testing:</w:t>
      </w:r>
    </w:p>
    <w:p w14:paraId="2E639DA8" w14:textId="77777777" w:rsidR="001F06F3" w:rsidRDefault="001F06F3" w:rsidP="001F06F3">
      <w:pPr>
        <w:pStyle w:val="ListParagraph"/>
        <w:numPr>
          <w:ilvl w:val="1"/>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Generate a Trusted Ticket on behalf of the Subscriber of the View</w:t>
      </w:r>
    </w:p>
    <w:p w14:paraId="3EA40887" w14:textId="77777777" w:rsidR="001F06F3" w:rsidRDefault="001F06F3" w:rsidP="001F06F3">
      <w:pPr>
        <w:pStyle w:val="ListParagraph"/>
        <w:numPr>
          <w:ilvl w:val="1"/>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Redeem the Trusted Ticket to export the CSV data for the View, impersonating the Subscriber</w:t>
      </w:r>
    </w:p>
    <w:p w14:paraId="35E7FC5C" w14:textId="77777777" w:rsidR="001F06F3" w:rsidRDefault="001F06F3" w:rsidP="001F06F3">
      <w:pPr>
        <w:pStyle w:val="ListParagraph"/>
        <w:numPr>
          <w:ilvl w:val="1"/>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If one or more rows are found in the CSV:</w:t>
      </w:r>
    </w:p>
    <w:p w14:paraId="1FC91CAE" w14:textId="77777777" w:rsidR="001F06F3" w:rsidRDefault="001F06F3" w:rsidP="001F06F3">
      <w:pPr>
        <w:pStyle w:val="ListParagraph"/>
        <w:numPr>
          <w:ilvl w:val="2"/>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For a “Simple Alert”, generate a new Trusted Ticket, export the PNG of the View, and email it to the Subscriber.</w:t>
      </w:r>
    </w:p>
    <w:p w14:paraId="015E0F17" w14:textId="002E6464" w:rsidR="001F06F3" w:rsidRPr="00455D6D" w:rsidRDefault="001F06F3" w:rsidP="001F06F3">
      <w:pPr>
        <w:pStyle w:val="ListParagraph"/>
        <w:numPr>
          <w:ilvl w:val="2"/>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For an “Advanced Alert”, iterate through each row of the CSV, sending emails or performing other actions as instructed by the data itself.</w:t>
      </w:r>
      <w:r w:rsidR="005943EC">
        <w:rPr>
          <w:rFonts w:ascii="Arial" w:eastAsia="Times New Roman" w:hAnsi="Arial" w:cs="Arial"/>
          <w:color w:val="666666"/>
          <w:sz w:val="21"/>
          <w:szCs w:val="21"/>
        </w:rPr>
        <w:br/>
      </w:r>
    </w:p>
    <w:p w14:paraId="0F16A35C" w14:textId="77777777" w:rsidR="00E5189E" w:rsidRPr="00E5189E" w:rsidRDefault="00E5189E" w:rsidP="00E5189E">
      <w:pPr>
        <w:rPr>
          <w:rStyle w:val="Heading1Char"/>
          <w:rFonts w:ascii="Arial" w:hAnsi="Arial"/>
          <w:b w:val="0"/>
          <w:color w:val="535353"/>
          <w:sz w:val="21"/>
          <w:szCs w:val="21"/>
        </w:rPr>
      </w:pPr>
      <w:bookmarkStart w:id="4" w:name="_Toc474388486"/>
      <w:r>
        <w:rPr>
          <w:rStyle w:val="Heading1Char"/>
        </w:rPr>
        <w:t>Changes in VizAlerts 2.0</w:t>
      </w:r>
      <w:bookmarkEnd w:id="4"/>
    </w:p>
    <w:p w14:paraId="12D3D017" w14:textId="69683152" w:rsidR="00E5189E" w:rsidRDefault="00E5189E" w:rsidP="00E5189E">
      <w:pPr>
        <w:rPr>
          <w:b/>
        </w:rPr>
      </w:pPr>
      <w:r w:rsidRPr="00E5189E">
        <w:rPr>
          <w:b/>
        </w:rPr>
        <w:t>VizAlerts 2.0 (released November 2016) has the following new and changed features:</w:t>
      </w:r>
    </w:p>
    <w:p w14:paraId="062FF47A" w14:textId="5ABBC656" w:rsidR="00BD3582" w:rsidRPr="00E5189E" w:rsidRDefault="00BD3582" w:rsidP="00E5189E">
      <w:pPr>
        <w:rPr>
          <w:b/>
        </w:rPr>
      </w:pPr>
      <w:r w:rsidRPr="00E5189E">
        <w:rPr>
          <w:b/>
        </w:rPr>
        <w:t>Improved Administration</w:t>
      </w:r>
    </w:p>
    <w:p w14:paraId="78C28D83" w14:textId="68688F2F" w:rsid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 xml:space="preserve">Most of the </w:t>
      </w:r>
      <w:r>
        <w:rPr>
          <w:rFonts w:ascii="Arial" w:eastAsiaTheme="majorEastAsia" w:hAnsi="Arial" w:cstheme="majorBidi"/>
          <w:color w:val="535353"/>
          <w:sz w:val="21"/>
          <w:szCs w:val="21"/>
        </w:rPr>
        <w:t>administrator configuration</w:t>
      </w:r>
      <w:r w:rsidRPr="00BD3582">
        <w:rPr>
          <w:rFonts w:ascii="Arial" w:eastAsiaTheme="majorEastAsia" w:hAnsi="Arial" w:cstheme="majorBidi"/>
          <w:color w:val="535353"/>
          <w:sz w:val="21"/>
          <w:szCs w:val="21"/>
        </w:rPr>
        <w:t xml:space="preserve"> in VizAlerts is now handled by editing a view on Tableau Server, rather than in the yaml file. This change means that you’ll now have nearly unlimited flexibility in defining alert restrictions.</w:t>
      </w:r>
    </w:p>
    <w:p w14:paraId="6FAB921E" w14:textId="213ACFCA" w:rsid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Added config options around SSL certificate validation</w:t>
      </w:r>
    </w:p>
    <w:p w14:paraId="68422B1B" w14:textId="3D566258" w:rsidR="00BD3582" w:rsidRPr="00BD3582" w:rsidRDefault="00BD3582" w:rsidP="00BD3582">
      <w:pPr>
        <w:rPr>
          <w:rFonts w:ascii="Arial" w:eastAsiaTheme="majorEastAsia" w:hAnsi="Arial" w:cstheme="majorBidi"/>
          <w:b/>
          <w:color w:val="535353"/>
          <w:sz w:val="21"/>
          <w:szCs w:val="21"/>
        </w:rPr>
      </w:pPr>
      <w:r w:rsidRPr="00BD3582">
        <w:rPr>
          <w:rFonts w:ascii="Arial" w:eastAsiaTheme="majorEastAsia" w:hAnsi="Arial" w:cstheme="majorBidi"/>
          <w:b/>
          <w:color w:val="535353"/>
          <w:sz w:val="21"/>
          <w:szCs w:val="21"/>
        </w:rPr>
        <w:t>Easier Advanced Alert Configuration</w:t>
      </w:r>
    </w:p>
    <w:p w14:paraId="44C2A1C7" w14:textId="77777777" w:rsidR="00BD3582" w:rsidRP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lastRenderedPageBreak/>
        <w:t>The fields used in Advanced Alerts no longer need to be exact! “Email To *, “Email To”, or “Email To Two 2” will all be recognized as containing the To email addresses.</w:t>
      </w:r>
    </w:p>
    <w:p w14:paraId="79C522D6" w14:textId="72DDBA3D" w:rsidR="00BD3582" w:rsidRDefault="00BD3582" w:rsidP="00BD3582">
      <w:pPr>
        <w:rPr>
          <w:rFonts w:ascii="Arial" w:eastAsiaTheme="majorEastAsia" w:hAnsi="Arial" w:cstheme="majorBidi"/>
          <w:color w:val="535353"/>
          <w:sz w:val="21"/>
          <w:szCs w:val="21"/>
        </w:rPr>
      </w:pPr>
      <w:r>
        <w:rPr>
          <w:rFonts w:ascii="Arial" w:eastAsiaTheme="majorEastAsia" w:hAnsi="Arial" w:cstheme="majorBidi"/>
          <w:color w:val="535353"/>
          <w:sz w:val="21"/>
          <w:szCs w:val="21"/>
        </w:rPr>
        <w:t xml:space="preserve">This </w:t>
      </w:r>
      <w:r w:rsidRPr="00BD3582">
        <w:rPr>
          <w:rFonts w:ascii="Arial" w:eastAsiaTheme="majorEastAsia" w:hAnsi="Arial" w:cstheme="majorBidi"/>
          <w:color w:val="535353"/>
          <w:sz w:val="21"/>
          <w:szCs w:val="21"/>
        </w:rPr>
        <w:t>also means you can set up alerts with different content using a single datasource, simply by copying the fields and changing the names for use in a different sheet.</w:t>
      </w:r>
    </w:p>
    <w:p w14:paraId="3F3EADBF" w14:textId="2175D378" w:rsidR="00BD3582" w:rsidRPr="00BD3582" w:rsidRDefault="00BD3582" w:rsidP="00BD3582">
      <w:pPr>
        <w:rPr>
          <w:rFonts w:ascii="Arial" w:eastAsiaTheme="majorEastAsia" w:hAnsi="Arial" w:cstheme="majorBidi"/>
          <w:b/>
          <w:color w:val="535353"/>
          <w:sz w:val="21"/>
          <w:szCs w:val="21"/>
        </w:rPr>
      </w:pPr>
      <w:r w:rsidRPr="00BD3582">
        <w:rPr>
          <w:rFonts w:ascii="Arial" w:eastAsiaTheme="majorEastAsia" w:hAnsi="Arial" w:cstheme="majorBidi"/>
          <w:b/>
          <w:color w:val="535353"/>
          <w:sz w:val="21"/>
          <w:szCs w:val="21"/>
        </w:rPr>
        <w:t>Faster</w:t>
      </w:r>
    </w:p>
    <w:p w14:paraId="35C5DC31" w14:textId="77777777" w:rsidR="00BD3582" w:rsidRP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VizAlerts is now multi-threaded, which allows it to gracefully scale to process large numbers of alerts in a timely fashion. Scale it up to however much your Tableau Server can handle.</w:t>
      </w:r>
    </w:p>
    <w:p w14:paraId="07E13275" w14:textId="029D06DE" w:rsidR="00BD3582" w:rsidRP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b/>
          <w:bCs/>
          <w:color w:val="535353"/>
          <w:sz w:val="21"/>
          <w:szCs w:val="21"/>
        </w:rPr>
        <w:t>SMS support</w:t>
      </w:r>
    </w:p>
    <w:p w14:paraId="6559636E" w14:textId="5D1D1590" w:rsidR="00BD3582" w:rsidRP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VizAlerts is no longer restrained to just sending email! It can now use the Twilio service to send SMS messages.</w:t>
      </w:r>
    </w:p>
    <w:p w14:paraId="31486441" w14:textId="28018AF7" w:rsid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 xml:space="preserve">These are configured in an Advanced Alert with the new “SMS Action” fields. These can be used separately from the Email fields, or together if you wish to send both an email </w:t>
      </w:r>
      <w:r w:rsidRPr="00BD3582">
        <w:rPr>
          <w:rFonts w:ascii="Arial" w:eastAsiaTheme="majorEastAsia" w:hAnsi="Arial" w:cstheme="majorBidi"/>
          <w:i/>
          <w:iCs/>
          <w:color w:val="535353"/>
          <w:sz w:val="21"/>
          <w:szCs w:val="21"/>
        </w:rPr>
        <w:t>and</w:t>
      </w:r>
      <w:r w:rsidRPr="00BD3582">
        <w:rPr>
          <w:rFonts w:ascii="Arial" w:eastAsiaTheme="majorEastAsia" w:hAnsi="Arial" w:cstheme="majorBidi"/>
          <w:color w:val="535353"/>
          <w:sz w:val="21"/>
          <w:szCs w:val="21"/>
        </w:rPr>
        <w:t xml:space="preserve"> an SMS.</w:t>
      </w:r>
      <w:r w:rsidR="00E5189E">
        <w:rPr>
          <w:rFonts w:ascii="Arial" w:eastAsiaTheme="majorEastAsia" w:hAnsi="Arial" w:cstheme="majorBidi"/>
          <w:color w:val="535353"/>
          <w:sz w:val="21"/>
          <w:szCs w:val="21"/>
        </w:rPr>
        <w:br/>
      </w:r>
    </w:p>
    <w:p w14:paraId="390E5EB6" w14:textId="77542C8D" w:rsidR="00BD3582" w:rsidRDefault="00BD3582" w:rsidP="00BD3582">
      <w:pPr>
        <w:pStyle w:val="Heading1"/>
      </w:pPr>
      <w:bookmarkStart w:id="5" w:name="_Toc474388487"/>
      <w:r>
        <w:t>Upgrading from VizAlerts 1.0.0 or 1.1</w:t>
      </w:r>
      <w:bookmarkEnd w:id="5"/>
    </w:p>
    <w:p w14:paraId="2B6D439A" w14:textId="60D99438" w:rsidR="00BD3582" w:rsidRDefault="00BD3582" w:rsidP="00BD3582">
      <w:pPr>
        <w:rPr>
          <w:rFonts w:ascii="Arial" w:hAnsi="Arial" w:cs="Arial"/>
          <w:color w:val="535353"/>
          <w:sz w:val="21"/>
          <w:szCs w:val="21"/>
        </w:rPr>
      </w:pPr>
      <w:r>
        <w:rPr>
          <w:rFonts w:ascii="Arial" w:hAnsi="Arial" w:cs="Arial"/>
          <w:color w:val="535353"/>
          <w:sz w:val="21"/>
          <w:szCs w:val="21"/>
        </w:rPr>
        <w:t xml:space="preserve">Here are instructions on how to </w:t>
      </w:r>
      <w:r w:rsidR="00FD1D1B">
        <w:rPr>
          <w:rFonts w:ascii="Arial" w:hAnsi="Arial" w:cs="Arial"/>
          <w:color w:val="535353"/>
          <w:sz w:val="21"/>
          <w:szCs w:val="21"/>
        </w:rPr>
        <w:t>upgrade from VizAlerts 1.x to</w:t>
      </w:r>
      <w:r>
        <w:rPr>
          <w:rFonts w:ascii="Arial" w:hAnsi="Arial" w:cs="Arial"/>
          <w:color w:val="535353"/>
          <w:sz w:val="21"/>
          <w:szCs w:val="21"/>
        </w:rPr>
        <w:t xml:space="preserve"> VizAlerts 2.0:</w:t>
      </w:r>
    </w:p>
    <w:p w14:paraId="0FDAFD8D" w14:textId="2D2DFD66" w:rsidR="00FD1D1B" w:rsidRDefault="00FD1D1B"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Check the Installation Prerequisites below, the major change is that you will need Tableau Desktop Professional available in order to complete the installation.</w:t>
      </w:r>
    </w:p>
    <w:p w14:paraId="312ADC42" w14:textId="33DD7C20" w:rsidR="00BD3582" w:rsidRDefault="00BD3582"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Backup your VizAlerts 1.x directory.</w:t>
      </w:r>
    </w:p>
    <w:p w14:paraId="0EC0A980" w14:textId="7C86ECFF" w:rsidR="00773B76" w:rsidRDefault="00773B76"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In Task Scheduler disable the existing VizAlerts scheduled task.</w:t>
      </w:r>
    </w:p>
    <w:p w14:paraId="57D408C5" w14:textId="7FA1B145" w:rsidR="00BD3582" w:rsidRDefault="00BD3582"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Download version 2</w:t>
      </w:r>
      <w:r w:rsidRPr="00BD3582">
        <w:rPr>
          <w:rFonts w:ascii="Arial" w:hAnsi="Arial" w:cs="Arial"/>
          <w:color w:val="535353"/>
          <w:sz w:val="21"/>
          <w:szCs w:val="21"/>
        </w:rPr>
        <w:t xml:space="preserve"> from GitHub </w:t>
      </w:r>
      <w:hyperlink r:id="rId8" w:history="1">
        <w:r w:rsidRPr="009153C8">
          <w:rPr>
            <w:rStyle w:val="Hyperlink"/>
            <w:rFonts w:ascii="Arial" w:hAnsi="Arial" w:cs="Arial"/>
            <w:sz w:val="21"/>
            <w:szCs w:val="21"/>
          </w:rPr>
          <w:t>https://github.com/tableau/VizAlerts</w:t>
        </w:r>
      </w:hyperlink>
      <w:r>
        <w:rPr>
          <w:rFonts w:ascii="Arial" w:hAnsi="Arial" w:cs="Arial"/>
          <w:color w:val="535353"/>
          <w:sz w:val="21"/>
          <w:szCs w:val="21"/>
        </w:rPr>
        <w:t xml:space="preserve"> </w:t>
      </w:r>
      <w:r w:rsidR="00FD1D1B">
        <w:rPr>
          <w:rFonts w:ascii="Arial" w:hAnsi="Arial" w:cs="Arial"/>
          <w:color w:val="535353"/>
          <w:sz w:val="21"/>
          <w:szCs w:val="21"/>
        </w:rPr>
        <w:t>and unzip to a temporary location alongside your existing VizAlerts folder.</w:t>
      </w:r>
    </w:p>
    <w:p w14:paraId="425FEC08" w14:textId="51AB8610" w:rsidR="00BD3582" w:rsidRDefault="00BD3582"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Install the two new Python packages:</w:t>
      </w:r>
    </w:p>
    <w:p w14:paraId="3C43009C" w14:textId="0626CD43" w:rsidR="00BD3582" w:rsidRPr="00FD1D1B" w:rsidRDefault="00BD3582" w:rsidP="00BD3582">
      <w:pPr>
        <w:pStyle w:val="ListParagraph"/>
        <w:numPr>
          <w:ilvl w:val="1"/>
          <w:numId w:val="28"/>
        </w:numPr>
        <w:rPr>
          <w:rFonts w:ascii="Arial" w:hAnsi="Arial" w:cs="Arial"/>
          <w:i/>
          <w:color w:val="535353"/>
          <w:sz w:val="21"/>
          <w:szCs w:val="21"/>
        </w:rPr>
      </w:pPr>
      <w:r w:rsidRPr="00FD1D1B">
        <w:rPr>
          <w:rFonts w:ascii="Arial" w:hAnsi="Arial" w:cs="Arial"/>
          <w:i/>
          <w:color w:val="535353"/>
          <w:sz w:val="21"/>
          <w:szCs w:val="21"/>
        </w:rPr>
        <w:t>pip install twilio</w:t>
      </w:r>
    </w:p>
    <w:p w14:paraId="59930D62" w14:textId="0B34E85A" w:rsidR="00FD1D1B" w:rsidRDefault="00BD3582" w:rsidP="00FD1D1B">
      <w:pPr>
        <w:pStyle w:val="ListParagraph"/>
        <w:numPr>
          <w:ilvl w:val="1"/>
          <w:numId w:val="28"/>
        </w:numPr>
        <w:rPr>
          <w:rFonts w:ascii="Arial" w:hAnsi="Arial" w:cs="Arial"/>
          <w:color w:val="535353"/>
          <w:sz w:val="21"/>
          <w:szCs w:val="21"/>
        </w:rPr>
      </w:pPr>
      <w:r w:rsidRPr="00FD1D1B">
        <w:rPr>
          <w:rFonts w:ascii="Arial" w:hAnsi="Arial" w:cs="Arial"/>
          <w:i/>
          <w:color w:val="535353"/>
          <w:sz w:val="21"/>
          <w:szCs w:val="21"/>
        </w:rPr>
        <w:t>pip install phonenumberslite</w:t>
      </w:r>
      <w:r w:rsidR="00FD1D1B" w:rsidRPr="00FD1D1B">
        <w:rPr>
          <w:rFonts w:ascii="Arial" w:hAnsi="Arial" w:cs="Arial"/>
          <w:color w:val="535353"/>
          <w:sz w:val="21"/>
          <w:szCs w:val="21"/>
        </w:rPr>
        <w:t xml:space="preserve"> blah</w:t>
      </w:r>
    </w:p>
    <w:p w14:paraId="585EEAED" w14:textId="7166144C" w:rsidR="00FD1D1B" w:rsidRDefault="00FD1D1B" w:rsidP="00FD1D1B">
      <w:pPr>
        <w:pStyle w:val="ListParagraph"/>
        <w:numPr>
          <w:ilvl w:val="0"/>
          <w:numId w:val="28"/>
        </w:numPr>
        <w:rPr>
          <w:rFonts w:ascii="Arial" w:hAnsi="Arial" w:cs="Arial"/>
          <w:color w:val="535353"/>
          <w:sz w:val="21"/>
          <w:szCs w:val="21"/>
        </w:rPr>
      </w:pPr>
      <w:r>
        <w:rPr>
          <w:rFonts w:ascii="Arial" w:hAnsi="Arial" w:cs="Arial"/>
          <w:color w:val="535353"/>
          <w:sz w:val="21"/>
          <w:szCs w:val="21"/>
        </w:rPr>
        <w:t>Follow the instructions in the Installation section for:</w:t>
      </w:r>
    </w:p>
    <w:p w14:paraId="3411F4C9" w14:textId="77777777" w:rsidR="00FD1D1B" w:rsidRDefault="00FD1D1B" w:rsidP="00FD1D1B">
      <w:pPr>
        <w:pStyle w:val="ListParagraph"/>
        <w:numPr>
          <w:ilvl w:val="1"/>
          <w:numId w:val="28"/>
        </w:numPr>
        <w:rPr>
          <w:rFonts w:ascii="Arial" w:hAnsi="Arial" w:cs="Arial"/>
          <w:color w:val="535353"/>
          <w:sz w:val="21"/>
          <w:szCs w:val="21"/>
        </w:rPr>
      </w:pPr>
      <w:r>
        <w:rPr>
          <w:rFonts w:ascii="Arial" w:hAnsi="Arial" w:cs="Arial"/>
          <w:color w:val="535353"/>
          <w:sz w:val="21"/>
          <w:szCs w:val="21"/>
        </w:rPr>
        <w:t>Open the ScheduledTriggerViews Viz.</w:t>
      </w:r>
    </w:p>
    <w:p w14:paraId="0663FD4D" w14:textId="77777777" w:rsidR="00FD1D1B" w:rsidRDefault="00FD1D1B" w:rsidP="00FD1D1B">
      <w:pPr>
        <w:pStyle w:val="ListParagraph"/>
        <w:numPr>
          <w:ilvl w:val="1"/>
          <w:numId w:val="28"/>
        </w:numPr>
        <w:rPr>
          <w:rFonts w:ascii="Arial" w:hAnsi="Arial" w:cs="Arial"/>
          <w:color w:val="535353"/>
          <w:sz w:val="21"/>
          <w:szCs w:val="21"/>
        </w:rPr>
      </w:pPr>
      <w:r>
        <w:rPr>
          <w:rFonts w:ascii="Arial" w:hAnsi="Arial" w:cs="Arial"/>
          <w:color w:val="535353"/>
          <w:sz w:val="21"/>
          <w:szCs w:val="21"/>
        </w:rPr>
        <w:t>Configure the ScheduledTriggerViews Viz.</w:t>
      </w:r>
    </w:p>
    <w:p w14:paraId="447E79A7" w14:textId="500D4FB2" w:rsidR="00FD1D1B" w:rsidRDefault="00FD1D1B" w:rsidP="00FD1D1B">
      <w:pPr>
        <w:pStyle w:val="ListParagraph"/>
        <w:numPr>
          <w:ilvl w:val="1"/>
          <w:numId w:val="28"/>
        </w:numPr>
        <w:rPr>
          <w:rFonts w:ascii="Arial" w:hAnsi="Arial" w:cs="Arial"/>
          <w:color w:val="535353"/>
          <w:sz w:val="21"/>
          <w:szCs w:val="21"/>
        </w:rPr>
      </w:pPr>
      <w:r>
        <w:rPr>
          <w:rFonts w:ascii="Arial" w:hAnsi="Arial" w:cs="Arial"/>
          <w:color w:val="535353"/>
          <w:sz w:val="21"/>
          <w:szCs w:val="21"/>
        </w:rPr>
        <w:t>Publish the ScheduledTriggerViews Viz.</w:t>
      </w:r>
      <w:r>
        <w:rPr>
          <w:rFonts w:ascii="Arial" w:hAnsi="Arial" w:cs="Arial"/>
          <w:color w:val="535353"/>
          <w:sz w:val="21"/>
          <w:szCs w:val="21"/>
        </w:rPr>
        <w:br/>
      </w:r>
      <w:r>
        <w:rPr>
          <w:rFonts w:ascii="Arial" w:hAnsi="Arial" w:cs="Arial"/>
          <w:color w:val="535353"/>
          <w:sz w:val="21"/>
          <w:szCs w:val="21"/>
        </w:rPr>
        <w:br/>
        <w:t>You will likely need to look at your existing 1.x settsings in the …\[VizAlerts 1.x folder]\config\vizalerts.yaml file.</w:t>
      </w:r>
    </w:p>
    <w:p w14:paraId="05F6113C" w14:textId="4CA64208" w:rsidR="00FD1D1B" w:rsidRDefault="00FD1D1B" w:rsidP="00FD1D1B">
      <w:pPr>
        <w:pStyle w:val="ListParagraph"/>
        <w:numPr>
          <w:ilvl w:val="0"/>
          <w:numId w:val="28"/>
        </w:numPr>
        <w:rPr>
          <w:rFonts w:ascii="Arial" w:hAnsi="Arial" w:cs="Arial"/>
          <w:color w:val="535353"/>
          <w:sz w:val="21"/>
          <w:szCs w:val="21"/>
        </w:rPr>
      </w:pPr>
      <w:r>
        <w:rPr>
          <w:rFonts w:ascii="Arial" w:hAnsi="Arial" w:cs="Arial"/>
          <w:color w:val="535353"/>
          <w:sz w:val="21"/>
          <w:szCs w:val="21"/>
        </w:rPr>
        <w:t>Use a text editor (ideally with a diff function) to migrate the existing 1.x settings in the …\[VizAlerts 1.x folder]\config\vizalerts.yaml to the new v2.0 vizalerts.yaml.</w:t>
      </w:r>
      <w:r>
        <w:rPr>
          <w:rFonts w:ascii="Arial" w:hAnsi="Arial" w:cs="Arial"/>
          <w:color w:val="535353"/>
          <w:sz w:val="21"/>
          <w:szCs w:val="21"/>
        </w:rPr>
        <w:br/>
      </w:r>
      <w:r>
        <w:rPr>
          <w:rFonts w:ascii="Arial" w:hAnsi="Arial" w:cs="Arial"/>
          <w:color w:val="535353"/>
          <w:sz w:val="21"/>
          <w:szCs w:val="21"/>
        </w:rPr>
        <w:br/>
        <w:t>Note that many configuration options are now MISSING from the new yaml file because they are now in the ScheduledTriggerViews viz that you configured in step 5.</w:t>
      </w:r>
      <w:r>
        <w:rPr>
          <w:rFonts w:ascii="Arial" w:hAnsi="Arial" w:cs="Arial"/>
          <w:color w:val="535353"/>
          <w:sz w:val="21"/>
          <w:szCs w:val="21"/>
        </w:rPr>
        <w:br/>
      </w:r>
      <w:r>
        <w:rPr>
          <w:rFonts w:ascii="Arial" w:hAnsi="Arial" w:cs="Arial"/>
          <w:color w:val="535353"/>
          <w:sz w:val="21"/>
          <w:szCs w:val="21"/>
        </w:rPr>
        <w:br/>
        <w:t xml:space="preserve">Migrate all your old setting </w:t>
      </w:r>
      <w:r w:rsidRPr="00BD3582">
        <w:rPr>
          <w:rFonts w:ascii="Arial" w:hAnsi="Arial" w:cs="Arial"/>
          <w:color w:val="535353"/>
          <w:sz w:val="21"/>
          <w:szCs w:val="21"/>
        </w:rPr>
        <w:t xml:space="preserve"> wherever the same option remains in the new file.</w:t>
      </w:r>
      <w:r>
        <w:rPr>
          <w:rFonts w:ascii="Arial" w:hAnsi="Arial" w:cs="Arial"/>
          <w:color w:val="535353"/>
          <w:sz w:val="21"/>
          <w:szCs w:val="21"/>
        </w:rPr>
        <w:br/>
      </w:r>
      <w:r>
        <w:rPr>
          <w:rFonts w:ascii="Arial" w:hAnsi="Arial" w:cs="Arial"/>
          <w:color w:val="535353"/>
          <w:sz w:val="21"/>
          <w:szCs w:val="21"/>
        </w:rPr>
        <w:br/>
        <w:t>Set the values for new settings:</w:t>
      </w:r>
    </w:p>
    <w:p w14:paraId="2AF7EC79" w14:textId="733F55AC" w:rsidR="00FD1D1B" w:rsidRDefault="00FD1D1B" w:rsidP="00FD1D1B">
      <w:pPr>
        <w:pStyle w:val="ListParagraph"/>
        <w:numPr>
          <w:ilvl w:val="1"/>
          <w:numId w:val="28"/>
        </w:numPr>
        <w:rPr>
          <w:rFonts w:ascii="Arial" w:hAnsi="Arial" w:cs="Arial"/>
          <w:color w:val="535353"/>
          <w:sz w:val="21"/>
          <w:szCs w:val="21"/>
        </w:rPr>
      </w:pPr>
      <w:r>
        <w:rPr>
          <w:rFonts w:ascii="Arial" w:hAnsi="Arial" w:cs="Arial"/>
          <w:color w:val="535353"/>
          <w:sz w:val="21"/>
          <w:szCs w:val="21"/>
        </w:rPr>
        <w:t>server.user.domain (remove the domain name you used in the v1.x server.user and put it here instead).</w:t>
      </w:r>
    </w:p>
    <w:p w14:paraId="1EE58C33" w14:textId="04569FAE" w:rsidR="00FD1D1B" w:rsidRDefault="00FD1D1B" w:rsidP="00BD3582">
      <w:pPr>
        <w:pStyle w:val="ListParagraph"/>
        <w:numPr>
          <w:ilvl w:val="1"/>
          <w:numId w:val="28"/>
        </w:numPr>
        <w:rPr>
          <w:rFonts w:ascii="Arial" w:hAnsi="Arial" w:cs="Arial"/>
          <w:color w:val="535353"/>
          <w:sz w:val="21"/>
          <w:szCs w:val="21"/>
        </w:rPr>
      </w:pPr>
      <w:r>
        <w:rPr>
          <w:rFonts w:ascii="Arial" w:hAnsi="Arial" w:cs="Arial"/>
          <w:color w:val="535353"/>
          <w:sz w:val="21"/>
          <w:szCs w:val="21"/>
        </w:rPr>
        <w:lastRenderedPageBreak/>
        <w:t>If when publishing in step 5 above you changed the ScheduledTriggerViews site from default, workbook name, and/or view name then you will need to update the vizalerts.so</w:t>
      </w:r>
      <w:r w:rsidR="00773B76">
        <w:rPr>
          <w:rFonts w:ascii="Arial" w:hAnsi="Arial" w:cs="Arial"/>
          <w:color w:val="535353"/>
          <w:sz w:val="21"/>
          <w:szCs w:val="21"/>
        </w:rPr>
        <w:t>urce.viz and vizalerts.viz.site, otherwise leave them as the default.</w:t>
      </w:r>
    </w:p>
    <w:p w14:paraId="547DF14C" w14:textId="77777777" w:rsidR="00FD1D1B" w:rsidRDefault="00BD3582" w:rsidP="00BD3582">
      <w:pPr>
        <w:pStyle w:val="ListParagraph"/>
        <w:numPr>
          <w:ilvl w:val="1"/>
          <w:numId w:val="28"/>
        </w:numPr>
        <w:rPr>
          <w:rFonts w:ascii="Arial" w:hAnsi="Arial" w:cs="Arial"/>
          <w:color w:val="535353"/>
          <w:sz w:val="21"/>
          <w:szCs w:val="21"/>
        </w:rPr>
      </w:pPr>
      <w:r w:rsidRPr="00FD1D1B">
        <w:rPr>
          <w:rFonts w:ascii="Arial" w:hAnsi="Arial" w:cs="Arial"/>
          <w:color w:val="535353"/>
          <w:sz w:val="21"/>
          <w:szCs w:val="21"/>
        </w:rPr>
        <w:t>server.certfile : if you want to validate the SSL certificate for your Tableau Server, you’ll need to specify a path to the certificate bundle in .pem format.</w:t>
      </w:r>
    </w:p>
    <w:p w14:paraId="7BCBB058" w14:textId="2E7C67AF" w:rsidR="00FD1D1B" w:rsidRDefault="00BD3582" w:rsidP="00BD3582">
      <w:pPr>
        <w:pStyle w:val="ListParagraph"/>
        <w:numPr>
          <w:ilvl w:val="1"/>
          <w:numId w:val="28"/>
        </w:numPr>
        <w:rPr>
          <w:rFonts w:ascii="Arial" w:hAnsi="Arial" w:cs="Arial"/>
          <w:color w:val="535353"/>
          <w:sz w:val="21"/>
          <w:szCs w:val="21"/>
        </w:rPr>
      </w:pPr>
      <w:r w:rsidRPr="00FD1D1B">
        <w:rPr>
          <w:rFonts w:ascii="Arial" w:hAnsi="Arial" w:cs="Arial"/>
          <w:color w:val="535353"/>
          <w:sz w:val="21"/>
          <w:szCs w:val="21"/>
        </w:rPr>
        <w:t>SMS Settings : You can leave the defaults for right now if you don’t want to test SMS messaging at this point.</w:t>
      </w:r>
      <w:r w:rsidR="00FD1D1B">
        <w:rPr>
          <w:rFonts w:ascii="Arial" w:hAnsi="Arial" w:cs="Arial"/>
          <w:color w:val="535353"/>
          <w:sz w:val="21"/>
          <w:szCs w:val="21"/>
        </w:rPr>
        <w:t xml:space="preserve"> If you have set up an account on Twilio then you can add that information here from your Twilio account page.</w:t>
      </w:r>
    </w:p>
    <w:p w14:paraId="733E2584" w14:textId="73B09302" w:rsidR="00BD3582" w:rsidRDefault="00BD3582" w:rsidP="00BD3582">
      <w:pPr>
        <w:pStyle w:val="ListParagraph"/>
        <w:numPr>
          <w:ilvl w:val="1"/>
          <w:numId w:val="28"/>
        </w:numPr>
        <w:rPr>
          <w:rFonts w:ascii="Arial" w:hAnsi="Arial" w:cs="Arial"/>
          <w:color w:val="535353"/>
          <w:sz w:val="21"/>
          <w:szCs w:val="21"/>
        </w:rPr>
      </w:pPr>
      <w:r w:rsidRPr="00FD1D1B">
        <w:rPr>
          <w:rFonts w:ascii="Arial" w:hAnsi="Arial" w:cs="Arial"/>
          <w:color w:val="535353"/>
          <w:sz w:val="21"/>
          <w:szCs w:val="21"/>
        </w:rPr>
        <w:t xml:space="preserve">threads : </w:t>
      </w:r>
      <w:r w:rsidRPr="00FD1D1B">
        <w:rPr>
          <w:rFonts w:ascii="Arial" w:hAnsi="Arial" w:cs="Arial"/>
          <w:b/>
          <w:bCs/>
          <w:color w:val="535353"/>
          <w:sz w:val="21"/>
          <w:szCs w:val="21"/>
        </w:rPr>
        <w:t>Two</w:t>
      </w:r>
      <w:r w:rsidRPr="00FD1D1B">
        <w:rPr>
          <w:rFonts w:ascii="Arial" w:hAnsi="Arial" w:cs="Arial"/>
          <w:color w:val="535353"/>
          <w:sz w:val="21"/>
          <w:szCs w:val="21"/>
        </w:rPr>
        <w:t xml:space="preserve"> i</w:t>
      </w:r>
      <w:r w:rsidR="00FD1D1B">
        <w:rPr>
          <w:rFonts w:ascii="Arial" w:hAnsi="Arial" w:cs="Arial"/>
          <w:color w:val="535353"/>
          <w:sz w:val="21"/>
          <w:szCs w:val="21"/>
        </w:rPr>
        <w:t>s a safe number to start with. We</w:t>
      </w:r>
      <w:r w:rsidRPr="00FD1D1B">
        <w:rPr>
          <w:rFonts w:ascii="Arial" w:hAnsi="Arial" w:cs="Arial"/>
          <w:color w:val="535353"/>
          <w:sz w:val="21"/>
          <w:szCs w:val="21"/>
        </w:rPr>
        <w:t xml:space="preserve"> recommend roughly </w:t>
      </w:r>
      <w:r w:rsidRPr="00FD1D1B">
        <w:rPr>
          <w:rFonts w:ascii="Arial" w:hAnsi="Arial" w:cs="Arial"/>
          <w:b/>
          <w:bCs/>
          <w:color w:val="535353"/>
          <w:sz w:val="21"/>
          <w:szCs w:val="21"/>
        </w:rPr>
        <w:t>four</w:t>
      </w:r>
      <w:r w:rsidRPr="00FD1D1B">
        <w:rPr>
          <w:rFonts w:ascii="Arial" w:hAnsi="Arial" w:cs="Arial"/>
          <w:color w:val="535353"/>
          <w:sz w:val="21"/>
          <w:szCs w:val="21"/>
        </w:rPr>
        <w:t xml:space="preserve"> threads if you have 50+ active alerts running.</w:t>
      </w:r>
    </w:p>
    <w:p w14:paraId="5804A53E" w14:textId="063BE27B" w:rsidR="00FD1D1B" w:rsidRDefault="00773B76" w:rsidP="00FD1D1B">
      <w:pPr>
        <w:pStyle w:val="ListParagraph"/>
        <w:numPr>
          <w:ilvl w:val="0"/>
          <w:numId w:val="28"/>
        </w:numPr>
        <w:rPr>
          <w:rFonts w:ascii="Arial" w:hAnsi="Arial" w:cs="Arial"/>
          <w:color w:val="535353"/>
          <w:sz w:val="21"/>
          <w:szCs w:val="21"/>
        </w:rPr>
      </w:pPr>
      <w:r>
        <w:rPr>
          <w:rFonts w:ascii="Arial" w:hAnsi="Arial" w:cs="Arial"/>
          <w:color w:val="535353"/>
          <w:sz w:val="21"/>
          <w:szCs w:val="21"/>
        </w:rPr>
        <w:t>Run VizAlerts from the command line in the v2.0 folder to verify that it runs without error.</w:t>
      </w:r>
    </w:p>
    <w:p w14:paraId="3FADECDA" w14:textId="3D3F237D" w:rsidR="00773B76" w:rsidRDefault="00773B76" w:rsidP="00FD1D1B">
      <w:pPr>
        <w:pStyle w:val="ListParagraph"/>
        <w:numPr>
          <w:ilvl w:val="0"/>
          <w:numId w:val="28"/>
        </w:numPr>
        <w:rPr>
          <w:rFonts w:ascii="Arial" w:hAnsi="Arial" w:cs="Arial"/>
          <w:color w:val="535353"/>
          <w:sz w:val="21"/>
          <w:szCs w:val="21"/>
        </w:rPr>
      </w:pPr>
      <w:r>
        <w:rPr>
          <w:rFonts w:ascii="Arial" w:hAnsi="Arial" w:cs="Arial"/>
          <w:color w:val="535353"/>
          <w:sz w:val="21"/>
          <w:szCs w:val="21"/>
        </w:rPr>
        <w:t>Run a test_alert from an existing Tableau view, then run VizAlerts v2.0 from the command line to verify that it is able to deliver messages as before.</w:t>
      </w:r>
    </w:p>
    <w:p w14:paraId="62E07104" w14:textId="5E3CDF59" w:rsidR="00773B76" w:rsidRPr="00773B76" w:rsidRDefault="00773B76" w:rsidP="00773B76">
      <w:pPr>
        <w:pStyle w:val="ListParagraph"/>
        <w:numPr>
          <w:ilvl w:val="0"/>
          <w:numId w:val="28"/>
        </w:numPr>
        <w:rPr>
          <w:rFonts w:ascii="Arial" w:hAnsi="Arial" w:cs="Arial"/>
          <w:color w:val="535353"/>
          <w:sz w:val="21"/>
          <w:szCs w:val="21"/>
        </w:rPr>
      </w:pPr>
      <w:r>
        <w:rPr>
          <w:rFonts w:ascii="Arial" w:hAnsi="Arial" w:cs="Arial"/>
          <w:color w:val="535353"/>
          <w:sz w:val="21"/>
          <w:szCs w:val="21"/>
        </w:rPr>
        <w:t>In Task Scheduler edit the VizAlerts task Action to point to your new v2.0 folder and enable the task.</w:t>
      </w:r>
      <w:r w:rsidR="00E5189E">
        <w:rPr>
          <w:rFonts w:ascii="Arial" w:hAnsi="Arial" w:cs="Arial"/>
          <w:color w:val="535353"/>
          <w:sz w:val="21"/>
          <w:szCs w:val="21"/>
        </w:rPr>
        <w:br/>
      </w:r>
    </w:p>
    <w:p w14:paraId="6935B0E2" w14:textId="0A38833F" w:rsidR="00420512" w:rsidRDefault="00734AE0" w:rsidP="00BD3582">
      <w:pPr>
        <w:rPr>
          <w:rStyle w:val="Heading1Char"/>
        </w:rPr>
      </w:pPr>
      <w:bookmarkStart w:id="6" w:name="_Toc474388488"/>
      <w:r>
        <w:rPr>
          <w:rStyle w:val="Heading1Char"/>
        </w:rPr>
        <w:t xml:space="preserve">Installation </w:t>
      </w:r>
      <w:r w:rsidR="0014782C" w:rsidRPr="0048693D">
        <w:rPr>
          <w:rStyle w:val="Heading1Char"/>
        </w:rPr>
        <w:t>Prerequisites</w:t>
      </w:r>
      <w:bookmarkEnd w:id="6"/>
    </w:p>
    <w:p w14:paraId="4BCFB474" w14:textId="77777777" w:rsidR="0048693D" w:rsidRDefault="00420512" w:rsidP="00420512">
      <w:pPr>
        <w:pStyle w:val="Heading2"/>
      </w:pPr>
      <w:bookmarkStart w:id="7" w:name="_Toc474388489"/>
      <w:r>
        <w:t>Tableau Server</w:t>
      </w:r>
      <w:bookmarkEnd w:id="7"/>
    </w:p>
    <w:p w14:paraId="7A4AA49F" w14:textId="77777777" w:rsidR="00420512" w:rsidRDefault="00420512" w:rsidP="00420512">
      <w:pPr>
        <w:rPr>
          <w:rFonts w:ascii="Arial" w:eastAsia="Times New Roman" w:hAnsi="Arial" w:cs="Arial"/>
          <w:color w:val="666666"/>
          <w:sz w:val="21"/>
          <w:szCs w:val="21"/>
        </w:rPr>
      </w:pPr>
      <w:r>
        <w:rPr>
          <w:rFonts w:ascii="Arial" w:eastAsia="Times New Roman" w:hAnsi="Arial" w:cs="Arial"/>
          <w:color w:val="666666"/>
          <w:sz w:val="21"/>
          <w:szCs w:val="21"/>
        </w:rPr>
        <w:t xml:space="preserve">The Tableau Server instance that you wish to run VizAlerts against must </w:t>
      </w:r>
      <w:r w:rsidR="00BE56AC">
        <w:rPr>
          <w:rFonts w:ascii="Arial" w:eastAsia="Times New Roman" w:hAnsi="Arial" w:cs="Arial"/>
          <w:color w:val="666666"/>
          <w:sz w:val="21"/>
          <w:szCs w:val="21"/>
        </w:rPr>
        <w:t xml:space="preserve">fulfill </w:t>
      </w:r>
      <w:r>
        <w:rPr>
          <w:rFonts w:ascii="Arial" w:eastAsia="Times New Roman" w:hAnsi="Arial" w:cs="Arial"/>
          <w:color w:val="666666"/>
          <w:sz w:val="21"/>
          <w:szCs w:val="21"/>
        </w:rPr>
        <w:t>the following</w:t>
      </w:r>
      <w:r w:rsidR="00BE56AC">
        <w:rPr>
          <w:rFonts w:ascii="Arial" w:eastAsia="Times New Roman" w:hAnsi="Arial" w:cs="Arial"/>
          <w:color w:val="666666"/>
          <w:sz w:val="21"/>
          <w:szCs w:val="21"/>
        </w:rPr>
        <w:t xml:space="preserve"> requirements</w:t>
      </w:r>
      <w:r>
        <w:rPr>
          <w:rFonts w:ascii="Arial" w:eastAsia="Times New Roman" w:hAnsi="Arial" w:cs="Arial"/>
          <w:color w:val="666666"/>
          <w:sz w:val="21"/>
          <w:szCs w:val="21"/>
        </w:rPr>
        <w:t>:</w:t>
      </w:r>
    </w:p>
    <w:p w14:paraId="1C9A69D7" w14:textId="1480364B" w:rsidR="00420512" w:rsidRDefault="00EC0D0B" w:rsidP="00420512">
      <w:pPr>
        <w:pStyle w:val="ListParagraph"/>
        <w:numPr>
          <w:ilvl w:val="0"/>
          <w:numId w:val="3"/>
        </w:numPr>
        <w:rPr>
          <w:rFonts w:ascii="Arial" w:eastAsia="Times New Roman" w:hAnsi="Arial" w:cs="Arial"/>
          <w:color w:val="666666"/>
          <w:sz w:val="21"/>
          <w:szCs w:val="21"/>
        </w:rPr>
      </w:pPr>
      <w:r>
        <w:rPr>
          <w:rFonts w:ascii="Arial" w:eastAsia="Times New Roman" w:hAnsi="Arial" w:cs="Arial"/>
          <w:color w:val="666666"/>
          <w:sz w:val="21"/>
          <w:szCs w:val="21"/>
        </w:rPr>
        <w:t>Must be v8.3</w:t>
      </w:r>
      <w:r w:rsidR="00420512">
        <w:rPr>
          <w:rFonts w:ascii="Arial" w:eastAsia="Times New Roman" w:hAnsi="Arial" w:cs="Arial"/>
          <w:color w:val="666666"/>
          <w:sz w:val="21"/>
          <w:szCs w:val="21"/>
        </w:rPr>
        <w:t xml:space="preserve"> or higher</w:t>
      </w:r>
      <w:r w:rsidR="00F06B10">
        <w:rPr>
          <w:rFonts w:ascii="Arial" w:eastAsia="Times New Roman" w:hAnsi="Arial" w:cs="Arial"/>
          <w:color w:val="666666"/>
          <w:sz w:val="21"/>
          <w:szCs w:val="21"/>
        </w:rPr>
        <w:t>.</w:t>
      </w:r>
    </w:p>
    <w:p w14:paraId="6ADB1D2B" w14:textId="2828C30F" w:rsidR="00420512" w:rsidRDefault="00BE56AC" w:rsidP="00420512">
      <w:pPr>
        <w:pStyle w:val="ListParagraph"/>
        <w:numPr>
          <w:ilvl w:val="0"/>
          <w:numId w:val="3"/>
        </w:numPr>
        <w:rPr>
          <w:rFonts w:ascii="Arial" w:eastAsia="Times New Roman" w:hAnsi="Arial" w:cs="Arial"/>
          <w:color w:val="666666"/>
          <w:sz w:val="21"/>
          <w:szCs w:val="21"/>
        </w:rPr>
      </w:pPr>
      <w:r>
        <w:rPr>
          <w:rFonts w:ascii="Arial" w:eastAsia="Times New Roman" w:hAnsi="Arial" w:cs="Arial"/>
          <w:color w:val="666666"/>
          <w:sz w:val="21"/>
          <w:szCs w:val="21"/>
        </w:rPr>
        <w:t>T</w:t>
      </w:r>
      <w:r w:rsidR="00420512">
        <w:rPr>
          <w:rFonts w:ascii="Arial" w:eastAsia="Times New Roman" w:hAnsi="Arial" w:cs="Arial"/>
          <w:color w:val="666666"/>
          <w:sz w:val="21"/>
          <w:szCs w:val="21"/>
        </w:rPr>
        <w:t xml:space="preserve">he </w:t>
      </w:r>
      <w:hyperlink r:id="rId9" w:history="1">
        <w:r w:rsidR="00420512" w:rsidRPr="00420512">
          <w:rPr>
            <w:rStyle w:val="Hyperlink"/>
            <w:rFonts w:ascii="Arial" w:eastAsia="Times New Roman" w:hAnsi="Arial" w:cs="Arial"/>
            <w:sz w:val="21"/>
            <w:szCs w:val="21"/>
          </w:rPr>
          <w:t>readonly user</w:t>
        </w:r>
      </w:hyperlink>
      <w:r w:rsidR="00420512">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must be granted </w:t>
      </w:r>
      <w:r w:rsidR="00420512">
        <w:rPr>
          <w:rFonts w:ascii="Arial" w:eastAsia="Times New Roman" w:hAnsi="Arial" w:cs="Arial"/>
          <w:color w:val="666666"/>
          <w:sz w:val="21"/>
          <w:szCs w:val="21"/>
        </w:rPr>
        <w:t>access</w:t>
      </w:r>
      <w:r w:rsidR="00F06B10">
        <w:rPr>
          <w:rFonts w:ascii="Arial" w:eastAsia="Times New Roman" w:hAnsi="Arial" w:cs="Arial"/>
          <w:color w:val="666666"/>
          <w:sz w:val="21"/>
          <w:szCs w:val="21"/>
        </w:rPr>
        <w:t xml:space="preserve"> on the Tableau Server repository.</w:t>
      </w:r>
    </w:p>
    <w:p w14:paraId="72FAE012" w14:textId="0CF74A61" w:rsidR="00420512" w:rsidRDefault="006F409E" w:rsidP="00420512">
      <w:pPr>
        <w:pStyle w:val="ListParagraph"/>
        <w:numPr>
          <w:ilvl w:val="0"/>
          <w:numId w:val="3"/>
        </w:numPr>
        <w:rPr>
          <w:rFonts w:ascii="Arial" w:eastAsia="Times New Roman" w:hAnsi="Arial" w:cs="Arial"/>
          <w:color w:val="666666"/>
          <w:sz w:val="21"/>
          <w:szCs w:val="21"/>
        </w:rPr>
      </w:pPr>
      <w:hyperlink r:id="rId10" w:history="1">
        <w:r w:rsidR="00420512" w:rsidRPr="00420512">
          <w:rPr>
            <w:rStyle w:val="Hyperlink"/>
            <w:rFonts w:ascii="Arial" w:eastAsia="Times New Roman" w:hAnsi="Arial" w:cs="Arial"/>
            <w:sz w:val="21"/>
            <w:szCs w:val="21"/>
          </w:rPr>
          <w:t>Subscriptions</w:t>
        </w:r>
      </w:hyperlink>
      <w:r w:rsidR="00420512">
        <w:rPr>
          <w:rFonts w:ascii="Arial" w:eastAsia="Times New Roman" w:hAnsi="Arial" w:cs="Arial"/>
          <w:color w:val="666666"/>
          <w:sz w:val="21"/>
          <w:szCs w:val="21"/>
        </w:rPr>
        <w:t xml:space="preserve"> </w:t>
      </w:r>
      <w:r w:rsidR="00BE56AC">
        <w:rPr>
          <w:rFonts w:ascii="Arial" w:eastAsia="Times New Roman" w:hAnsi="Arial" w:cs="Arial"/>
          <w:color w:val="666666"/>
          <w:sz w:val="21"/>
          <w:szCs w:val="21"/>
        </w:rPr>
        <w:t xml:space="preserve">must be </w:t>
      </w:r>
      <w:r w:rsidR="00420512">
        <w:rPr>
          <w:rFonts w:ascii="Arial" w:eastAsia="Times New Roman" w:hAnsi="Arial" w:cs="Arial"/>
          <w:color w:val="666666"/>
          <w:sz w:val="21"/>
          <w:szCs w:val="21"/>
        </w:rPr>
        <w:t>enabled</w:t>
      </w:r>
      <w:r w:rsidR="00F06B10">
        <w:rPr>
          <w:rFonts w:ascii="Arial" w:eastAsia="Times New Roman" w:hAnsi="Arial" w:cs="Arial"/>
          <w:color w:val="666666"/>
          <w:sz w:val="21"/>
          <w:szCs w:val="21"/>
        </w:rPr>
        <w:t>.</w:t>
      </w:r>
    </w:p>
    <w:p w14:paraId="1D7310A5" w14:textId="77777777" w:rsidR="00420512" w:rsidRDefault="00420512" w:rsidP="00CD0274">
      <w:pPr>
        <w:pStyle w:val="ListParagraph"/>
        <w:numPr>
          <w:ilvl w:val="0"/>
          <w:numId w:val="3"/>
        </w:numPr>
        <w:rPr>
          <w:rFonts w:ascii="Arial" w:eastAsia="Times New Roman" w:hAnsi="Arial" w:cs="Arial"/>
          <w:color w:val="666666"/>
          <w:sz w:val="21"/>
          <w:szCs w:val="21"/>
        </w:rPr>
      </w:pPr>
      <w:r w:rsidRPr="00420512">
        <w:rPr>
          <w:rFonts w:ascii="Arial" w:eastAsia="Times New Roman" w:hAnsi="Arial" w:cs="Arial"/>
          <w:color w:val="666666"/>
          <w:sz w:val="21"/>
          <w:szCs w:val="21"/>
        </w:rPr>
        <w:t xml:space="preserve">The host you plan to run VizAlerts from must have its IP address listed as a </w:t>
      </w:r>
      <w:hyperlink r:id="rId11" w:history="1">
        <w:r w:rsidRPr="00420512">
          <w:rPr>
            <w:rStyle w:val="Hyperlink"/>
            <w:rFonts w:ascii="Arial" w:eastAsia="Times New Roman" w:hAnsi="Arial" w:cs="Arial"/>
            <w:sz w:val="21"/>
            <w:szCs w:val="21"/>
          </w:rPr>
          <w:t>Trusted Host</w:t>
        </w:r>
      </w:hyperlink>
    </w:p>
    <w:p w14:paraId="0372AB86" w14:textId="3FA92FDD" w:rsidR="00734AE0" w:rsidRDefault="007C5C88" w:rsidP="00734AE0">
      <w:pPr>
        <w:pStyle w:val="ListParagraph"/>
        <w:numPr>
          <w:ilvl w:val="0"/>
          <w:numId w:val="3"/>
        </w:numPr>
        <w:rPr>
          <w:rFonts w:ascii="Arial" w:eastAsia="Times New Roman" w:hAnsi="Arial" w:cs="Arial"/>
          <w:color w:val="666666"/>
          <w:sz w:val="21"/>
          <w:szCs w:val="21"/>
        </w:rPr>
      </w:pPr>
      <w:r>
        <w:rPr>
          <w:rFonts w:ascii="Arial" w:eastAsia="Times New Roman" w:hAnsi="Arial" w:cs="Arial"/>
          <w:color w:val="666666"/>
          <w:sz w:val="21"/>
          <w:szCs w:val="21"/>
        </w:rPr>
        <w:t xml:space="preserve">If it wasn’t already obvious, you need to be a System </w:t>
      </w:r>
      <w:r w:rsidR="00583ECF">
        <w:rPr>
          <w:rFonts w:ascii="Arial" w:eastAsia="Times New Roman" w:hAnsi="Arial" w:cs="Arial"/>
          <w:color w:val="666666"/>
          <w:sz w:val="21"/>
          <w:szCs w:val="21"/>
        </w:rPr>
        <w:t xml:space="preserve">Administrator </w:t>
      </w:r>
      <w:r>
        <w:rPr>
          <w:rFonts w:ascii="Arial" w:eastAsia="Times New Roman" w:hAnsi="Arial" w:cs="Arial"/>
          <w:color w:val="666666"/>
          <w:sz w:val="21"/>
          <w:szCs w:val="21"/>
        </w:rPr>
        <w:t xml:space="preserve">on </w:t>
      </w:r>
      <w:r w:rsidR="00583ECF">
        <w:rPr>
          <w:rFonts w:ascii="Arial" w:eastAsia="Times New Roman" w:hAnsi="Arial" w:cs="Arial"/>
          <w:color w:val="666666"/>
          <w:sz w:val="21"/>
          <w:szCs w:val="21"/>
        </w:rPr>
        <w:t xml:space="preserve">Tableau </w:t>
      </w:r>
      <w:r>
        <w:rPr>
          <w:rFonts w:ascii="Arial" w:eastAsia="Times New Roman" w:hAnsi="Arial" w:cs="Arial"/>
          <w:color w:val="666666"/>
          <w:sz w:val="21"/>
          <w:szCs w:val="21"/>
        </w:rPr>
        <w:t>Server</w:t>
      </w:r>
      <w:r w:rsidR="0097373A">
        <w:rPr>
          <w:rFonts w:ascii="Arial" w:eastAsia="Times New Roman" w:hAnsi="Arial" w:cs="Arial"/>
          <w:color w:val="666666"/>
          <w:sz w:val="21"/>
          <w:szCs w:val="21"/>
        </w:rPr>
        <w:t xml:space="preserve"> to set all this up.</w:t>
      </w:r>
    </w:p>
    <w:p w14:paraId="72C9CAD7" w14:textId="6B324813" w:rsidR="00F06B10" w:rsidRPr="00734AE0" w:rsidRDefault="00F06B10" w:rsidP="00734AE0">
      <w:pPr>
        <w:pStyle w:val="ListParagraph"/>
        <w:numPr>
          <w:ilvl w:val="0"/>
          <w:numId w:val="3"/>
        </w:numPr>
        <w:rPr>
          <w:rFonts w:ascii="Arial" w:eastAsia="Times New Roman" w:hAnsi="Arial" w:cs="Arial"/>
          <w:color w:val="666666"/>
          <w:sz w:val="21"/>
          <w:szCs w:val="21"/>
        </w:rPr>
      </w:pPr>
      <w:r>
        <w:rPr>
          <w:rFonts w:ascii="Arial" w:eastAsia="Times New Roman" w:hAnsi="Arial" w:cs="Arial"/>
          <w:color w:val="666666"/>
          <w:sz w:val="21"/>
          <w:szCs w:val="21"/>
        </w:rPr>
        <w:t>A Project configured with appropriate (usually very limited) permissions for the VizAlerts schedule viz. The VizAlerts schedule viz pulls information from the Tableau Server repository (using the readonly user) and can be configured in a number of ways so in general you’ll want to limit access to the VizAlerts system administrator(s).</w:t>
      </w:r>
    </w:p>
    <w:p w14:paraId="0C15D4FD" w14:textId="78EFD70F" w:rsidR="00420512" w:rsidRDefault="00734AE0" w:rsidP="00420512">
      <w:pPr>
        <w:pStyle w:val="Heading2"/>
        <w:rPr>
          <w:rFonts w:eastAsia="Times New Roman"/>
        </w:rPr>
      </w:pPr>
      <w:bookmarkStart w:id="8" w:name="_Toc474388490"/>
      <w:r>
        <w:rPr>
          <w:rFonts w:eastAsia="Times New Roman"/>
        </w:rPr>
        <w:t>Tableau Desktop</w:t>
      </w:r>
      <w:bookmarkEnd w:id="8"/>
    </w:p>
    <w:p w14:paraId="695CE096" w14:textId="62CA2966" w:rsidR="00777635" w:rsidRDefault="00734AE0" w:rsidP="00734AE0">
      <w:pPr>
        <w:rPr>
          <w:rFonts w:ascii="Arial" w:eastAsia="Times New Roman" w:hAnsi="Arial" w:cs="Arial"/>
          <w:color w:val="666666"/>
          <w:sz w:val="21"/>
          <w:szCs w:val="21"/>
        </w:rPr>
      </w:pPr>
      <w:r>
        <w:rPr>
          <w:rFonts w:ascii="Arial" w:eastAsia="Times New Roman" w:hAnsi="Arial" w:cs="Arial"/>
          <w:color w:val="666666"/>
          <w:sz w:val="21"/>
          <w:szCs w:val="21"/>
        </w:rPr>
        <w:t xml:space="preserve">To install VizAlerts you’ll need to use Tableau Desktop Professional once to publish the VizAlerts </w:t>
      </w:r>
      <w:r w:rsidR="003054DA">
        <w:rPr>
          <w:rFonts w:ascii="Arial" w:eastAsia="Times New Roman" w:hAnsi="Arial" w:cs="Arial"/>
          <w:color w:val="666666"/>
          <w:sz w:val="21"/>
          <w:szCs w:val="21"/>
        </w:rPr>
        <w:t>scheduled trigger</w:t>
      </w:r>
      <w:r w:rsidR="00777635">
        <w:rPr>
          <w:rFonts w:ascii="Arial" w:eastAsia="Times New Roman" w:hAnsi="Arial" w:cs="Arial"/>
          <w:color w:val="666666"/>
          <w:sz w:val="21"/>
          <w:szCs w:val="21"/>
        </w:rPr>
        <w:t xml:space="preserve"> viz. Here are the requirements:</w:t>
      </w:r>
    </w:p>
    <w:p w14:paraId="2AB6492F" w14:textId="7CE77977" w:rsidR="00734AE0" w:rsidRDefault="00777635" w:rsidP="00777635">
      <w:pPr>
        <w:pStyle w:val="ListParagraph"/>
        <w:numPr>
          <w:ilvl w:val="0"/>
          <w:numId w:val="23"/>
        </w:numPr>
        <w:rPr>
          <w:rFonts w:ascii="Arial" w:eastAsia="Times New Roman" w:hAnsi="Arial" w:cs="Arial"/>
          <w:color w:val="666666"/>
          <w:sz w:val="21"/>
          <w:szCs w:val="21"/>
        </w:rPr>
      </w:pPr>
      <w:r>
        <w:rPr>
          <w:rFonts w:ascii="Arial" w:eastAsia="Times New Roman" w:hAnsi="Arial" w:cs="Arial"/>
          <w:color w:val="666666"/>
          <w:sz w:val="21"/>
          <w:szCs w:val="21"/>
        </w:rPr>
        <w:t xml:space="preserve">A version of Tableau Desktop appropriate to the Tableau Server version you are installing to. See </w:t>
      </w:r>
      <w:hyperlink r:id="rId12" w:history="1">
        <w:r w:rsidRPr="009D54AE">
          <w:rPr>
            <w:rStyle w:val="Hyperlink"/>
            <w:rFonts w:ascii="Arial" w:eastAsia="Times New Roman" w:hAnsi="Arial" w:cs="Arial"/>
            <w:sz w:val="21"/>
            <w:szCs w:val="21"/>
          </w:rPr>
          <w:t>http://kb.tableau.com/articles/knowledgebase/desktop-and-server-compatibility</w:t>
        </w:r>
      </w:hyperlink>
      <w:r>
        <w:rPr>
          <w:rFonts w:ascii="Arial" w:eastAsia="Times New Roman" w:hAnsi="Arial" w:cs="Arial"/>
          <w:color w:val="666666"/>
          <w:sz w:val="21"/>
          <w:szCs w:val="21"/>
        </w:rPr>
        <w:t xml:space="preserve">.  </w:t>
      </w:r>
      <w:r w:rsidR="00734AE0" w:rsidRPr="00777635">
        <w:rPr>
          <w:rFonts w:ascii="Arial" w:eastAsia="Times New Roman" w:hAnsi="Arial" w:cs="Arial"/>
          <w:color w:val="666666"/>
          <w:sz w:val="21"/>
          <w:szCs w:val="21"/>
        </w:rPr>
        <w:t xml:space="preserve">If you don’t have Tableau Desktop or access to someone’s computer where you could use it then you can download a trial vesion of Tableau Desktop Professional from </w:t>
      </w:r>
      <w:hyperlink r:id="rId13" w:history="1">
        <w:r w:rsidR="00734AE0" w:rsidRPr="00777635">
          <w:rPr>
            <w:rStyle w:val="Hyperlink"/>
            <w:rFonts w:ascii="Arial" w:eastAsia="Times New Roman" w:hAnsi="Arial" w:cs="Arial"/>
            <w:sz w:val="21"/>
            <w:szCs w:val="21"/>
          </w:rPr>
          <w:t>http://tableau.com</w:t>
        </w:r>
      </w:hyperlink>
      <w:r w:rsidR="00F06B10" w:rsidRPr="00777635">
        <w:rPr>
          <w:rFonts w:ascii="Arial" w:eastAsia="Times New Roman" w:hAnsi="Arial" w:cs="Arial"/>
          <w:color w:val="666666"/>
          <w:sz w:val="21"/>
          <w:szCs w:val="21"/>
        </w:rPr>
        <w:t>.</w:t>
      </w:r>
    </w:p>
    <w:p w14:paraId="21BB8382" w14:textId="77777777" w:rsidR="00777635" w:rsidRDefault="00777635" w:rsidP="00734AE0">
      <w:pPr>
        <w:pStyle w:val="ListParagraph"/>
        <w:numPr>
          <w:ilvl w:val="0"/>
          <w:numId w:val="23"/>
        </w:numPr>
        <w:rPr>
          <w:rFonts w:ascii="Arial" w:eastAsia="Times New Roman" w:hAnsi="Arial" w:cs="Arial"/>
          <w:color w:val="666666"/>
          <w:sz w:val="21"/>
          <w:szCs w:val="21"/>
        </w:rPr>
      </w:pPr>
      <w:r w:rsidRPr="00777635">
        <w:rPr>
          <w:rFonts w:ascii="Arial" w:eastAsia="Times New Roman" w:hAnsi="Arial" w:cs="Arial"/>
          <w:color w:val="666666"/>
          <w:sz w:val="21"/>
          <w:szCs w:val="21"/>
        </w:rPr>
        <w:t xml:space="preserve">The machine that is running Tableau Desktop will need to have a PostgreSQL driver installed, if you need one you can download it from </w:t>
      </w:r>
      <w:hyperlink r:id="rId14" w:history="1">
        <w:r w:rsidRPr="00777635">
          <w:rPr>
            <w:rStyle w:val="Hyperlink"/>
            <w:rFonts w:ascii="Arial" w:eastAsia="Times New Roman" w:hAnsi="Arial" w:cs="Arial"/>
            <w:sz w:val="21"/>
            <w:szCs w:val="21"/>
          </w:rPr>
          <w:t>http://www.tableau.com/support/drivers</w:t>
        </w:r>
      </w:hyperlink>
      <w:r w:rsidRPr="00777635">
        <w:rPr>
          <w:rFonts w:ascii="Arial" w:eastAsia="Times New Roman" w:hAnsi="Arial" w:cs="Arial"/>
          <w:color w:val="666666"/>
          <w:sz w:val="21"/>
          <w:szCs w:val="21"/>
        </w:rPr>
        <w:t>.</w:t>
      </w:r>
    </w:p>
    <w:p w14:paraId="575C66F4" w14:textId="31B0CB40" w:rsidR="00777635" w:rsidRDefault="00777635" w:rsidP="00734AE0">
      <w:pPr>
        <w:pStyle w:val="ListParagraph"/>
        <w:numPr>
          <w:ilvl w:val="0"/>
          <w:numId w:val="23"/>
        </w:numPr>
        <w:rPr>
          <w:rFonts w:ascii="Arial" w:eastAsia="Times New Roman" w:hAnsi="Arial" w:cs="Arial"/>
          <w:color w:val="666666"/>
          <w:sz w:val="21"/>
          <w:szCs w:val="21"/>
        </w:rPr>
      </w:pPr>
      <w:r w:rsidRPr="00777635">
        <w:rPr>
          <w:rFonts w:ascii="Arial" w:eastAsia="Times New Roman" w:hAnsi="Arial" w:cs="Arial"/>
          <w:color w:val="666666"/>
          <w:sz w:val="21"/>
          <w:szCs w:val="21"/>
        </w:rPr>
        <w:t>You’ll also need to make sure you can access the Tableau Server from your Tableau Desktop machine, you may need to open one or more firewalls to enable connection to Tableau Server and/or the PostgreSQL repository.</w:t>
      </w:r>
    </w:p>
    <w:p w14:paraId="6672127E" w14:textId="0EB9B115" w:rsidR="00777635" w:rsidRPr="00777635" w:rsidRDefault="00777635" w:rsidP="00734AE0">
      <w:pPr>
        <w:pStyle w:val="ListParagraph"/>
        <w:numPr>
          <w:ilvl w:val="0"/>
          <w:numId w:val="23"/>
        </w:numPr>
        <w:rPr>
          <w:rFonts w:ascii="Arial" w:eastAsia="Times New Roman" w:hAnsi="Arial" w:cs="Arial"/>
          <w:color w:val="666666"/>
          <w:sz w:val="21"/>
          <w:szCs w:val="21"/>
        </w:rPr>
      </w:pPr>
      <w:r>
        <w:rPr>
          <w:rFonts w:ascii="Arial" w:eastAsia="Times New Roman" w:hAnsi="Arial" w:cs="Arial"/>
          <w:color w:val="666666"/>
          <w:sz w:val="21"/>
          <w:szCs w:val="21"/>
        </w:rPr>
        <w:t>The machine where Tableau Desktop is located will need access to the …\VizAlerts\config\</w:t>
      </w:r>
      <w:r w:rsidR="003054DA">
        <w:rPr>
          <w:rFonts w:ascii="Arial" w:eastAsia="Times New Roman" w:hAnsi="Arial" w:cs="Arial"/>
          <w:color w:val="666666"/>
          <w:sz w:val="21"/>
          <w:szCs w:val="21"/>
        </w:rPr>
        <w:t>ScheduledTriggerView</w:t>
      </w:r>
      <w:r>
        <w:rPr>
          <w:rFonts w:ascii="Arial" w:eastAsia="Times New Roman" w:hAnsi="Arial" w:cs="Arial"/>
          <w:color w:val="666666"/>
          <w:sz w:val="21"/>
          <w:szCs w:val="21"/>
        </w:rPr>
        <w:t>.twb in order to publish it.</w:t>
      </w:r>
    </w:p>
    <w:p w14:paraId="7514C30B" w14:textId="32B694F3" w:rsidR="00F06B10" w:rsidRPr="00773B76" w:rsidRDefault="00777635" w:rsidP="00734AE0">
      <w:pPr>
        <w:rPr>
          <w:rFonts w:ascii="Arial" w:eastAsia="Times New Roman" w:hAnsi="Arial" w:cs="Arial"/>
          <w:color w:val="666666"/>
          <w:sz w:val="21"/>
          <w:szCs w:val="21"/>
        </w:rPr>
      </w:pPr>
      <w:r>
        <w:rPr>
          <w:rFonts w:ascii="Arial" w:eastAsia="Times New Roman" w:hAnsi="Arial" w:cs="Arial"/>
          <w:color w:val="666666"/>
          <w:sz w:val="21"/>
          <w:szCs w:val="21"/>
        </w:rPr>
        <w:lastRenderedPageBreak/>
        <w:t xml:space="preserve"> </w:t>
      </w:r>
    </w:p>
    <w:p w14:paraId="3C98AD86" w14:textId="70E0AB49" w:rsidR="00420512" w:rsidRDefault="00DB77D2" w:rsidP="00420512">
      <w:pPr>
        <w:pStyle w:val="Heading2"/>
        <w:rPr>
          <w:rFonts w:eastAsia="Times New Roman"/>
        </w:rPr>
      </w:pPr>
      <w:bookmarkStart w:id="9" w:name="_Toc474388491"/>
      <w:r>
        <w:rPr>
          <w:rFonts w:eastAsia="Times New Roman"/>
        </w:rPr>
        <w:t>Host Machine</w:t>
      </w:r>
      <w:bookmarkEnd w:id="9"/>
    </w:p>
    <w:p w14:paraId="4845CFB0" w14:textId="77777777" w:rsidR="00BE56AC" w:rsidRDefault="00DB77D2" w:rsidP="00DB77D2">
      <w:pPr>
        <w:rPr>
          <w:rFonts w:ascii="Arial" w:eastAsia="Times New Roman" w:hAnsi="Arial" w:cs="Arial"/>
          <w:color w:val="666666"/>
          <w:sz w:val="21"/>
          <w:szCs w:val="21"/>
        </w:rPr>
      </w:pPr>
      <w:r>
        <w:rPr>
          <w:rFonts w:ascii="Arial" w:eastAsia="Times New Roman" w:hAnsi="Arial" w:cs="Arial"/>
          <w:color w:val="666666"/>
          <w:sz w:val="21"/>
          <w:szCs w:val="21"/>
        </w:rPr>
        <w:t xml:space="preserve">This is where VizAlerts will </w:t>
      </w:r>
      <w:r w:rsidR="003648D5">
        <w:rPr>
          <w:rFonts w:ascii="Arial" w:eastAsia="Times New Roman" w:hAnsi="Arial" w:cs="Arial"/>
          <w:color w:val="666666"/>
          <w:sz w:val="21"/>
          <w:szCs w:val="21"/>
        </w:rPr>
        <w:t xml:space="preserve">be </w:t>
      </w:r>
      <w:r>
        <w:rPr>
          <w:rFonts w:ascii="Arial" w:eastAsia="Times New Roman" w:hAnsi="Arial" w:cs="Arial"/>
          <w:color w:val="666666"/>
          <w:sz w:val="21"/>
          <w:szCs w:val="21"/>
        </w:rPr>
        <w:t xml:space="preserve">run from, </w:t>
      </w:r>
      <w:r w:rsidR="003648D5">
        <w:rPr>
          <w:rFonts w:ascii="Arial" w:eastAsia="Times New Roman" w:hAnsi="Arial" w:cs="Arial"/>
          <w:color w:val="666666"/>
          <w:sz w:val="21"/>
          <w:szCs w:val="21"/>
        </w:rPr>
        <w:t xml:space="preserve">which means that </w:t>
      </w:r>
      <w:r>
        <w:rPr>
          <w:rFonts w:ascii="Arial" w:eastAsia="Times New Roman" w:hAnsi="Arial" w:cs="Arial"/>
          <w:color w:val="666666"/>
          <w:sz w:val="21"/>
          <w:szCs w:val="21"/>
        </w:rPr>
        <w:t xml:space="preserve">this machine must be </w:t>
      </w:r>
      <w:r w:rsidR="003648D5">
        <w:rPr>
          <w:rFonts w:ascii="Arial" w:eastAsia="Times New Roman" w:hAnsi="Arial" w:cs="Arial"/>
          <w:color w:val="666666"/>
          <w:sz w:val="21"/>
          <w:szCs w:val="21"/>
        </w:rPr>
        <w:t xml:space="preserve">continually </w:t>
      </w:r>
      <w:r>
        <w:rPr>
          <w:rFonts w:ascii="Arial" w:eastAsia="Times New Roman" w:hAnsi="Arial" w:cs="Arial"/>
          <w:color w:val="666666"/>
          <w:sz w:val="21"/>
          <w:szCs w:val="21"/>
        </w:rPr>
        <w:t xml:space="preserve">up and running </w:t>
      </w:r>
      <w:r w:rsidR="003648D5">
        <w:rPr>
          <w:rFonts w:ascii="Arial" w:eastAsia="Times New Roman" w:hAnsi="Arial" w:cs="Arial"/>
          <w:color w:val="666666"/>
          <w:sz w:val="21"/>
          <w:szCs w:val="21"/>
        </w:rPr>
        <w:t xml:space="preserve">for </w:t>
      </w:r>
      <w:r>
        <w:rPr>
          <w:rFonts w:ascii="Arial" w:eastAsia="Times New Roman" w:hAnsi="Arial" w:cs="Arial"/>
          <w:color w:val="666666"/>
          <w:sz w:val="21"/>
          <w:szCs w:val="21"/>
        </w:rPr>
        <w:t xml:space="preserve">VizAlerts to function. This can be one of the Tableau Server hosts if desired, but it </w:t>
      </w:r>
      <w:r w:rsidR="003958D4">
        <w:rPr>
          <w:rFonts w:ascii="Arial" w:eastAsia="Times New Roman" w:hAnsi="Arial" w:cs="Arial"/>
          <w:color w:val="666666"/>
          <w:sz w:val="21"/>
          <w:szCs w:val="21"/>
        </w:rPr>
        <w:t>doesn’t have to be</w:t>
      </w:r>
      <w:r>
        <w:rPr>
          <w:rFonts w:ascii="Arial" w:eastAsia="Times New Roman" w:hAnsi="Arial" w:cs="Arial"/>
          <w:color w:val="666666"/>
          <w:sz w:val="21"/>
          <w:szCs w:val="21"/>
        </w:rPr>
        <w:t>. It must have the following properties:</w:t>
      </w:r>
    </w:p>
    <w:p w14:paraId="393D5CE4" w14:textId="77777777" w:rsidR="00BE56AC" w:rsidRDefault="00DB77D2"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S</w:t>
      </w:r>
      <w:r w:rsidR="00BE56AC">
        <w:rPr>
          <w:rFonts w:ascii="Arial" w:eastAsia="Times New Roman" w:hAnsi="Arial" w:cs="Arial"/>
          <w:color w:val="666666"/>
          <w:sz w:val="21"/>
          <w:szCs w:val="21"/>
        </w:rPr>
        <w:t>tatic IP address</w:t>
      </w:r>
    </w:p>
    <w:p w14:paraId="02217B63" w14:textId="77777777" w:rsidR="00DB77D2" w:rsidRDefault="00DB77D2"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Always running</w:t>
      </w:r>
    </w:p>
    <w:p w14:paraId="59872F4C" w14:textId="77777777" w:rsidR="00DB77D2" w:rsidRDefault="00DB77D2"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Within same domain as Tableau Server</w:t>
      </w:r>
    </w:p>
    <w:p w14:paraId="322E6881" w14:textId="77777777" w:rsidR="00DB77D2" w:rsidRDefault="00DB77D2"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You must have administrative rights to it</w:t>
      </w:r>
    </w:p>
    <w:p w14:paraId="396BEAF0" w14:textId="77777777" w:rsidR="00DB77D2" w:rsidRDefault="00615973"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Should</w:t>
      </w:r>
      <w:r w:rsidR="00DB77D2">
        <w:rPr>
          <w:rFonts w:ascii="Arial" w:eastAsia="Times New Roman" w:hAnsi="Arial" w:cs="Arial"/>
          <w:color w:val="666666"/>
          <w:sz w:val="21"/>
          <w:szCs w:val="21"/>
        </w:rPr>
        <w:t xml:space="preserve"> </w:t>
      </w:r>
      <w:r w:rsidR="00DB77D2" w:rsidRPr="00DB77D2">
        <w:rPr>
          <w:rFonts w:ascii="Arial" w:eastAsia="Times New Roman" w:hAnsi="Arial" w:cs="Arial"/>
          <w:b/>
          <w:color w:val="666666"/>
          <w:sz w:val="21"/>
          <w:szCs w:val="21"/>
        </w:rPr>
        <w:t>not</w:t>
      </w:r>
      <w:r w:rsidR="00DB77D2">
        <w:rPr>
          <w:rFonts w:ascii="Arial" w:eastAsia="Times New Roman" w:hAnsi="Arial" w:cs="Arial"/>
          <w:color w:val="666666"/>
          <w:sz w:val="21"/>
          <w:szCs w:val="21"/>
        </w:rPr>
        <w:t xml:space="preserve"> need to have much processing power as heavy work is offloaded to Tableau Server</w:t>
      </w:r>
    </w:p>
    <w:p w14:paraId="3C6D89DB" w14:textId="49A70047" w:rsidR="00734AE0" w:rsidRPr="00734AE0" w:rsidRDefault="00734AE0" w:rsidP="00734AE0">
      <w:pPr>
        <w:rPr>
          <w:rFonts w:ascii="Arial" w:eastAsia="Times New Roman" w:hAnsi="Arial" w:cs="Arial"/>
          <w:color w:val="666666"/>
          <w:sz w:val="21"/>
          <w:szCs w:val="21"/>
        </w:rPr>
      </w:pPr>
      <w:r>
        <w:rPr>
          <w:rFonts w:ascii="Arial" w:eastAsia="Times New Roman" w:hAnsi="Arial" w:cs="Arial"/>
          <w:color w:val="666666"/>
          <w:sz w:val="21"/>
          <w:szCs w:val="21"/>
        </w:rPr>
        <w:t xml:space="preserve">VizAlerts has been built and tested on Windows, </w:t>
      </w:r>
      <w:r w:rsidR="00037F0B">
        <w:rPr>
          <w:rFonts w:ascii="Arial" w:eastAsia="Times New Roman" w:hAnsi="Arial" w:cs="Arial"/>
          <w:color w:val="666666"/>
          <w:sz w:val="21"/>
          <w:szCs w:val="21"/>
        </w:rPr>
        <w:t xml:space="preserve">but </w:t>
      </w:r>
      <w:r>
        <w:rPr>
          <w:rFonts w:ascii="Arial" w:eastAsia="Times New Roman" w:hAnsi="Arial" w:cs="Arial"/>
          <w:color w:val="666666"/>
          <w:sz w:val="21"/>
          <w:szCs w:val="21"/>
        </w:rPr>
        <w:t>it’s also been known to run on Linux and Mac.</w:t>
      </w:r>
    </w:p>
    <w:p w14:paraId="7C20DD5D" w14:textId="77777777" w:rsidR="00DB77D2" w:rsidRDefault="0079214C" w:rsidP="00DB77D2">
      <w:pPr>
        <w:pStyle w:val="Heading2"/>
        <w:rPr>
          <w:rFonts w:eastAsia="Times New Roman"/>
        </w:rPr>
      </w:pPr>
      <w:r>
        <w:rPr>
          <w:rFonts w:eastAsia="Times New Roman"/>
        </w:rPr>
        <w:br/>
      </w:r>
      <w:bookmarkStart w:id="10" w:name="_Toc474388492"/>
      <w:r w:rsidR="00DB77D2">
        <w:rPr>
          <w:rFonts w:eastAsia="Times New Roman"/>
        </w:rPr>
        <w:t>SMT</w:t>
      </w:r>
      <w:r w:rsidR="00D85776">
        <w:rPr>
          <w:rFonts w:eastAsia="Times New Roman"/>
        </w:rPr>
        <w:t>P</w:t>
      </w:r>
      <w:r w:rsidR="00DB77D2">
        <w:rPr>
          <w:rFonts w:eastAsia="Times New Roman"/>
        </w:rPr>
        <w:t xml:space="preserve"> (Mail) Server</w:t>
      </w:r>
      <w:bookmarkEnd w:id="10"/>
    </w:p>
    <w:p w14:paraId="13D9335F" w14:textId="77777777" w:rsidR="00BE56AC" w:rsidRDefault="00DB77D2" w:rsidP="00DB77D2">
      <w:pPr>
        <w:rPr>
          <w:rFonts w:ascii="Arial" w:eastAsia="Times New Roman" w:hAnsi="Arial" w:cs="Arial"/>
          <w:color w:val="666666"/>
          <w:sz w:val="21"/>
          <w:szCs w:val="21"/>
        </w:rPr>
      </w:pPr>
      <w:r>
        <w:rPr>
          <w:rFonts w:ascii="Arial" w:eastAsia="Times New Roman" w:hAnsi="Arial" w:cs="Arial"/>
          <w:color w:val="666666"/>
          <w:sz w:val="21"/>
          <w:szCs w:val="21"/>
        </w:rPr>
        <w:t xml:space="preserve">VizAlerts needs to point to a mail server to send email. This can simply be the same server you used when you set up Tableau Server for subscriptions. If your </w:t>
      </w:r>
      <w:r w:rsidR="0025314B">
        <w:rPr>
          <w:rFonts w:ascii="Arial" w:eastAsia="Times New Roman" w:hAnsi="Arial" w:cs="Arial"/>
          <w:color w:val="666666"/>
          <w:sz w:val="21"/>
          <w:szCs w:val="21"/>
        </w:rPr>
        <w:t xml:space="preserve">mail </w:t>
      </w:r>
      <w:r>
        <w:rPr>
          <w:rFonts w:ascii="Arial" w:eastAsia="Times New Roman" w:hAnsi="Arial" w:cs="Arial"/>
          <w:color w:val="666666"/>
          <w:sz w:val="21"/>
          <w:szCs w:val="21"/>
        </w:rPr>
        <w:t xml:space="preserve">server is set up to support </w:t>
      </w:r>
      <w:r w:rsidR="0025314B">
        <w:rPr>
          <w:rFonts w:ascii="Arial" w:eastAsia="Times New Roman" w:hAnsi="Arial" w:cs="Arial"/>
          <w:color w:val="666666"/>
          <w:sz w:val="21"/>
          <w:szCs w:val="21"/>
        </w:rPr>
        <w:t>SSL</w:t>
      </w:r>
      <w:r>
        <w:rPr>
          <w:rFonts w:ascii="Arial" w:eastAsia="Times New Roman" w:hAnsi="Arial" w:cs="Arial"/>
          <w:color w:val="666666"/>
          <w:sz w:val="21"/>
          <w:szCs w:val="21"/>
        </w:rPr>
        <w:t xml:space="preserve"> encryption, that is ideal, but it’s not required.</w:t>
      </w:r>
    </w:p>
    <w:p w14:paraId="1F9A87A7" w14:textId="77777777" w:rsidR="00430DE7" w:rsidRPr="00430DE7" w:rsidRDefault="00430DE7" w:rsidP="00430DE7">
      <w:pPr>
        <w:rPr>
          <w:rFonts w:ascii="Arial" w:eastAsia="Times New Roman" w:hAnsi="Arial" w:cs="Arial"/>
          <w:color w:val="666666"/>
          <w:sz w:val="21"/>
          <w:szCs w:val="21"/>
        </w:rPr>
      </w:pPr>
    </w:p>
    <w:p w14:paraId="0652C91E" w14:textId="13DC6A8E" w:rsidR="00DB77D2" w:rsidRDefault="00734AE0" w:rsidP="00DB77D2">
      <w:pPr>
        <w:pStyle w:val="Heading1"/>
        <w:rPr>
          <w:rFonts w:eastAsia="Times New Roman"/>
        </w:rPr>
      </w:pPr>
      <w:bookmarkStart w:id="11" w:name="_Toc474388493"/>
      <w:r>
        <w:rPr>
          <w:rFonts w:eastAsia="Times New Roman"/>
        </w:rPr>
        <w:t>Installation</w:t>
      </w:r>
      <w:bookmarkEnd w:id="11"/>
    </w:p>
    <w:p w14:paraId="30FA4743" w14:textId="77777777" w:rsidR="00DB77D2" w:rsidRDefault="00DB77D2" w:rsidP="0014782C">
      <w:pPr>
        <w:rPr>
          <w:rFonts w:ascii="Arial" w:eastAsia="Times New Roman" w:hAnsi="Arial" w:cs="Arial"/>
          <w:color w:val="666666"/>
          <w:sz w:val="21"/>
          <w:szCs w:val="21"/>
        </w:rPr>
      </w:pPr>
      <w:r>
        <w:rPr>
          <w:rFonts w:ascii="Arial" w:eastAsia="Times New Roman" w:hAnsi="Arial" w:cs="Arial"/>
          <w:color w:val="666666"/>
          <w:sz w:val="21"/>
          <w:szCs w:val="21"/>
        </w:rPr>
        <w:t>You’ve got everything you need, now let’s get this thing running!</w:t>
      </w:r>
    </w:p>
    <w:p w14:paraId="0C8C9422" w14:textId="77777777" w:rsidR="004A2681" w:rsidRDefault="004A2681" w:rsidP="004A2681">
      <w:pPr>
        <w:pStyle w:val="Heading2"/>
        <w:rPr>
          <w:rFonts w:eastAsia="Times New Roman"/>
        </w:rPr>
      </w:pPr>
      <w:bookmarkStart w:id="12" w:name="_Toc474388494"/>
      <w:r>
        <w:rPr>
          <w:rFonts w:eastAsia="Times New Roman"/>
        </w:rPr>
        <w:t>Configure Tableau Server</w:t>
      </w:r>
      <w:bookmarkEnd w:id="12"/>
    </w:p>
    <w:p w14:paraId="081B9813" w14:textId="77777777" w:rsidR="004A2681" w:rsidRDefault="004A2681" w:rsidP="004A2681">
      <w:pPr>
        <w:rPr>
          <w:rFonts w:ascii="Arial" w:eastAsia="Times New Roman" w:hAnsi="Arial" w:cs="Arial"/>
          <w:color w:val="666666"/>
          <w:sz w:val="21"/>
          <w:szCs w:val="21"/>
        </w:rPr>
      </w:pPr>
      <w:r>
        <w:rPr>
          <w:rFonts w:ascii="Arial" w:eastAsia="Times New Roman" w:hAnsi="Arial" w:cs="Arial"/>
          <w:color w:val="666666"/>
          <w:sz w:val="21"/>
          <w:szCs w:val="21"/>
        </w:rPr>
        <w:t>Making any of these configuration changes requires a restart of Tableau Server, so if this is being done on a live / production server, make sure to do this d</w:t>
      </w:r>
      <w:r w:rsidRPr="00420512">
        <w:rPr>
          <w:rFonts w:ascii="Arial" w:eastAsia="Times New Roman" w:hAnsi="Arial" w:cs="Arial"/>
          <w:color w:val="666666"/>
          <w:sz w:val="21"/>
          <w:szCs w:val="21"/>
        </w:rPr>
        <w:t>uring a maintenance window</w:t>
      </w:r>
      <w:r>
        <w:rPr>
          <w:rFonts w:ascii="Arial" w:eastAsia="Times New Roman" w:hAnsi="Arial" w:cs="Arial"/>
          <w:color w:val="666666"/>
          <w:sz w:val="21"/>
          <w:szCs w:val="21"/>
        </w:rPr>
        <w:t>.</w:t>
      </w:r>
    </w:p>
    <w:p w14:paraId="25A5BB77" w14:textId="77777777" w:rsidR="004A2681" w:rsidRPr="00420512" w:rsidRDefault="004A2681" w:rsidP="004A2681">
      <w:pPr>
        <w:pStyle w:val="Heading3"/>
        <w:rPr>
          <w:rFonts w:eastAsia="Times New Roman"/>
        </w:rPr>
      </w:pPr>
      <w:bookmarkStart w:id="13" w:name="_Toc474388495"/>
      <w:r>
        <w:rPr>
          <w:rFonts w:eastAsia="Times New Roman"/>
        </w:rPr>
        <w:t>Trusted Tickets</w:t>
      </w:r>
      <w:bookmarkEnd w:id="13"/>
      <w:r w:rsidRPr="00420512">
        <w:rPr>
          <w:rFonts w:eastAsia="Times New Roman"/>
        </w:rPr>
        <w:t xml:space="preserve">        </w:t>
      </w:r>
    </w:p>
    <w:p w14:paraId="62157E4C" w14:textId="77777777" w:rsidR="004A2681" w:rsidRDefault="004A2681"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VizAlerts uses </w:t>
      </w:r>
      <w:hyperlink r:id="rId15" w:history="1">
        <w:r w:rsidRPr="004A2681">
          <w:rPr>
            <w:rStyle w:val="Hyperlink"/>
            <w:rFonts w:ascii="Arial" w:eastAsia="Times New Roman" w:hAnsi="Arial" w:cs="Arial"/>
            <w:sz w:val="21"/>
            <w:szCs w:val="21"/>
          </w:rPr>
          <w:t>Trusted Authentication</w:t>
        </w:r>
      </w:hyperlink>
      <w:r>
        <w:rPr>
          <w:rFonts w:ascii="Arial" w:eastAsia="Times New Roman" w:hAnsi="Arial" w:cs="Arial"/>
          <w:color w:val="666666"/>
          <w:sz w:val="21"/>
          <w:szCs w:val="21"/>
        </w:rPr>
        <w:t xml:space="preserve"> to impersonate users and obtain access to Tableau Server views in CSV and PNG format. To grant it this access, run the following command at a command prompt on the Primary host of Tableau Server:</w:t>
      </w:r>
    </w:p>
    <w:p w14:paraId="6D9B210B" w14:textId="77777777" w:rsidR="004A2681" w:rsidRDefault="004A2681" w:rsidP="00BD5C6A">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t>tabadmin set wgserver.trusted_hosts &lt;</w:t>
      </w:r>
      <w:r w:rsidR="00A65452">
        <w:rPr>
          <w:rFonts w:ascii="Arial" w:eastAsia="Times New Roman" w:hAnsi="Arial" w:cs="Arial"/>
          <w:color w:val="666666"/>
          <w:sz w:val="21"/>
          <w:szCs w:val="21"/>
        </w:rPr>
        <w:t>HOSTNAME OF VIZALERTS HOST&gt;</w:t>
      </w:r>
    </w:p>
    <w:p w14:paraId="734F915D" w14:textId="77777777" w:rsidR="00BD5C6A" w:rsidRDefault="00BD5C6A" w:rsidP="00BD5C6A">
      <w:pPr>
        <w:rPr>
          <w:rFonts w:ascii="Arial" w:eastAsia="Times New Roman" w:hAnsi="Arial" w:cs="Arial"/>
          <w:color w:val="666666"/>
          <w:sz w:val="21"/>
          <w:szCs w:val="21"/>
        </w:rPr>
      </w:pPr>
    </w:p>
    <w:p w14:paraId="4E888C0E" w14:textId="77777777" w:rsidR="004A2681" w:rsidRDefault="004A2681" w:rsidP="004A2681">
      <w:pPr>
        <w:pStyle w:val="Heading3"/>
        <w:rPr>
          <w:rFonts w:eastAsia="Times New Roman"/>
        </w:rPr>
      </w:pPr>
      <w:bookmarkStart w:id="14" w:name="_Toc474388496"/>
      <w:r>
        <w:rPr>
          <w:rFonts w:eastAsia="Times New Roman"/>
        </w:rPr>
        <w:t>R</w:t>
      </w:r>
      <w:r w:rsidRPr="00420512">
        <w:rPr>
          <w:rFonts w:eastAsia="Times New Roman"/>
        </w:rPr>
        <w:t xml:space="preserve">epository </w:t>
      </w:r>
      <w:r>
        <w:rPr>
          <w:rFonts w:eastAsia="Times New Roman"/>
        </w:rPr>
        <w:t>Access</w:t>
      </w:r>
      <w:bookmarkEnd w:id="14"/>
    </w:p>
    <w:p w14:paraId="6771C4E2" w14:textId="77777777" w:rsidR="004A2681" w:rsidRDefault="004A2681"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The Tableau Server repository database contains information VizAlerts needs to function. Grant it access by enabling the </w:t>
      </w:r>
      <w:hyperlink r:id="rId16" w:history="1">
        <w:r w:rsidRPr="004A2681">
          <w:rPr>
            <w:rStyle w:val="Hyperlink"/>
            <w:rFonts w:ascii="Arial" w:eastAsia="Times New Roman" w:hAnsi="Arial" w:cs="Arial"/>
            <w:sz w:val="21"/>
            <w:szCs w:val="21"/>
          </w:rPr>
          <w:t>readonly user</w:t>
        </w:r>
      </w:hyperlink>
      <w:r>
        <w:rPr>
          <w:rFonts w:ascii="Arial" w:eastAsia="Times New Roman" w:hAnsi="Arial" w:cs="Arial"/>
          <w:color w:val="666666"/>
          <w:sz w:val="21"/>
          <w:szCs w:val="21"/>
        </w:rPr>
        <w:t>:</w:t>
      </w:r>
    </w:p>
    <w:p w14:paraId="129AFD1A" w14:textId="77777777" w:rsidR="004A2681" w:rsidRPr="00420512" w:rsidRDefault="005C478E"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            </w:t>
      </w:r>
      <w:r w:rsidR="004A2681" w:rsidRPr="00420512">
        <w:rPr>
          <w:rFonts w:ascii="Arial" w:eastAsia="Times New Roman" w:hAnsi="Arial" w:cs="Arial"/>
          <w:color w:val="666666"/>
          <w:sz w:val="21"/>
          <w:szCs w:val="21"/>
        </w:rPr>
        <w:t>tabadmin dbpass --username readonly &lt;YOUR PASSWORD&gt;</w:t>
      </w:r>
      <w:r w:rsidR="00DA4E2F">
        <w:rPr>
          <w:rFonts w:ascii="Arial" w:eastAsia="Times New Roman" w:hAnsi="Arial" w:cs="Arial"/>
          <w:color w:val="666666"/>
          <w:sz w:val="21"/>
          <w:szCs w:val="21"/>
        </w:rPr>
        <w:br/>
      </w:r>
    </w:p>
    <w:p w14:paraId="5EEC909B" w14:textId="77777777" w:rsidR="00824E00" w:rsidRDefault="00824E00" w:rsidP="00824E00">
      <w:pPr>
        <w:pStyle w:val="Heading3"/>
        <w:rPr>
          <w:rFonts w:eastAsia="Times New Roman"/>
        </w:rPr>
      </w:pPr>
      <w:bookmarkStart w:id="15" w:name="_Toc474388497"/>
      <w:r>
        <w:rPr>
          <w:rFonts w:eastAsia="Times New Roman"/>
        </w:rPr>
        <w:t>Restart</w:t>
      </w:r>
      <w:bookmarkEnd w:id="15"/>
    </w:p>
    <w:p w14:paraId="3474730F" w14:textId="77777777" w:rsidR="00824E00" w:rsidRDefault="00824E00" w:rsidP="004A2681">
      <w:pPr>
        <w:rPr>
          <w:rFonts w:ascii="Arial" w:eastAsia="Times New Roman" w:hAnsi="Arial" w:cs="Arial"/>
          <w:color w:val="666666"/>
          <w:sz w:val="21"/>
          <w:szCs w:val="21"/>
        </w:rPr>
      </w:pPr>
      <w:r>
        <w:rPr>
          <w:rFonts w:ascii="Arial" w:eastAsia="Times New Roman" w:hAnsi="Arial" w:cs="Arial"/>
          <w:color w:val="666666"/>
          <w:sz w:val="21"/>
          <w:szCs w:val="21"/>
        </w:rPr>
        <w:t>Once you have finished the above steps, you must save the configuration and restart Tableau Server. When you’re ready to do this, run the following commands in the command prompt:</w:t>
      </w:r>
    </w:p>
    <w:p w14:paraId="726EDDBD" w14:textId="77777777" w:rsidR="004A2681" w:rsidRPr="00420512" w:rsidRDefault="004A2681" w:rsidP="00824E00">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lastRenderedPageBreak/>
        <w:t>tabadmin configure</w:t>
      </w:r>
    </w:p>
    <w:p w14:paraId="223D8CF4" w14:textId="77777777" w:rsidR="004A2681" w:rsidRPr="00420512" w:rsidRDefault="004A2681" w:rsidP="00824E00">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t>tabadmin restart</w:t>
      </w:r>
      <w:r w:rsidR="00824E00">
        <w:rPr>
          <w:rFonts w:ascii="Arial" w:eastAsia="Times New Roman" w:hAnsi="Arial" w:cs="Arial"/>
          <w:color w:val="666666"/>
          <w:sz w:val="21"/>
          <w:szCs w:val="21"/>
        </w:rPr>
        <w:br/>
      </w:r>
    </w:p>
    <w:p w14:paraId="2E5538B2" w14:textId="77777777" w:rsidR="004A2681" w:rsidRDefault="00824E00" w:rsidP="00824E00">
      <w:pPr>
        <w:pStyle w:val="Heading3"/>
        <w:rPr>
          <w:rFonts w:eastAsia="Times New Roman"/>
        </w:rPr>
      </w:pPr>
      <w:bookmarkStart w:id="16" w:name="_Toc474388498"/>
      <w:r>
        <w:rPr>
          <w:rFonts w:eastAsia="Times New Roman"/>
        </w:rPr>
        <w:t>Custom Subscription Schedules</w:t>
      </w:r>
      <w:bookmarkEnd w:id="16"/>
    </w:p>
    <w:p w14:paraId="166CC627" w14:textId="77777777" w:rsidR="004A2681" w:rsidRDefault="00824E00"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A key component that allows VizAlerts to work in the intuitive way that it does is that users who wish to schedule an alert are able to subscribe to them on </w:t>
      </w:r>
      <w:r>
        <w:rPr>
          <w:rFonts w:ascii="Arial" w:eastAsia="Times New Roman" w:hAnsi="Arial" w:cs="Arial"/>
          <w:i/>
          <w:color w:val="666666"/>
          <w:sz w:val="21"/>
          <w:szCs w:val="21"/>
        </w:rPr>
        <w:t xml:space="preserve">disabled </w:t>
      </w:r>
      <w:r>
        <w:rPr>
          <w:rFonts w:ascii="Arial" w:eastAsia="Times New Roman" w:hAnsi="Arial" w:cs="Arial"/>
          <w:color w:val="666666"/>
          <w:sz w:val="21"/>
          <w:szCs w:val="21"/>
        </w:rPr>
        <w:t xml:space="preserve">Subscriptions schedules. These are schedules that you must create in Tableau Server, then manually disable so that no subscriptions are ever delivered for them. Since the data for who subscribed to what views </w:t>
      </w:r>
      <w:r w:rsidRPr="00964600">
        <w:rPr>
          <w:rFonts w:ascii="Arial" w:eastAsia="Times New Roman" w:hAnsi="Arial" w:cs="Arial"/>
          <w:i/>
          <w:color w:val="666666"/>
          <w:sz w:val="21"/>
          <w:szCs w:val="21"/>
        </w:rPr>
        <w:t>on</w:t>
      </w:r>
      <w:r>
        <w:rPr>
          <w:rFonts w:ascii="Arial" w:eastAsia="Times New Roman" w:hAnsi="Arial" w:cs="Arial"/>
          <w:color w:val="666666"/>
          <w:sz w:val="21"/>
          <w:szCs w:val="21"/>
        </w:rPr>
        <w:t xml:space="preserve"> these specific schedules exists in the PostgreSQL repository, VizAlerts can use this information to tell itself when it is appropriate to test those views for </w:t>
      </w:r>
      <w:r w:rsidR="00964600">
        <w:rPr>
          <w:rFonts w:ascii="Arial" w:eastAsia="Times New Roman" w:hAnsi="Arial" w:cs="Arial"/>
          <w:color w:val="666666"/>
          <w:sz w:val="21"/>
          <w:szCs w:val="21"/>
        </w:rPr>
        <w:t>an</w:t>
      </w:r>
      <w:r>
        <w:rPr>
          <w:rFonts w:ascii="Arial" w:eastAsia="Times New Roman" w:hAnsi="Arial" w:cs="Arial"/>
          <w:color w:val="666666"/>
          <w:sz w:val="21"/>
          <w:szCs w:val="21"/>
        </w:rPr>
        <w:t xml:space="preserve"> alert condition.</w:t>
      </w:r>
    </w:p>
    <w:p w14:paraId="65FA9690" w14:textId="77777777" w:rsidR="00412872" w:rsidRDefault="00544DF1"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You can create as many schedules as you like, on whatever intervals you like. The important bit behind the schedules is the </w:t>
      </w:r>
      <w:r>
        <w:rPr>
          <w:rFonts w:ascii="Arial" w:eastAsia="Times New Roman" w:hAnsi="Arial" w:cs="Arial"/>
          <w:b/>
          <w:color w:val="666666"/>
          <w:sz w:val="21"/>
          <w:szCs w:val="21"/>
        </w:rPr>
        <w:t>naming convention</w:t>
      </w:r>
      <w:r>
        <w:rPr>
          <w:rFonts w:ascii="Arial" w:eastAsia="Times New Roman" w:hAnsi="Arial" w:cs="Arial"/>
          <w:color w:val="666666"/>
          <w:sz w:val="21"/>
          <w:szCs w:val="21"/>
        </w:rPr>
        <w:t xml:space="preserve"> that you use, because this is how VizAlerts knows which schedules to consider “alert” schedules that it needs to pay attention to. I recommend </w:t>
      </w:r>
      <w:r w:rsidR="00412872">
        <w:rPr>
          <w:rFonts w:ascii="Arial" w:eastAsia="Times New Roman" w:hAnsi="Arial" w:cs="Arial"/>
          <w:color w:val="666666"/>
          <w:sz w:val="21"/>
          <w:szCs w:val="21"/>
        </w:rPr>
        <w:t>naming them like this:</w:t>
      </w:r>
    </w:p>
    <w:p w14:paraId="596F0EB1" w14:textId="4A8906EC" w:rsidR="00412872" w:rsidRPr="00A65452" w:rsidRDefault="00037F0B" w:rsidP="004A2681">
      <w:pPr>
        <w:rPr>
          <w:rFonts w:ascii="Arial" w:eastAsia="Times New Roman" w:hAnsi="Arial" w:cs="Arial"/>
          <w:color w:val="538135" w:themeColor="accent6" w:themeShade="BF"/>
          <w:sz w:val="28"/>
          <w:szCs w:val="21"/>
        </w:rPr>
      </w:pPr>
      <w:r w:rsidRPr="00B00365">
        <w:rPr>
          <w:rFonts w:ascii="Arial" w:hAnsi="Arial" w:cs="Arial"/>
          <w:color w:val="538135" w:themeColor="accent6" w:themeShade="BF"/>
          <w:sz w:val="28"/>
          <w:szCs w:val="21"/>
        </w:rPr>
        <w:t>Ѵ</w:t>
      </w:r>
      <w:r>
        <w:rPr>
          <w:rFonts w:ascii="Arial" w:hAnsi="Arial" w:cs="Arial"/>
          <w:color w:val="538135" w:themeColor="accent6" w:themeShade="BF"/>
          <w:sz w:val="28"/>
          <w:szCs w:val="21"/>
        </w:rPr>
        <w:t>izA</w:t>
      </w:r>
      <w:r w:rsidR="00412872" w:rsidRPr="00A65452">
        <w:rPr>
          <w:rFonts w:ascii="Arial" w:eastAsia="Times New Roman" w:hAnsi="Arial" w:cs="Arial"/>
          <w:color w:val="538135" w:themeColor="accent6" w:themeShade="BF"/>
          <w:sz w:val="28"/>
          <w:szCs w:val="21"/>
        </w:rPr>
        <w:t>lerts – [frequency]</w:t>
      </w:r>
    </w:p>
    <w:p w14:paraId="14938A39" w14:textId="0E6C9CED" w:rsidR="00412872" w:rsidRDefault="00412872" w:rsidP="004A2681">
      <w:pPr>
        <w:rPr>
          <w:rFonts w:ascii="Arial" w:eastAsia="Times New Roman" w:hAnsi="Arial" w:cs="Arial"/>
          <w:color w:val="666666"/>
          <w:sz w:val="21"/>
          <w:szCs w:val="21"/>
        </w:rPr>
      </w:pPr>
      <w:r w:rsidRPr="00412872">
        <w:rPr>
          <w:rFonts w:ascii="Arial" w:eastAsia="Times New Roman" w:hAnsi="Arial" w:cs="Arial"/>
          <w:b/>
          <w:color w:val="666666"/>
          <w:sz w:val="21"/>
          <w:szCs w:val="21"/>
        </w:rPr>
        <w:t>Copy and paste that</w:t>
      </w:r>
      <w:r>
        <w:rPr>
          <w:rFonts w:ascii="Arial" w:eastAsia="Times New Roman" w:hAnsi="Arial" w:cs="Arial"/>
          <w:color w:val="666666"/>
          <w:sz w:val="21"/>
          <w:szCs w:val="21"/>
        </w:rPr>
        <w:t xml:space="preserve"> when you create your schedules—the first letter is actually the Cyrillic letter </w:t>
      </w:r>
      <w:r w:rsidR="001C1E16" w:rsidRPr="001C1E16">
        <w:rPr>
          <w:rFonts w:ascii="Arial" w:eastAsia="Times New Roman" w:hAnsi="Arial" w:cs="Arial"/>
          <w:color w:val="666666"/>
          <w:sz w:val="21"/>
          <w:szCs w:val="21"/>
        </w:rPr>
        <w:t>Ѵ</w:t>
      </w:r>
      <w:r>
        <w:rPr>
          <w:rFonts w:ascii="Arial" w:eastAsia="Times New Roman" w:hAnsi="Arial" w:cs="Arial"/>
          <w:color w:val="666666"/>
          <w:sz w:val="21"/>
          <w:szCs w:val="21"/>
        </w:rPr>
        <w:t>, which will cause your Alerts schedules to be sorted at the bottom of the list when someone goes to subscribe. T</w:t>
      </w:r>
      <w:r w:rsidR="00544DF1">
        <w:rPr>
          <w:rFonts w:ascii="Arial" w:eastAsia="Times New Roman" w:hAnsi="Arial" w:cs="Arial"/>
          <w:color w:val="666666"/>
          <w:sz w:val="21"/>
          <w:szCs w:val="21"/>
        </w:rPr>
        <w:t xml:space="preserve">his can help users avoid subscribing to them by mistake when they only mean to set up </w:t>
      </w:r>
      <w:r>
        <w:rPr>
          <w:rFonts w:ascii="Arial" w:eastAsia="Times New Roman" w:hAnsi="Arial" w:cs="Arial"/>
          <w:color w:val="666666"/>
          <w:sz w:val="21"/>
          <w:szCs w:val="21"/>
        </w:rPr>
        <w:t>a standard subscription:</w:t>
      </w:r>
    </w:p>
    <w:p w14:paraId="7B2A7216" w14:textId="05788A2B" w:rsidR="00412872" w:rsidRDefault="001C1E16" w:rsidP="004A2681">
      <w:pPr>
        <w:rPr>
          <w:rFonts w:ascii="Arial" w:eastAsia="Times New Roman" w:hAnsi="Arial" w:cs="Arial"/>
          <w:color w:val="666666"/>
          <w:sz w:val="21"/>
          <w:szCs w:val="21"/>
        </w:rPr>
      </w:pPr>
      <w:r>
        <w:rPr>
          <w:noProof/>
        </w:rPr>
        <w:drawing>
          <wp:inline distT="0" distB="0" distL="0" distR="0" wp14:anchorId="7C593629" wp14:editId="595423A7">
            <wp:extent cx="2213942"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8460" cy="2834698"/>
                    </a:xfrm>
                    <a:prstGeom prst="rect">
                      <a:avLst/>
                    </a:prstGeom>
                  </pic:spPr>
                </pic:pic>
              </a:graphicData>
            </a:graphic>
          </wp:inline>
        </w:drawing>
      </w:r>
      <w:r w:rsidR="00A65452">
        <w:rPr>
          <w:rFonts w:ascii="Arial" w:eastAsia="Times New Roman" w:hAnsi="Arial" w:cs="Arial"/>
          <w:color w:val="666666"/>
          <w:sz w:val="21"/>
          <w:szCs w:val="21"/>
        </w:rPr>
        <w:br/>
      </w:r>
    </w:p>
    <w:p w14:paraId="2667BDD7" w14:textId="7B020E08" w:rsidR="00AC298A" w:rsidRDefault="00AC298A" w:rsidP="004A2681">
      <w:pPr>
        <w:rPr>
          <w:rFonts w:ascii="Arial" w:eastAsia="Times New Roman" w:hAnsi="Arial" w:cs="Arial"/>
          <w:color w:val="666666"/>
          <w:sz w:val="21"/>
          <w:szCs w:val="21"/>
        </w:rPr>
      </w:pPr>
      <w:r w:rsidRPr="00420512">
        <w:rPr>
          <w:rFonts w:ascii="Arial" w:eastAsia="Times New Roman" w:hAnsi="Arial" w:cs="Arial"/>
          <w:color w:val="666666"/>
          <w:sz w:val="21"/>
          <w:szCs w:val="21"/>
        </w:rPr>
        <w:t xml:space="preserve">Note that you must have at least one </w:t>
      </w:r>
      <w:r w:rsidRPr="00AC298A">
        <w:rPr>
          <w:rFonts w:ascii="Arial" w:eastAsia="Times New Roman" w:hAnsi="Arial" w:cs="Arial"/>
          <w:b/>
          <w:color w:val="666666"/>
          <w:sz w:val="21"/>
          <w:szCs w:val="21"/>
        </w:rPr>
        <w:t>enabled</w:t>
      </w:r>
      <w:r w:rsidRPr="00420512">
        <w:rPr>
          <w:rFonts w:ascii="Arial" w:eastAsia="Times New Roman" w:hAnsi="Arial" w:cs="Arial"/>
          <w:color w:val="666666"/>
          <w:sz w:val="21"/>
          <w:szCs w:val="21"/>
        </w:rPr>
        <w:t xml:space="preserve"> Subscriptions schedule for anyone to subscribe to a viz</w:t>
      </w:r>
      <w:r>
        <w:rPr>
          <w:rFonts w:ascii="Arial" w:eastAsia="Times New Roman" w:hAnsi="Arial" w:cs="Arial"/>
          <w:color w:val="666666"/>
          <w:sz w:val="21"/>
          <w:szCs w:val="21"/>
        </w:rPr>
        <w:t xml:space="preserve"> on Tableau Server, so if you have just enabled Subscriptions for the first time, you’ll also need to create a single </w:t>
      </w:r>
      <w:r w:rsidR="00272CCD">
        <w:rPr>
          <w:rFonts w:ascii="Arial" w:eastAsia="Times New Roman" w:hAnsi="Arial" w:cs="Arial"/>
          <w:color w:val="666666"/>
          <w:sz w:val="21"/>
          <w:szCs w:val="21"/>
        </w:rPr>
        <w:t>non-</w:t>
      </w:r>
      <w:r w:rsidR="001C1E16">
        <w:rPr>
          <w:rFonts w:ascii="Arial" w:eastAsia="Times New Roman" w:hAnsi="Arial" w:cs="Arial"/>
          <w:color w:val="666666"/>
          <w:sz w:val="21"/>
          <w:szCs w:val="21"/>
        </w:rPr>
        <w:t>Viz</w:t>
      </w:r>
      <w:r w:rsidR="00272CCD">
        <w:rPr>
          <w:rFonts w:ascii="Arial" w:eastAsia="Times New Roman" w:hAnsi="Arial" w:cs="Arial"/>
          <w:color w:val="666666"/>
          <w:sz w:val="21"/>
          <w:szCs w:val="21"/>
        </w:rPr>
        <w:t xml:space="preserve">Alert </w:t>
      </w:r>
      <w:r>
        <w:rPr>
          <w:rFonts w:ascii="Arial" w:eastAsia="Times New Roman" w:hAnsi="Arial" w:cs="Arial"/>
          <w:color w:val="666666"/>
          <w:sz w:val="21"/>
          <w:szCs w:val="21"/>
        </w:rPr>
        <w:t>schedule that isn’t disabled.</w:t>
      </w:r>
    </w:p>
    <w:p w14:paraId="74EAA0B7" w14:textId="77777777" w:rsidR="00824E00" w:rsidRDefault="00544DF1" w:rsidP="004A2681">
      <w:pPr>
        <w:rPr>
          <w:rFonts w:ascii="Arial" w:eastAsia="Times New Roman" w:hAnsi="Arial" w:cs="Arial"/>
          <w:color w:val="666666"/>
          <w:sz w:val="21"/>
          <w:szCs w:val="21"/>
        </w:rPr>
      </w:pPr>
      <w:r>
        <w:rPr>
          <w:rFonts w:ascii="Arial" w:eastAsia="Times New Roman" w:hAnsi="Arial" w:cs="Arial"/>
          <w:color w:val="666666"/>
          <w:sz w:val="21"/>
          <w:szCs w:val="21"/>
        </w:rPr>
        <w:t>Create your new schedules like so:</w:t>
      </w:r>
    </w:p>
    <w:p w14:paraId="682494D9" w14:textId="77777777" w:rsidR="00544DF1" w:rsidRDefault="002D55B3" w:rsidP="001D4AB3">
      <w:pPr>
        <w:jc w:val="center"/>
        <w:rPr>
          <w:rFonts w:ascii="Arial" w:eastAsia="Times New Roman" w:hAnsi="Arial" w:cs="Arial"/>
          <w:color w:val="666666"/>
          <w:sz w:val="21"/>
          <w:szCs w:val="21"/>
        </w:rPr>
      </w:pPr>
      <w:r>
        <w:rPr>
          <w:noProof/>
        </w:rPr>
        <w:lastRenderedPageBreak/>
        <w:softHyphen/>
      </w:r>
      <w:r>
        <w:rPr>
          <w:noProof/>
        </w:rPr>
        <w:softHyphen/>
      </w:r>
      <w:r>
        <w:rPr>
          <w:noProof/>
        </w:rPr>
        <w:softHyphen/>
      </w:r>
      <w:r>
        <w:rPr>
          <w:noProof/>
        </w:rPr>
        <w:softHyphen/>
      </w:r>
      <w:r>
        <w:rPr>
          <w:noProof/>
        </w:rPr>
        <w:softHyphen/>
      </w:r>
      <w:r>
        <w:rPr>
          <w:noProof/>
        </w:rPr>
        <w:softHyphen/>
      </w:r>
      <w:r w:rsidR="00544DF1">
        <w:rPr>
          <w:noProof/>
        </w:rPr>
        <w:drawing>
          <wp:inline distT="0" distB="0" distL="0" distR="0" wp14:anchorId="4D2591F3" wp14:editId="355CFED4">
            <wp:extent cx="3340205" cy="1438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6270" cy="1471028"/>
                    </a:xfrm>
                    <a:prstGeom prst="rect">
                      <a:avLst/>
                    </a:prstGeom>
                  </pic:spPr>
                </pic:pic>
              </a:graphicData>
            </a:graphic>
          </wp:inline>
        </w:drawing>
      </w:r>
    </w:p>
    <w:p w14:paraId="5E6F3926" w14:textId="26BD774D" w:rsidR="00544DF1" w:rsidRDefault="001C1E16" w:rsidP="001D4AB3">
      <w:pPr>
        <w:jc w:val="center"/>
        <w:rPr>
          <w:rFonts w:ascii="Arial" w:eastAsia="Times New Roman" w:hAnsi="Arial" w:cs="Arial"/>
          <w:color w:val="666666"/>
          <w:sz w:val="21"/>
          <w:szCs w:val="21"/>
        </w:rPr>
      </w:pPr>
      <w:r>
        <w:rPr>
          <w:noProof/>
        </w:rPr>
        <w:drawing>
          <wp:inline distT="0" distB="0" distL="0" distR="0" wp14:anchorId="4D9690F3" wp14:editId="24439B29">
            <wp:extent cx="4874548" cy="3735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9717" cy="3739031"/>
                    </a:xfrm>
                    <a:prstGeom prst="rect">
                      <a:avLst/>
                    </a:prstGeom>
                  </pic:spPr>
                </pic:pic>
              </a:graphicData>
            </a:graphic>
          </wp:inline>
        </w:drawing>
      </w:r>
    </w:p>
    <w:p w14:paraId="6BF04B5B" w14:textId="2BF96DB2" w:rsidR="001D4AB3" w:rsidRPr="00824E00" w:rsidRDefault="001C1E16" w:rsidP="001D4AB3">
      <w:pPr>
        <w:jc w:val="center"/>
        <w:rPr>
          <w:rFonts w:ascii="Arial" w:eastAsia="Times New Roman" w:hAnsi="Arial" w:cs="Arial"/>
          <w:color w:val="666666"/>
          <w:sz w:val="21"/>
          <w:szCs w:val="21"/>
        </w:rPr>
      </w:pPr>
      <w:r>
        <w:rPr>
          <w:noProof/>
        </w:rPr>
        <w:lastRenderedPageBreak/>
        <w:drawing>
          <wp:inline distT="0" distB="0" distL="0" distR="0" wp14:anchorId="1AF214B7" wp14:editId="54117C28">
            <wp:extent cx="4884436" cy="3030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813" cy="3032950"/>
                    </a:xfrm>
                    <a:prstGeom prst="rect">
                      <a:avLst/>
                    </a:prstGeom>
                  </pic:spPr>
                </pic:pic>
              </a:graphicData>
            </a:graphic>
          </wp:inline>
        </w:drawing>
      </w:r>
    </w:p>
    <w:p w14:paraId="7C87D91E" w14:textId="77777777" w:rsidR="00AC298A" w:rsidRDefault="00AC298A" w:rsidP="004A2681">
      <w:pPr>
        <w:rPr>
          <w:rFonts w:ascii="Arial" w:eastAsia="Times New Roman" w:hAnsi="Arial" w:cs="Arial"/>
          <w:color w:val="666666"/>
          <w:sz w:val="21"/>
          <w:szCs w:val="21"/>
        </w:rPr>
      </w:pPr>
    </w:p>
    <w:p w14:paraId="4C2B0D6D" w14:textId="7504914A" w:rsidR="00777635" w:rsidRDefault="00FD0556" w:rsidP="00DB77D2">
      <w:pPr>
        <w:pStyle w:val="Heading2"/>
        <w:rPr>
          <w:rFonts w:eastAsia="Times New Roman"/>
        </w:rPr>
      </w:pPr>
      <w:bookmarkStart w:id="17" w:name="_Toc474388499"/>
      <w:r>
        <w:rPr>
          <w:rFonts w:eastAsia="Times New Roman"/>
        </w:rPr>
        <w:t>Open</w:t>
      </w:r>
      <w:r w:rsidR="00777635">
        <w:rPr>
          <w:rFonts w:eastAsia="Times New Roman"/>
        </w:rPr>
        <w:t xml:space="preserve"> </w:t>
      </w:r>
      <w:r>
        <w:rPr>
          <w:rFonts w:eastAsia="Times New Roman"/>
        </w:rPr>
        <w:t>the</w:t>
      </w:r>
      <w:r w:rsidR="00806168">
        <w:rPr>
          <w:rFonts w:eastAsia="Times New Roman"/>
        </w:rPr>
        <w:t xml:space="preserve"> VizAlertsConfig Workbook</w:t>
      </w:r>
      <w:bookmarkEnd w:id="17"/>
    </w:p>
    <w:p w14:paraId="52DBCD53" w14:textId="2AC38BA8" w:rsidR="00777635" w:rsidRDefault="000F2628" w:rsidP="00777635">
      <w:pPr>
        <w:rPr>
          <w:rFonts w:ascii="Arial" w:eastAsia="Times New Roman" w:hAnsi="Arial" w:cs="Arial"/>
          <w:color w:val="666666"/>
          <w:sz w:val="21"/>
          <w:szCs w:val="21"/>
        </w:rPr>
      </w:pPr>
      <w:r w:rsidRPr="00777635">
        <w:rPr>
          <w:rFonts w:ascii="Arial" w:eastAsia="Times New Roman" w:hAnsi="Arial" w:cs="Arial"/>
          <w:color w:val="666666"/>
          <w:sz w:val="21"/>
          <w:szCs w:val="21"/>
        </w:rPr>
        <w:t xml:space="preserve">VizAlerts </w:t>
      </w:r>
      <w:r>
        <w:rPr>
          <w:rFonts w:ascii="Arial" w:eastAsia="Times New Roman" w:hAnsi="Arial" w:cs="Arial"/>
          <w:color w:val="666666"/>
          <w:sz w:val="21"/>
          <w:szCs w:val="21"/>
        </w:rPr>
        <w:t>gets the list of alerts that users want to run</w:t>
      </w:r>
      <w:r w:rsidR="00C84722">
        <w:rPr>
          <w:rFonts w:ascii="Arial" w:eastAsia="Times New Roman" w:hAnsi="Arial" w:cs="Arial"/>
          <w:color w:val="666666"/>
          <w:sz w:val="21"/>
          <w:szCs w:val="21"/>
        </w:rPr>
        <w:t xml:space="preserve">, and when they should run, </w:t>
      </w:r>
      <w:r>
        <w:rPr>
          <w:rFonts w:ascii="Arial" w:eastAsia="Times New Roman" w:hAnsi="Arial" w:cs="Arial"/>
          <w:color w:val="666666"/>
          <w:sz w:val="21"/>
          <w:szCs w:val="21"/>
        </w:rPr>
        <w:t xml:space="preserve">from </w:t>
      </w:r>
      <w:r w:rsidRPr="00777635">
        <w:rPr>
          <w:rFonts w:ascii="Arial" w:eastAsia="Times New Roman" w:hAnsi="Arial" w:cs="Arial"/>
          <w:color w:val="666666"/>
          <w:sz w:val="21"/>
          <w:szCs w:val="21"/>
        </w:rPr>
        <w:t>Tableau</w:t>
      </w:r>
      <w:r>
        <w:rPr>
          <w:rFonts w:ascii="Arial" w:eastAsia="Times New Roman" w:hAnsi="Arial" w:cs="Arial"/>
          <w:color w:val="666666"/>
          <w:sz w:val="21"/>
          <w:szCs w:val="21"/>
        </w:rPr>
        <w:t xml:space="preserve"> Server</w:t>
      </w:r>
      <w:r w:rsidRPr="00777635">
        <w:rPr>
          <w:rFonts w:ascii="Arial" w:eastAsia="Times New Roman" w:hAnsi="Arial" w:cs="Arial"/>
          <w:color w:val="666666"/>
          <w:sz w:val="21"/>
          <w:szCs w:val="21"/>
        </w:rPr>
        <w:t xml:space="preserve">’s </w:t>
      </w:r>
      <w:r>
        <w:rPr>
          <w:rFonts w:ascii="Arial" w:eastAsia="Times New Roman" w:hAnsi="Arial" w:cs="Arial"/>
          <w:color w:val="666666"/>
          <w:sz w:val="21"/>
          <w:szCs w:val="21"/>
        </w:rPr>
        <w:t xml:space="preserve">own </w:t>
      </w:r>
      <w:r w:rsidRPr="00777635">
        <w:rPr>
          <w:rFonts w:ascii="Arial" w:eastAsia="Times New Roman" w:hAnsi="Arial" w:cs="Arial"/>
          <w:color w:val="666666"/>
          <w:sz w:val="21"/>
          <w:szCs w:val="21"/>
        </w:rPr>
        <w:t>PostgreSQL reposit</w:t>
      </w:r>
      <w:r>
        <w:rPr>
          <w:rFonts w:ascii="Arial" w:eastAsia="Times New Roman" w:hAnsi="Arial" w:cs="Arial"/>
          <w:color w:val="666666"/>
          <w:sz w:val="21"/>
          <w:szCs w:val="21"/>
        </w:rPr>
        <w:t>ory database. The way it accesses that information is through a Tableau workbook that you’ll publish to Tableau Server</w:t>
      </w:r>
      <w:r w:rsidRPr="00777635">
        <w:rPr>
          <w:rFonts w:ascii="Arial" w:eastAsia="Times New Roman" w:hAnsi="Arial" w:cs="Arial"/>
          <w:color w:val="666666"/>
          <w:sz w:val="21"/>
          <w:szCs w:val="21"/>
        </w:rPr>
        <w:t xml:space="preserve">. </w:t>
      </w:r>
      <w:r w:rsidR="00777635">
        <w:rPr>
          <w:rFonts w:ascii="Arial" w:eastAsia="Times New Roman" w:hAnsi="Arial" w:cs="Arial"/>
          <w:color w:val="666666"/>
          <w:sz w:val="21"/>
          <w:szCs w:val="21"/>
        </w:rPr>
        <w:t xml:space="preserve">For this </w:t>
      </w:r>
      <w:r w:rsidR="00777635" w:rsidRPr="00777635">
        <w:rPr>
          <w:rFonts w:ascii="Arial" w:eastAsia="Times New Roman" w:hAnsi="Arial" w:cs="Arial"/>
          <w:color w:val="666666"/>
          <w:sz w:val="21"/>
          <w:szCs w:val="21"/>
        </w:rPr>
        <w:t>step you’ll need the instance of Tableau Desktop. To publish the viz</w:t>
      </w:r>
      <w:r>
        <w:rPr>
          <w:rFonts w:ascii="Arial" w:eastAsia="Times New Roman" w:hAnsi="Arial" w:cs="Arial"/>
          <w:color w:val="666666"/>
          <w:sz w:val="21"/>
          <w:szCs w:val="21"/>
        </w:rPr>
        <w:t>,</w:t>
      </w:r>
      <w:r w:rsidR="00777635" w:rsidRPr="00777635">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do the </w:t>
      </w:r>
      <w:r w:rsidR="00777635" w:rsidRPr="00777635">
        <w:rPr>
          <w:rFonts w:ascii="Arial" w:eastAsia="Times New Roman" w:hAnsi="Arial" w:cs="Arial"/>
          <w:color w:val="666666"/>
          <w:sz w:val="21"/>
          <w:szCs w:val="21"/>
        </w:rPr>
        <w:t>following:</w:t>
      </w:r>
      <w:r w:rsidR="00777635" w:rsidRPr="00574C01">
        <w:rPr>
          <w:rFonts w:ascii="Arial" w:eastAsia="Times New Roman" w:hAnsi="Arial" w:cs="Arial"/>
          <w:color w:val="666666"/>
          <w:sz w:val="21"/>
          <w:szCs w:val="21"/>
        </w:rPr>
        <w:t xml:space="preserve"> </w:t>
      </w:r>
    </w:p>
    <w:p w14:paraId="7DE00807" w14:textId="719A33FF" w:rsidR="00777635" w:rsidRDefault="00777635" w:rsidP="00777635">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Open Tableau Desktop.</w:t>
      </w:r>
    </w:p>
    <w:p w14:paraId="5170DB4F" w14:textId="7BCF10FE" w:rsidR="00777635" w:rsidRDefault="00777635" w:rsidP="00806168">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Open the …\VizAlerts\co</w:t>
      </w:r>
      <w:r w:rsidR="003054DA">
        <w:rPr>
          <w:rFonts w:ascii="Arial" w:eastAsia="Times New Roman" w:hAnsi="Arial" w:cs="Arial"/>
          <w:color w:val="666666"/>
          <w:sz w:val="21"/>
          <w:szCs w:val="21"/>
        </w:rPr>
        <w:t>nfig\</w:t>
      </w:r>
      <w:r w:rsidR="00806168" w:rsidRPr="00806168">
        <w:rPr>
          <w:rFonts w:ascii="Arial" w:eastAsia="Times New Roman" w:hAnsi="Arial" w:cs="Arial"/>
          <w:color w:val="666666"/>
          <w:sz w:val="21"/>
          <w:szCs w:val="21"/>
        </w:rPr>
        <w:t>VizAlertsConfig.twb</w:t>
      </w:r>
      <w:r>
        <w:rPr>
          <w:rFonts w:ascii="Arial" w:eastAsia="Times New Roman" w:hAnsi="Arial" w:cs="Arial"/>
          <w:color w:val="666666"/>
          <w:sz w:val="21"/>
          <w:szCs w:val="21"/>
        </w:rPr>
        <w:t xml:space="preserve"> workbook.</w:t>
      </w:r>
    </w:p>
    <w:p w14:paraId="7C19E02B" w14:textId="44FA33A7" w:rsidR="00777635" w:rsidRDefault="00777635" w:rsidP="00777635">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You’l</w:t>
      </w:r>
      <w:r w:rsidR="00063B28">
        <w:rPr>
          <w:rFonts w:ascii="Arial" w:eastAsia="Times New Roman" w:hAnsi="Arial" w:cs="Arial"/>
          <w:color w:val="666666"/>
          <w:sz w:val="21"/>
          <w:szCs w:val="21"/>
        </w:rPr>
        <w:t>l get a prompt about Custom SQL. Y</w:t>
      </w:r>
      <w:r>
        <w:rPr>
          <w:rFonts w:ascii="Arial" w:eastAsia="Times New Roman" w:hAnsi="Arial" w:cs="Arial"/>
          <w:color w:val="666666"/>
          <w:sz w:val="21"/>
          <w:szCs w:val="21"/>
        </w:rPr>
        <w:t>ou can review the SQL</w:t>
      </w:r>
      <w:r w:rsidR="00063B28">
        <w:rPr>
          <w:rFonts w:ascii="Arial" w:eastAsia="Times New Roman" w:hAnsi="Arial" w:cs="Arial"/>
          <w:color w:val="666666"/>
          <w:sz w:val="21"/>
          <w:szCs w:val="21"/>
        </w:rPr>
        <w:t xml:space="preserve"> if you like, </w:t>
      </w:r>
      <w:r>
        <w:rPr>
          <w:rFonts w:ascii="Arial" w:eastAsia="Times New Roman" w:hAnsi="Arial" w:cs="Arial"/>
          <w:color w:val="666666"/>
          <w:sz w:val="21"/>
          <w:szCs w:val="21"/>
        </w:rPr>
        <w:t xml:space="preserve">then press </w:t>
      </w:r>
      <w:r w:rsidR="00063B28">
        <w:rPr>
          <w:rFonts w:ascii="Arial" w:eastAsia="Times New Roman" w:hAnsi="Arial" w:cs="Arial"/>
          <w:color w:val="666666"/>
          <w:sz w:val="21"/>
          <w:szCs w:val="21"/>
        </w:rPr>
        <w:t>“</w:t>
      </w:r>
      <w:r w:rsidR="00A65A53">
        <w:rPr>
          <w:rFonts w:ascii="Arial" w:eastAsia="Times New Roman" w:hAnsi="Arial" w:cs="Arial"/>
          <w:color w:val="666666"/>
          <w:sz w:val="21"/>
          <w:szCs w:val="21"/>
        </w:rPr>
        <w:t>Yes</w:t>
      </w:r>
      <w:r w:rsidR="00063B28">
        <w:rPr>
          <w:rFonts w:ascii="Arial" w:eastAsia="Times New Roman" w:hAnsi="Arial" w:cs="Arial"/>
          <w:color w:val="666666"/>
          <w:sz w:val="21"/>
          <w:szCs w:val="21"/>
        </w:rPr>
        <w:t>”</w:t>
      </w:r>
      <w:r>
        <w:rPr>
          <w:rFonts w:ascii="Arial" w:eastAsia="Times New Roman" w:hAnsi="Arial" w:cs="Arial"/>
          <w:color w:val="666666"/>
          <w:sz w:val="21"/>
          <w:szCs w:val="21"/>
        </w:rPr>
        <w:t>.</w:t>
      </w:r>
    </w:p>
    <w:p w14:paraId="0CCBC29B" w14:textId="61601D4F" w:rsidR="00A65A53" w:rsidRP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Depending on the Tableau Desktop version</w:t>
      </w:r>
      <w:r w:rsidR="008F1234">
        <w:rPr>
          <w:rFonts w:ascii="Arial" w:eastAsia="Times New Roman" w:hAnsi="Arial" w:cs="Arial"/>
          <w:color w:val="666666"/>
          <w:sz w:val="21"/>
          <w:szCs w:val="21"/>
        </w:rPr>
        <w:t>,</w:t>
      </w:r>
      <w:r>
        <w:rPr>
          <w:rFonts w:ascii="Arial" w:eastAsia="Times New Roman" w:hAnsi="Arial" w:cs="Arial"/>
          <w:color w:val="666666"/>
          <w:sz w:val="21"/>
          <w:szCs w:val="21"/>
        </w:rPr>
        <w:t xml:space="preserve"> you may get a prompt about the workbook being newer</w:t>
      </w:r>
      <w:r w:rsidR="008F1234">
        <w:rPr>
          <w:rFonts w:ascii="Arial" w:eastAsia="Times New Roman" w:hAnsi="Arial" w:cs="Arial"/>
          <w:color w:val="666666"/>
          <w:sz w:val="21"/>
          <w:szCs w:val="21"/>
        </w:rPr>
        <w:t>. P</w:t>
      </w:r>
      <w:r>
        <w:rPr>
          <w:rFonts w:ascii="Arial" w:eastAsia="Times New Roman" w:hAnsi="Arial" w:cs="Arial"/>
          <w:color w:val="666666"/>
          <w:sz w:val="21"/>
          <w:szCs w:val="21"/>
        </w:rPr>
        <w:t xml:space="preserve">ress OK to continue. </w:t>
      </w:r>
      <w:r w:rsidRPr="00A65A53">
        <w:rPr>
          <w:rFonts w:ascii="Arial" w:eastAsia="Times New Roman" w:hAnsi="Arial" w:cs="Arial"/>
          <w:color w:val="666666"/>
          <w:sz w:val="21"/>
          <w:szCs w:val="21"/>
        </w:rPr>
        <w:t>You will get a login prompt that looks like this:</w:t>
      </w:r>
      <w:r w:rsidRPr="00A65A53">
        <w:rPr>
          <w:rFonts w:ascii="Arial" w:eastAsia="Times New Roman" w:hAnsi="Arial" w:cs="Arial"/>
          <w:color w:val="666666"/>
          <w:sz w:val="21"/>
          <w:szCs w:val="21"/>
        </w:rPr>
        <w:br/>
      </w:r>
      <w:r w:rsidRPr="00A65A53">
        <w:rPr>
          <w:rFonts w:ascii="Arial" w:eastAsia="Times New Roman" w:hAnsi="Arial" w:cs="Arial"/>
          <w:color w:val="666666"/>
          <w:sz w:val="21"/>
          <w:szCs w:val="21"/>
        </w:rPr>
        <w:br/>
      </w:r>
      <w:r>
        <w:rPr>
          <w:noProof/>
        </w:rPr>
        <w:drawing>
          <wp:inline distT="0" distB="0" distL="0" distR="0" wp14:anchorId="4BF2FC7A" wp14:editId="12D4FCCC">
            <wp:extent cx="2562242" cy="2650913"/>
            <wp:effectExtent l="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672" cy="2651358"/>
                    </a:xfrm>
                    <a:prstGeom prst="rect">
                      <a:avLst/>
                    </a:prstGeom>
                    <a:noFill/>
                    <a:ln>
                      <a:noFill/>
                    </a:ln>
                  </pic:spPr>
                </pic:pic>
              </a:graphicData>
            </a:graphic>
          </wp:inline>
        </w:drawing>
      </w:r>
    </w:p>
    <w:p w14:paraId="23D01E91" w14:textId="77777777" w:rsid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lastRenderedPageBreak/>
        <w:t>Click Edit connection. The dialog will change to this dialog:</w:t>
      </w:r>
      <w:r>
        <w:rPr>
          <w:rFonts w:ascii="Arial" w:eastAsia="Times New Roman" w:hAnsi="Arial" w:cs="Arial"/>
          <w:color w:val="666666"/>
          <w:sz w:val="21"/>
          <w:szCs w:val="21"/>
        </w:rPr>
        <w:br/>
      </w:r>
      <w:r>
        <w:rPr>
          <w:rFonts w:ascii="Arial" w:eastAsia="Times New Roman" w:hAnsi="Arial" w:cs="Arial"/>
          <w:noProof/>
          <w:color w:val="666666"/>
          <w:sz w:val="21"/>
          <w:szCs w:val="21"/>
        </w:rPr>
        <w:drawing>
          <wp:inline distT="0" distB="0" distL="0" distR="0" wp14:anchorId="1F0A98A7" wp14:editId="2DC2C36E">
            <wp:extent cx="2511213" cy="2570071"/>
            <wp:effectExtent l="0" t="0" r="381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1809" cy="2570681"/>
                    </a:xfrm>
                    <a:prstGeom prst="rect">
                      <a:avLst/>
                    </a:prstGeom>
                    <a:noFill/>
                    <a:ln>
                      <a:noFill/>
                    </a:ln>
                  </pic:spPr>
                </pic:pic>
              </a:graphicData>
            </a:graphic>
          </wp:inline>
        </w:drawing>
      </w:r>
    </w:p>
    <w:p w14:paraId="4291BD15" w14:textId="77777777" w:rsid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Enter the following information:</w:t>
      </w:r>
    </w:p>
    <w:p w14:paraId="2DDECADD"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Server: your Tableau Server domain name</w:t>
      </w:r>
    </w:p>
    <w:p w14:paraId="023BD3F5"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Port: the port for the PostgreSQL repository, default is 8060</w:t>
      </w:r>
    </w:p>
    <w:p w14:paraId="29B9B6EE"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Database: leave as workgroup</w:t>
      </w:r>
    </w:p>
    <w:p w14:paraId="411729F2"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Authentication: Change to Username and Password.</w:t>
      </w:r>
    </w:p>
    <w:p w14:paraId="13DCFF9B"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Username: leave as readonly</w:t>
      </w:r>
    </w:p>
    <w:p w14:paraId="164246DC" w14:textId="017D05D2"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 xml:space="preserve">Password: </w:t>
      </w:r>
      <w:r w:rsidR="00CF1219">
        <w:rPr>
          <w:rFonts w:ascii="Arial" w:eastAsia="Times New Roman" w:hAnsi="Arial" w:cs="Arial"/>
          <w:color w:val="666666"/>
          <w:sz w:val="21"/>
          <w:szCs w:val="21"/>
        </w:rPr>
        <w:t>e</w:t>
      </w:r>
      <w:r>
        <w:rPr>
          <w:rFonts w:ascii="Arial" w:eastAsia="Times New Roman" w:hAnsi="Arial" w:cs="Arial"/>
          <w:color w:val="666666"/>
          <w:sz w:val="21"/>
          <w:szCs w:val="21"/>
        </w:rPr>
        <w:t>nter the readonly password that you previously configured.</w:t>
      </w:r>
    </w:p>
    <w:p w14:paraId="16F4A326" w14:textId="1927B4F6"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 xml:space="preserve">Require SSL: </w:t>
      </w:r>
      <w:r w:rsidR="00CF1219">
        <w:rPr>
          <w:rFonts w:ascii="Arial" w:eastAsia="Times New Roman" w:hAnsi="Arial" w:cs="Arial"/>
          <w:color w:val="666666"/>
          <w:sz w:val="21"/>
          <w:szCs w:val="21"/>
        </w:rPr>
        <w:t xml:space="preserve">check this box </w:t>
      </w:r>
      <w:r>
        <w:rPr>
          <w:rFonts w:ascii="Arial" w:eastAsia="Times New Roman" w:hAnsi="Arial" w:cs="Arial"/>
          <w:color w:val="666666"/>
          <w:sz w:val="21"/>
          <w:szCs w:val="21"/>
        </w:rPr>
        <w:t xml:space="preserve">if you are requiring SSL to connect to the Tableau repository. </w:t>
      </w:r>
    </w:p>
    <w:p w14:paraId="6C20BCF6" w14:textId="37872723" w:rsid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Click</w:t>
      </w:r>
      <w:r w:rsidR="00CF1219">
        <w:rPr>
          <w:rFonts w:ascii="Arial" w:eastAsia="Times New Roman" w:hAnsi="Arial" w:cs="Arial"/>
          <w:color w:val="666666"/>
          <w:sz w:val="21"/>
          <w:szCs w:val="21"/>
        </w:rPr>
        <w:t xml:space="preserve"> Sign In to sign in.</w:t>
      </w:r>
    </w:p>
    <w:p w14:paraId="27D31D34" w14:textId="77777777" w:rsid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The Tableau view that appears looks like this:</w:t>
      </w:r>
    </w:p>
    <w:p w14:paraId="7BB153DD" w14:textId="31F70FEE" w:rsidR="00A65A53" w:rsidRDefault="00A65A53" w:rsidP="00A65A53">
      <w:pPr>
        <w:rPr>
          <w:rFonts w:ascii="Arial" w:eastAsia="Times New Roman" w:hAnsi="Arial" w:cs="Arial"/>
          <w:color w:val="666666"/>
          <w:sz w:val="21"/>
          <w:szCs w:val="21"/>
        </w:rPr>
      </w:pPr>
      <w:r w:rsidRPr="00A65A53">
        <w:rPr>
          <w:rFonts w:ascii="Arial" w:eastAsia="Times New Roman" w:hAnsi="Arial" w:cs="Arial"/>
          <w:color w:val="666666"/>
          <w:sz w:val="21"/>
          <w:szCs w:val="21"/>
        </w:rPr>
        <w:br/>
      </w:r>
      <w:r w:rsidR="00B804BB">
        <w:rPr>
          <w:rFonts w:ascii="Arial" w:eastAsia="Times New Roman" w:hAnsi="Arial" w:cs="Arial"/>
          <w:noProof/>
          <w:color w:val="666666"/>
          <w:sz w:val="21"/>
          <w:szCs w:val="21"/>
        </w:rPr>
        <w:drawing>
          <wp:inline distT="0" distB="0" distL="0" distR="0" wp14:anchorId="153DB55D" wp14:editId="3A3DD43C">
            <wp:extent cx="5943600" cy="3260489"/>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0489"/>
                    </a:xfrm>
                    <a:prstGeom prst="rect">
                      <a:avLst/>
                    </a:prstGeom>
                    <a:noFill/>
                    <a:ln>
                      <a:noFill/>
                    </a:ln>
                  </pic:spPr>
                </pic:pic>
              </a:graphicData>
            </a:graphic>
          </wp:inline>
        </w:drawing>
      </w:r>
    </w:p>
    <w:p w14:paraId="06D5DA58" w14:textId="77777777" w:rsidR="00FD0556" w:rsidRDefault="00FD0556" w:rsidP="00FD0556">
      <w:pPr>
        <w:pStyle w:val="Heading2"/>
      </w:pPr>
    </w:p>
    <w:p w14:paraId="44C4E546" w14:textId="19E89298" w:rsidR="00FD0556" w:rsidRDefault="00FD0556" w:rsidP="00FD0556">
      <w:pPr>
        <w:pStyle w:val="Heading2"/>
      </w:pPr>
      <w:bookmarkStart w:id="18" w:name="_Toc474388500"/>
      <w:r>
        <w:t xml:space="preserve">Configure the VizAlerts </w:t>
      </w:r>
      <w:r w:rsidR="003054DA">
        <w:t>ScheduledTriggerView</w:t>
      </w:r>
      <w:r>
        <w:t xml:space="preserve"> </w:t>
      </w:r>
      <w:r w:rsidR="00FD1D1B">
        <w:t>Viz</w:t>
      </w:r>
      <w:bookmarkEnd w:id="18"/>
    </w:p>
    <w:p w14:paraId="66E92927" w14:textId="737659A0" w:rsidR="003E4DD3" w:rsidRDefault="00B804BB" w:rsidP="00FD0556">
      <w:pPr>
        <w:rPr>
          <w:rFonts w:ascii="Arial" w:eastAsia="Times New Roman" w:hAnsi="Arial" w:cs="Arial"/>
          <w:color w:val="666666"/>
          <w:sz w:val="21"/>
          <w:szCs w:val="21"/>
        </w:rPr>
      </w:pPr>
      <w:r>
        <w:rPr>
          <w:rFonts w:ascii="Arial" w:eastAsia="Times New Roman" w:hAnsi="Arial" w:cs="Arial"/>
          <w:color w:val="666666"/>
          <w:sz w:val="21"/>
          <w:szCs w:val="21"/>
        </w:rPr>
        <w:t>The</w:t>
      </w:r>
      <w:r w:rsidR="003054DA">
        <w:rPr>
          <w:rFonts w:ascii="Arial" w:eastAsia="Times New Roman" w:hAnsi="Arial" w:cs="Arial"/>
          <w:color w:val="666666"/>
          <w:sz w:val="21"/>
          <w:szCs w:val="21"/>
        </w:rPr>
        <w:t xml:space="preserve"> scheduled trigger view</w:t>
      </w:r>
      <w:r w:rsidR="00061FFE">
        <w:rPr>
          <w:rFonts w:ascii="Arial" w:eastAsia="Times New Roman" w:hAnsi="Arial" w:cs="Arial"/>
          <w:color w:val="666666"/>
          <w:sz w:val="21"/>
          <w:szCs w:val="21"/>
        </w:rPr>
        <w:t xml:space="preserve"> will initially show a</w:t>
      </w:r>
      <w:r>
        <w:rPr>
          <w:rFonts w:ascii="Arial" w:eastAsia="Times New Roman" w:hAnsi="Arial" w:cs="Arial"/>
          <w:color w:val="666666"/>
          <w:sz w:val="21"/>
          <w:szCs w:val="21"/>
        </w:rPr>
        <w:t xml:space="preserve">s empty because we haven’t yet </w:t>
      </w:r>
      <w:r w:rsidR="00BA722C">
        <w:rPr>
          <w:rFonts w:ascii="Arial" w:eastAsia="Times New Roman" w:hAnsi="Arial" w:cs="Arial"/>
          <w:color w:val="666666"/>
          <w:sz w:val="21"/>
          <w:szCs w:val="21"/>
        </w:rPr>
        <w:t xml:space="preserve">set up any VizAlerts. The main reason that a Tableau workbook is used to tell VizAlerts what to do, is that it gives the Admin a lot of flexibility in deciding which alerts should be processed and </w:t>
      </w:r>
      <w:r w:rsidR="00BA722C" w:rsidRPr="00BA722C">
        <w:rPr>
          <w:rFonts w:ascii="Arial" w:eastAsia="Times New Roman" w:hAnsi="Arial" w:cs="Arial"/>
          <w:i/>
          <w:color w:val="666666"/>
          <w:sz w:val="21"/>
          <w:szCs w:val="21"/>
        </w:rPr>
        <w:t>how</w:t>
      </w:r>
      <w:r w:rsidR="00BA722C">
        <w:rPr>
          <w:rFonts w:ascii="Arial" w:eastAsia="Times New Roman" w:hAnsi="Arial" w:cs="Arial"/>
          <w:color w:val="666666"/>
          <w:sz w:val="21"/>
          <w:szCs w:val="21"/>
        </w:rPr>
        <w:t xml:space="preserve"> they should be processed. </w:t>
      </w:r>
      <w:r w:rsidR="00945710">
        <w:rPr>
          <w:rFonts w:ascii="Arial" w:eastAsia="Times New Roman" w:hAnsi="Arial" w:cs="Arial"/>
          <w:color w:val="666666"/>
          <w:sz w:val="21"/>
          <w:szCs w:val="21"/>
        </w:rPr>
        <w:t>T</w:t>
      </w:r>
      <w:r>
        <w:rPr>
          <w:rFonts w:ascii="Arial" w:eastAsia="Times New Roman" w:hAnsi="Arial" w:cs="Arial"/>
          <w:color w:val="666666"/>
          <w:sz w:val="21"/>
          <w:szCs w:val="21"/>
        </w:rPr>
        <w:t xml:space="preserve">here are a number of parameters and calculated fields that can be used to create </w:t>
      </w:r>
      <w:r w:rsidR="003E4DD3">
        <w:rPr>
          <w:rFonts w:ascii="Arial" w:eastAsia="Times New Roman" w:hAnsi="Arial" w:cs="Arial"/>
          <w:color w:val="666666"/>
          <w:sz w:val="21"/>
          <w:szCs w:val="21"/>
        </w:rPr>
        <w:t>a high degree of customization,</w:t>
      </w:r>
      <w:r w:rsidR="00945710">
        <w:rPr>
          <w:rFonts w:ascii="Arial" w:eastAsia="Times New Roman" w:hAnsi="Arial" w:cs="Arial"/>
          <w:color w:val="666666"/>
          <w:sz w:val="21"/>
          <w:szCs w:val="21"/>
        </w:rPr>
        <w:t xml:space="preserve"> which we’ll talk about in a second,</w:t>
      </w:r>
      <w:r w:rsidR="003E4DD3">
        <w:rPr>
          <w:rFonts w:ascii="Arial" w:eastAsia="Times New Roman" w:hAnsi="Arial" w:cs="Arial"/>
          <w:color w:val="666666"/>
          <w:sz w:val="21"/>
          <w:szCs w:val="21"/>
        </w:rPr>
        <w:t xml:space="preserve"> but </w:t>
      </w:r>
      <w:r w:rsidR="00945710">
        <w:rPr>
          <w:rFonts w:ascii="Arial" w:eastAsia="Times New Roman" w:hAnsi="Arial" w:cs="Arial"/>
          <w:color w:val="666666"/>
          <w:sz w:val="21"/>
          <w:szCs w:val="21"/>
        </w:rPr>
        <w:t xml:space="preserve">to keep things simple, </w:t>
      </w:r>
      <w:r w:rsidR="003E4DD3">
        <w:rPr>
          <w:rFonts w:ascii="Arial" w:eastAsia="Times New Roman" w:hAnsi="Arial" w:cs="Arial"/>
          <w:color w:val="666666"/>
          <w:sz w:val="21"/>
          <w:szCs w:val="21"/>
        </w:rPr>
        <w:t xml:space="preserve">there are only two </w:t>
      </w:r>
      <w:r w:rsidR="00945710">
        <w:rPr>
          <w:rFonts w:ascii="Arial" w:eastAsia="Times New Roman" w:hAnsi="Arial" w:cs="Arial"/>
          <w:color w:val="666666"/>
          <w:sz w:val="21"/>
          <w:szCs w:val="21"/>
        </w:rPr>
        <w:t xml:space="preserve">settings </w:t>
      </w:r>
      <w:r w:rsidR="003E4DD3">
        <w:rPr>
          <w:rFonts w:ascii="Arial" w:eastAsia="Times New Roman" w:hAnsi="Arial" w:cs="Arial"/>
          <w:color w:val="666666"/>
          <w:sz w:val="21"/>
          <w:szCs w:val="21"/>
        </w:rPr>
        <w:t xml:space="preserve">that you </w:t>
      </w:r>
      <w:r w:rsidR="003E4DD3" w:rsidRPr="003E4DD3">
        <w:rPr>
          <w:rFonts w:ascii="Arial" w:eastAsia="Times New Roman" w:hAnsi="Arial" w:cs="Arial"/>
          <w:b/>
          <w:color w:val="666666"/>
          <w:sz w:val="21"/>
          <w:szCs w:val="21"/>
        </w:rPr>
        <w:t>must</w:t>
      </w:r>
      <w:r w:rsidR="003E4DD3">
        <w:rPr>
          <w:rFonts w:ascii="Arial" w:eastAsia="Times New Roman" w:hAnsi="Arial" w:cs="Arial"/>
          <w:color w:val="666666"/>
          <w:sz w:val="21"/>
          <w:szCs w:val="21"/>
        </w:rPr>
        <w:t xml:space="preserve"> edit to get started:</w:t>
      </w:r>
    </w:p>
    <w:p w14:paraId="3F82CEEC" w14:textId="471C5949" w:rsidR="003E4DD3" w:rsidRDefault="003E4DD3" w:rsidP="00FD0556">
      <w:pPr>
        <w:rPr>
          <w:rFonts w:ascii="Arial" w:eastAsia="Times New Roman" w:hAnsi="Arial" w:cs="Arial"/>
          <w:color w:val="666666"/>
          <w:sz w:val="21"/>
          <w:szCs w:val="21"/>
        </w:rPr>
      </w:pPr>
      <w:r>
        <w:rPr>
          <w:rFonts w:ascii="Arial" w:eastAsia="Times New Roman" w:hAnsi="Arial" w:cs="Arial"/>
          <w:noProof/>
          <w:color w:val="666666"/>
          <w:sz w:val="21"/>
          <w:szCs w:val="21"/>
        </w:rPr>
        <mc:AlternateContent>
          <mc:Choice Requires="wps">
            <w:drawing>
              <wp:anchor distT="0" distB="0" distL="114300" distR="114300" simplePos="0" relativeHeight="251659264" behindDoc="0" locked="0" layoutInCell="1" allowOverlap="1" wp14:anchorId="259A19AA" wp14:editId="209ACDCD">
                <wp:simplePos x="0" y="0"/>
                <wp:positionH relativeFrom="column">
                  <wp:posOffset>1806575</wp:posOffset>
                </wp:positionH>
                <wp:positionV relativeFrom="paragraph">
                  <wp:posOffset>511175</wp:posOffset>
                </wp:positionV>
                <wp:extent cx="1016000" cy="568325"/>
                <wp:effectExtent l="0" t="0" r="12700" b="22225"/>
                <wp:wrapNone/>
                <wp:docPr id="12" name="Rectangle 12"/>
                <wp:cNvGraphicFramePr/>
                <a:graphic xmlns:a="http://schemas.openxmlformats.org/drawingml/2006/main">
                  <a:graphicData uri="http://schemas.microsoft.com/office/word/2010/wordprocessingShape">
                    <wps:wsp>
                      <wps:cNvSpPr/>
                      <wps:spPr>
                        <a:xfrm>
                          <a:off x="0" y="0"/>
                          <a:ext cx="1016000" cy="568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6B4CCF" id="Rectangle 12" o:spid="_x0000_s1026" style="position:absolute;margin-left:142.25pt;margin-top:40.25pt;width:80pt;height:4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" filled="f" strokecolor="red" strokeweight="1pt"/>
            </w:pict>
          </mc:Fallback>
        </mc:AlternateContent>
      </w:r>
      <w:r>
        <w:rPr>
          <w:rFonts w:ascii="Arial" w:eastAsia="Times New Roman" w:hAnsi="Arial" w:cs="Arial"/>
          <w:noProof/>
          <w:color w:val="666666"/>
          <w:sz w:val="21"/>
          <w:szCs w:val="21"/>
        </w:rPr>
        <w:drawing>
          <wp:inline distT="0" distB="0" distL="0" distR="0" wp14:anchorId="22B6C44B" wp14:editId="23C3111E">
            <wp:extent cx="5943600" cy="326009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0090"/>
                    </a:xfrm>
                    <a:prstGeom prst="rect">
                      <a:avLst/>
                    </a:prstGeom>
                    <a:noFill/>
                    <a:ln>
                      <a:noFill/>
                    </a:ln>
                  </pic:spPr>
                </pic:pic>
              </a:graphicData>
            </a:graphic>
          </wp:inline>
        </w:drawing>
      </w:r>
    </w:p>
    <w:p w14:paraId="6DD5E4A5" w14:textId="508340CF" w:rsidR="003E4DD3" w:rsidRDefault="003E4DD3" w:rsidP="00FD0556">
      <w:pPr>
        <w:rPr>
          <w:rFonts w:ascii="Arial" w:eastAsia="Times New Roman" w:hAnsi="Arial" w:cs="Arial"/>
          <w:color w:val="666666"/>
          <w:sz w:val="21"/>
          <w:szCs w:val="21"/>
        </w:rPr>
      </w:pPr>
      <w:r>
        <w:rPr>
          <w:rFonts w:ascii="Arial" w:eastAsia="Times New Roman" w:hAnsi="Arial" w:cs="Arial"/>
          <w:color w:val="666666"/>
          <w:sz w:val="21"/>
          <w:szCs w:val="21"/>
        </w:rPr>
        <w:t>Substitute your own email domain name where you see “yourdomain” in both fields. For example:</w:t>
      </w:r>
    </w:p>
    <w:p w14:paraId="7334ED5F" w14:textId="7BAA8FC5" w:rsidR="003E4DD3" w:rsidRPr="003E4DD3" w:rsidRDefault="003E4DD3" w:rsidP="003E4DD3">
      <w:pPr>
        <w:pStyle w:val="ListParagraph"/>
        <w:numPr>
          <w:ilvl w:val="0"/>
          <w:numId w:val="29"/>
        </w:numPr>
        <w:rPr>
          <w:rFonts w:ascii="Arial" w:eastAsia="Times New Roman" w:hAnsi="Arial" w:cs="Arial"/>
          <w:color w:val="666666"/>
          <w:sz w:val="21"/>
          <w:szCs w:val="21"/>
        </w:rPr>
      </w:pPr>
      <w:r w:rsidRPr="003E4DD3">
        <w:rPr>
          <w:rFonts w:ascii="Arial" w:eastAsia="Times New Roman" w:hAnsi="Arial" w:cs="Arial"/>
          <w:color w:val="666666"/>
          <w:sz w:val="21"/>
          <w:szCs w:val="21"/>
        </w:rPr>
        <w:t>.*tableau\.com (only allows email to be sent to tableau.com addresses)</w:t>
      </w:r>
      <w:r>
        <w:rPr>
          <w:rFonts w:ascii="Arial" w:eastAsia="Times New Roman" w:hAnsi="Arial" w:cs="Arial"/>
          <w:color w:val="666666"/>
          <w:sz w:val="21"/>
          <w:szCs w:val="21"/>
        </w:rPr>
        <w:br/>
        <w:t>and…</w:t>
      </w:r>
    </w:p>
    <w:p w14:paraId="565A233C" w14:textId="75A98218" w:rsidR="003E4DD3" w:rsidRPr="003E4DD3" w:rsidRDefault="003E4DD3" w:rsidP="003E4DD3">
      <w:pPr>
        <w:pStyle w:val="ListParagraph"/>
        <w:numPr>
          <w:ilvl w:val="0"/>
          <w:numId w:val="29"/>
        </w:numPr>
        <w:rPr>
          <w:rFonts w:ascii="Arial" w:eastAsia="Times New Roman" w:hAnsi="Arial" w:cs="Arial"/>
          <w:color w:val="666666"/>
          <w:sz w:val="21"/>
          <w:szCs w:val="21"/>
        </w:rPr>
      </w:pPr>
      <w:r w:rsidRPr="003E4DD3">
        <w:rPr>
          <w:rFonts w:ascii="Arial" w:eastAsia="Times New Roman" w:hAnsi="Arial" w:cs="Arial"/>
          <w:color w:val="666666"/>
          <w:sz w:val="21"/>
          <w:szCs w:val="21"/>
        </w:rPr>
        <w:t>vizalerts@tableau\.com (only allows “from” address to be “vizalerts@tableau.com”)</w:t>
      </w:r>
    </w:p>
    <w:p w14:paraId="41B19077" w14:textId="3EB7ED90" w:rsidR="003E4DD3" w:rsidRDefault="003E4DD3" w:rsidP="00FD0556">
      <w:pPr>
        <w:rPr>
          <w:rFonts w:ascii="Arial" w:eastAsia="Times New Roman" w:hAnsi="Arial" w:cs="Arial"/>
          <w:color w:val="666666"/>
          <w:sz w:val="21"/>
          <w:szCs w:val="21"/>
        </w:rPr>
      </w:pPr>
      <w:r>
        <w:rPr>
          <w:rFonts w:ascii="Arial" w:eastAsia="Times New Roman" w:hAnsi="Arial" w:cs="Arial"/>
          <w:color w:val="666666"/>
          <w:sz w:val="21"/>
          <w:szCs w:val="21"/>
        </w:rPr>
        <w:t xml:space="preserve">If you’re just trying to get things up and running, skip to </w:t>
      </w:r>
      <w:hyperlink w:anchor="_Publish_the_ScheduledTriggerViews" w:history="1">
        <w:r w:rsidR="00B35576" w:rsidRPr="00B35576">
          <w:rPr>
            <w:rStyle w:val="Hyperlink"/>
            <w:rFonts w:ascii="Arial" w:eastAsia="Times New Roman" w:hAnsi="Arial" w:cs="Arial"/>
            <w:sz w:val="21"/>
            <w:szCs w:val="21"/>
          </w:rPr>
          <w:t>Publish the ScheduledTriggerViews Viz</w:t>
        </w:r>
      </w:hyperlink>
    </w:p>
    <w:p w14:paraId="766D70DD" w14:textId="77777777" w:rsidR="00B35576" w:rsidRDefault="00B35576" w:rsidP="00FD0556">
      <w:pPr>
        <w:rPr>
          <w:rFonts w:ascii="Arial" w:eastAsia="Times New Roman" w:hAnsi="Arial" w:cs="Arial"/>
          <w:color w:val="666666"/>
          <w:sz w:val="21"/>
          <w:szCs w:val="21"/>
        </w:rPr>
      </w:pPr>
    </w:p>
    <w:p w14:paraId="5F8FC259" w14:textId="77777777" w:rsidR="00B35576" w:rsidRDefault="00B35576" w:rsidP="00FD0556">
      <w:pPr>
        <w:rPr>
          <w:rFonts w:ascii="Arial" w:eastAsia="Times New Roman" w:hAnsi="Arial" w:cs="Arial"/>
          <w:color w:val="666666"/>
          <w:sz w:val="21"/>
          <w:szCs w:val="21"/>
        </w:rPr>
      </w:pPr>
    </w:p>
    <w:p w14:paraId="291FB81C" w14:textId="77777777" w:rsidR="00B35576" w:rsidRDefault="00B35576" w:rsidP="00FD0556">
      <w:pPr>
        <w:rPr>
          <w:rFonts w:ascii="Arial" w:eastAsia="Times New Roman" w:hAnsi="Arial" w:cs="Arial"/>
          <w:color w:val="666666"/>
          <w:sz w:val="21"/>
          <w:szCs w:val="21"/>
        </w:rPr>
      </w:pPr>
    </w:p>
    <w:p w14:paraId="40E6D39A" w14:textId="77777777" w:rsidR="00B35576" w:rsidRDefault="00B35576" w:rsidP="00FD0556">
      <w:pPr>
        <w:rPr>
          <w:rFonts w:ascii="Arial" w:eastAsia="Times New Roman" w:hAnsi="Arial" w:cs="Arial"/>
          <w:color w:val="666666"/>
          <w:sz w:val="21"/>
          <w:szCs w:val="21"/>
        </w:rPr>
      </w:pPr>
    </w:p>
    <w:p w14:paraId="72509515" w14:textId="77777777" w:rsidR="00B35576" w:rsidRDefault="00B35576" w:rsidP="00FD0556">
      <w:pPr>
        <w:rPr>
          <w:rFonts w:ascii="Arial" w:eastAsia="Times New Roman" w:hAnsi="Arial" w:cs="Arial"/>
          <w:color w:val="666666"/>
          <w:sz w:val="21"/>
          <w:szCs w:val="21"/>
        </w:rPr>
      </w:pPr>
    </w:p>
    <w:p w14:paraId="1874342D" w14:textId="77777777" w:rsidR="00B35576" w:rsidRDefault="00B35576" w:rsidP="00FD0556">
      <w:pPr>
        <w:rPr>
          <w:rFonts w:ascii="Arial" w:eastAsia="Times New Roman" w:hAnsi="Arial" w:cs="Arial"/>
          <w:color w:val="666666"/>
          <w:sz w:val="21"/>
          <w:szCs w:val="21"/>
        </w:rPr>
      </w:pPr>
    </w:p>
    <w:p w14:paraId="3D026B67" w14:textId="77777777" w:rsidR="00B35576" w:rsidRDefault="00B35576" w:rsidP="00FD0556">
      <w:pPr>
        <w:rPr>
          <w:rFonts w:ascii="Arial" w:eastAsia="Times New Roman" w:hAnsi="Arial" w:cs="Arial"/>
          <w:color w:val="666666"/>
          <w:sz w:val="21"/>
          <w:szCs w:val="21"/>
        </w:rPr>
      </w:pPr>
    </w:p>
    <w:p w14:paraId="3108FB1F" w14:textId="77777777" w:rsidR="00B35576" w:rsidRDefault="00B35576" w:rsidP="00FD0556">
      <w:pPr>
        <w:rPr>
          <w:rFonts w:ascii="Arial" w:eastAsia="Times New Roman" w:hAnsi="Arial" w:cs="Arial"/>
          <w:color w:val="666666"/>
          <w:sz w:val="21"/>
          <w:szCs w:val="21"/>
        </w:rPr>
      </w:pPr>
    </w:p>
    <w:p w14:paraId="7103D244" w14:textId="6D1FC24A" w:rsidR="00B804BB" w:rsidRDefault="00B35576" w:rsidP="00FD0556">
      <w:pPr>
        <w:rPr>
          <w:rFonts w:ascii="Arial" w:eastAsia="Times New Roman" w:hAnsi="Arial" w:cs="Arial"/>
          <w:color w:val="666666"/>
          <w:sz w:val="21"/>
          <w:szCs w:val="21"/>
        </w:rPr>
      </w:pPr>
      <w:r>
        <w:rPr>
          <w:rFonts w:ascii="Arial" w:eastAsia="Times New Roman" w:hAnsi="Arial" w:cs="Arial"/>
          <w:color w:val="666666"/>
          <w:sz w:val="21"/>
          <w:szCs w:val="21"/>
        </w:rPr>
        <w:lastRenderedPageBreak/>
        <w:t>H</w:t>
      </w:r>
      <w:r w:rsidR="00B804BB" w:rsidRPr="003E4DD3">
        <w:rPr>
          <w:rFonts w:ascii="Arial" w:eastAsia="Times New Roman" w:hAnsi="Arial" w:cs="Arial"/>
          <w:color w:val="666666"/>
          <w:sz w:val="21"/>
          <w:szCs w:val="21"/>
        </w:rPr>
        <w:t>ere’s</w:t>
      </w:r>
      <w:r w:rsidR="00B804BB">
        <w:rPr>
          <w:rFonts w:ascii="Arial" w:eastAsia="Times New Roman" w:hAnsi="Arial" w:cs="Arial"/>
          <w:color w:val="666666"/>
          <w:sz w:val="21"/>
          <w:szCs w:val="21"/>
        </w:rPr>
        <w:t xml:space="preserve"> a list of the major calculated fields and the (default) parameter</w:t>
      </w:r>
      <w:r w:rsidR="00FD0556">
        <w:rPr>
          <w:rFonts w:ascii="Arial" w:eastAsia="Times New Roman" w:hAnsi="Arial" w:cs="Arial"/>
          <w:color w:val="666666"/>
          <w:sz w:val="21"/>
          <w:szCs w:val="21"/>
        </w:rPr>
        <w:t>s associated with them</w:t>
      </w:r>
      <w:r w:rsidR="00B804BB">
        <w:rPr>
          <w:rFonts w:ascii="Arial" w:eastAsia="Times New Roman" w:hAnsi="Arial" w:cs="Arial"/>
          <w:color w:val="666666"/>
          <w:sz w:val="21"/>
          <w:szCs w:val="21"/>
        </w:rPr>
        <w:t>:</w:t>
      </w:r>
    </w:p>
    <w:tbl>
      <w:tblPr>
        <w:tblStyle w:val="TableGrid"/>
        <w:tblW w:w="0" w:type="auto"/>
        <w:jc w:val="center"/>
        <w:tblLook w:val="04A0" w:firstRow="1" w:lastRow="0" w:firstColumn="1" w:lastColumn="0" w:noHBand="0" w:noVBand="1"/>
      </w:tblPr>
      <w:tblGrid>
        <w:gridCol w:w="2237"/>
        <w:gridCol w:w="2787"/>
        <w:gridCol w:w="4552"/>
      </w:tblGrid>
      <w:tr w:rsidR="00B804BB" w:rsidRPr="00495EEE" w14:paraId="43FB9C66" w14:textId="77777777" w:rsidTr="0027423D">
        <w:trPr>
          <w:jc w:val="center"/>
        </w:trPr>
        <w:tc>
          <w:tcPr>
            <w:tcW w:w="2237" w:type="dxa"/>
          </w:tcPr>
          <w:p w14:paraId="0E1A7824" w14:textId="04ECB578" w:rsidR="00B804BB" w:rsidRPr="00495EEE" w:rsidRDefault="00B804BB" w:rsidP="00B804BB">
            <w:pPr>
              <w:rPr>
                <w:rFonts w:ascii="Arial" w:eastAsia="Times New Roman" w:hAnsi="Arial" w:cs="Arial"/>
                <w:b/>
                <w:color w:val="666666"/>
                <w:sz w:val="16"/>
                <w:szCs w:val="21"/>
              </w:rPr>
            </w:pPr>
            <w:r w:rsidRPr="003E4DD3">
              <w:rPr>
                <w:rFonts w:ascii="Arial" w:eastAsia="Times New Roman" w:hAnsi="Arial" w:cs="Arial"/>
                <w:b/>
                <w:color w:val="666666"/>
                <w:sz w:val="20"/>
                <w:szCs w:val="21"/>
              </w:rPr>
              <w:t>General Set</w:t>
            </w:r>
            <w:r w:rsidR="0027423D" w:rsidRPr="003E4DD3">
              <w:rPr>
                <w:rFonts w:ascii="Arial" w:eastAsia="Times New Roman" w:hAnsi="Arial" w:cs="Arial"/>
                <w:b/>
                <w:color w:val="666666"/>
                <w:sz w:val="20"/>
                <w:szCs w:val="21"/>
              </w:rPr>
              <w:t>t</w:t>
            </w:r>
            <w:r w:rsidRPr="003E4DD3">
              <w:rPr>
                <w:rFonts w:ascii="Arial" w:eastAsia="Times New Roman" w:hAnsi="Arial" w:cs="Arial"/>
                <w:b/>
                <w:color w:val="666666"/>
                <w:sz w:val="20"/>
                <w:szCs w:val="21"/>
              </w:rPr>
              <w:t>ings</w:t>
            </w:r>
          </w:p>
        </w:tc>
        <w:tc>
          <w:tcPr>
            <w:tcW w:w="2787" w:type="dxa"/>
          </w:tcPr>
          <w:p w14:paraId="7A854FD8" w14:textId="31323F24" w:rsidR="00B804BB" w:rsidRPr="00495EEE" w:rsidRDefault="00B804BB" w:rsidP="00B804BB">
            <w:pPr>
              <w:rPr>
                <w:rFonts w:ascii="Arial" w:eastAsia="Times New Roman" w:hAnsi="Arial" w:cs="Arial"/>
                <w:color w:val="666666"/>
                <w:sz w:val="16"/>
                <w:szCs w:val="21"/>
              </w:rPr>
            </w:pPr>
          </w:p>
        </w:tc>
        <w:tc>
          <w:tcPr>
            <w:tcW w:w="4552" w:type="dxa"/>
          </w:tcPr>
          <w:p w14:paraId="287FA577" w14:textId="05F09B5F" w:rsidR="00B804BB" w:rsidRPr="00495EEE" w:rsidRDefault="00B804BB" w:rsidP="00B804BB">
            <w:pPr>
              <w:rPr>
                <w:rFonts w:ascii="Arial" w:eastAsia="Times New Roman" w:hAnsi="Arial" w:cs="Arial"/>
                <w:color w:val="666666"/>
                <w:sz w:val="16"/>
                <w:szCs w:val="21"/>
              </w:rPr>
            </w:pPr>
          </w:p>
        </w:tc>
      </w:tr>
      <w:tr w:rsidR="00B804BB" w:rsidRPr="00B804BB" w14:paraId="2D33722C" w14:textId="77777777" w:rsidTr="0027423D">
        <w:trPr>
          <w:jc w:val="center"/>
        </w:trPr>
        <w:tc>
          <w:tcPr>
            <w:tcW w:w="2237" w:type="dxa"/>
          </w:tcPr>
          <w:p w14:paraId="143C53C0" w14:textId="29AFDD79" w:rsidR="00B804BB" w:rsidRPr="00B804BB" w:rsidRDefault="00B804BB" w:rsidP="00B804BB">
            <w:pPr>
              <w:rPr>
                <w:rFonts w:ascii="Arial" w:eastAsia="Times New Roman" w:hAnsi="Arial" w:cs="Arial"/>
                <w:b/>
                <w:color w:val="666666"/>
                <w:sz w:val="16"/>
                <w:szCs w:val="21"/>
              </w:rPr>
            </w:pPr>
            <w:r w:rsidRPr="00B804BB">
              <w:rPr>
                <w:rFonts w:ascii="Arial" w:eastAsia="Times New Roman" w:hAnsi="Arial" w:cs="Arial"/>
                <w:b/>
                <w:color w:val="666666"/>
                <w:sz w:val="16"/>
                <w:szCs w:val="21"/>
              </w:rPr>
              <w:t>Calculated Field</w:t>
            </w:r>
          </w:p>
        </w:tc>
        <w:tc>
          <w:tcPr>
            <w:tcW w:w="2787" w:type="dxa"/>
          </w:tcPr>
          <w:p w14:paraId="6965B235" w14:textId="5AD03C7A" w:rsidR="00B804BB" w:rsidRPr="00B804BB" w:rsidRDefault="00B804BB" w:rsidP="00B804BB">
            <w:pPr>
              <w:rPr>
                <w:rFonts w:ascii="Arial" w:eastAsia="Times New Roman" w:hAnsi="Arial" w:cs="Arial"/>
                <w:b/>
                <w:color w:val="666666"/>
                <w:sz w:val="16"/>
                <w:szCs w:val="21"/>
              </w:rPr>
            </w:pPr>
            <w:r w:rsidRPr="00B804BB">
              <w:rPr>
                <w:rFonts w:ascii="Arial" w:eastAsia="Times New Roman" w:hAnsi="Arial" w:cs="Arial"/>
                <w:b/>
                <w:color w:val="666666"/>
                <w:sz w:val="16"/>
                <w:szCs w:val="21"/>
              </w:rPr>
              <w:t>Parameter for default value</w:t>
            </w:r>
          </w:p>
        </w:tc>
        <w:tc>
          <w:tcPr>
            <w:tcW w:w="4552" w:type="dxa"/>
          </w:tcPr>
          <w:p w14:paraId="7D7283B3" w14:textId="01AD0624" w:rsidR="00B804BB" w:rsidRPr="00B804BB" w:rsidRDefault="00B804BB" w:rsidP="00B804BB">
            <w:pPr>
              <w:rPr>
                <w:rFonts w:ascii="Arial" w:eastAsia="Times New Roman" w:hAnsi="Arial" w:cs="Arial"/>
                <w:b/>
                <w:color w:val="666666"/>
                <w:sz w:val="16"/>
                <w:szCs w:val="21"/>
              </w:rPr>
            </w:pPr>
            <w:r w:rsidRPr="00B804BB">
              <w:rPr>
                <w:rFonts w:ascii="Arial" w:eastAsia="Times New Roman" w:hAnsi="Arial" w:cs="Arial"/>
                <w:b/>
                <w:color w:val="666666"/>
                <w:sz w:val="16"/>
                <w:szCs w:val="21"/>
              </w:rPr>
              <w:t>Description</w:t>
            </w:r>
          </w:p>
        </w:tc>
      </w:tr>
      <w:tr w:rsidR="00B804BB" w:rsidRPr="00495EEE" w14:paraId="64601204" w14:textId="77777777" w:rsidTr="0027423D">
        <w:trPr>
          <w:jc w:val="center"/>
        </w:trPr>
        <w:tc>
          <w:tcPr>
            <w:tcW w:w="2237" w:type="dxa"/>
          </w:tcPr>
          <w:p w14:paraId="26ABCA8D" w14:textId="5E239B40" w:rsidR="00B804BB" w:rsidRPr="00495EEE"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data_retrieval_tries</w:t>
            </w:r>
          </w:p>
        </w:tc>
        <w:tc>
          <w:tcPr>
            <w:tcW w:w="2787" w:type="dxa"/>
          </w:tcPr>
          <w:p w14:paraId="4399DBFE" w14:textId="268ECBA8" w:rsidR="00B804BB" w:rsidRPr="00495EEE"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default_data_retrieval_tries</w:t>
            </w:r>
          </w:p>
        </w:tc>
        <w:tc>
          <w:tcPr>
            <w:tcW w:w="4552" w:type="dxa"/>
          </w:tcPr>
          <w:p w14:paraId="2786405E" w14:textId="48DF624A"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The number of times VizAlerts will attempt to retrieve data for a particular viz before notifying of the failure.</w:t>
            </w:r>
          </w:p>
        </w:tc>
      </w:tr>
      <w:tr w:rsidR="00B804BB" w:rsidRPr="00495EEE" w14:paraId="5A7FA1BE" w14:textId="77777777" w:rsidTr="0027423D">
        <w:trPr>
          <w:jc w:val="center"/>
        </w:trPr>
        <w:tc>
          <w:tcPr>
            <w:tcW w:w="2237" w:type="dxa"/>
          </w:tcPr>
          <w:p w14:paraId="250D6100" w14:textId="435CB350" w:rsidR="00B804BB" w:rsidRPr="00495EEE"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notify_subscriber_on_failure</w:t>
            </w:r>
          </w:p>
        </w:tc>
        <w:tc>
          <w:tcPr>
            <w:tcW w:w="2787" w:type="dxa"/>
          </w:tcPr>
          <w:p w14:paraId="0D4F14BF" w14:textId="67B0ACD8"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default_notify_subscriber_on_failure</w:t>
            </w:r>
          </w:p>
        </w:tc>
        <w:tc>
          <w:tcPr>
            <w:tcW w:w="4552" w:type="dxa"/>
          </w:tcPr>
          <w:p w14:paraId="2DDB8B66" w14:textId="531DDD85" w:rsidR="00B804BB" w:rsidRPr="00495EEE" w:rsidRDefault="0027423D" w:rsidP="005F3C18">
            <w:pPr>
              <w:rPr>
                <w:rFonts w:ascii="Arial" w:eastAsia="Times New Roman" w:hAnsi="Arial" w:cs="Arial"/>
                <w:color w:val="666666"/>
                <w:sz w:val="16"/>
                <w:szCs w:val="21"/>
              </w:rPr>
            </w:pPr>
            <w:r>
              <w:rPr>
                <w:rFonts w:ascii="Arial" w:eastAsia="Times New Roman" w:hAnsi="Arial" w:cs="Arial"/>
                <w:color w:val="666666"/>
                <w:sz w:val="16"/>
                <w:szCs w:val="21"/>
              </w:rPr>
              <w:t xml:space="preserve">When true </w:t>
            </w:r>
            <w:r w:rsidR="005F3C18">
              <w:rPr>
                <w:rFonts w:ascii="Arial" w:eastAsia="Times New Roman" w:hAnsi="Arial" w:cs="Arial"/>
                <w:color w:val="666666"/>
                <w:sz w:val="16"/>
                <w:szCs w:val="21"/>
              </w:rPr>
              <w:t>(</w:t>
            </w:r>
            <w:r>
              <w:rPr>
                <w:rFonts w:ascii="Arial" w:eastAsia="Times New Roman" w:hAnsi="Arial" w:cs="Arial"/>
                <w:color w:val="666666"/>
                <w:sz w:val="16"/>
                <w:szCs w:val="21"/>
              </w:rPr>
              <w:t>the default)</w:t>
            </w:r>
            <w:r w:rsidR="005F3C18">
              <w:rPr>
                <w:rFonts w:ascii="Arial" w:eastAsia="Times New Roman" w:hAnsi="Arial" w:cs="Arial"/>
                <w:color w:val="666666"/>
                <w:sz w:val="16"/>
                <w:szCs w:val="21"/>
              </w:rPr>
              <w:t>,</w:t>
            </w:r>
            <w:r>
              <w:rPr>
                <w:rFonts w:ascii="Arial" w:eastAsia="Times New Roman" w:hAnsi="Arial" w:cs="Arial"/>
                <w:color w:val="666666"/>
                <w:sz w:val="16"/>
                <w:szCs w:val="21"/>
              </w:rPr>
              <w:t xml:space="preserve"> the subscriber to the simple alert or the owner of the advanced alert is notified when there is a failure.</w:t>
            </w:r>
          </w:p>
        </w:tc>
      </w:tr>
      <w:tr w:rsidR="00B804BB" w:rsidRPr="00495EEE" w14:paraId="34AC7386" w14:textId="77777777" w:rsidTr="0027423D">
        <w:trPr>
          <w:jc w:val="center"/>
        </w:trPr>
        <w:tc>
          <w:tcPr>
            <w:tcW w:w="2237" w:type="dxa"/>
          </w:tcPr>
          <w:p w14:paraId="70127ECC" w14:textId="5774C84D" w:rsidR="00B804BB"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timeout_s</w:t>
            </w:r>
          </w:p>
        </w:tc>
        <w:tc>
          <w:tcPr>
            <w:tcW w:w="2787" w:type="dxa"/>
          </w:tcPr>
          <w:p w14:paraId="10973B78" w14:textId="7A252175"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default_timeout_s</w:t>
            </w:r>
          </w:p>
        </w:tc>
        <w:tc>
          <w:tcPr>
            <w:tcW w:w="4552" w:type="dxa"/>
          </w:tcPr>
          <w:p w14:paraId="14D118AD" w14:textId="0A938F6F"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The number of seconds allowed to download a visualization before Tableau will notify of a failure. This prevents overloading Tableau Server with visualizations that are too slow to render</w:t>
            </w:r>
          </w:p>
        </w:tc>
      </w:tr>
      <w:tr w:rsidR="00B804BB" w:rsidRPr="00495EEE" w14:paraId="5A833267" w14:textId="77777777" w:rsidTr="0027423D">
        <w:trPr>
          <w:jc w:val="center"/>
        </w:trPr>
        <w:tc>
          <w:tcPr>
            <w:tcW w:w="2237" w:type="dxa"/>
          </w:tcPr>
          <w:p w14:paraId="56D8AAE1" w14:textId="2C12FC3C" w:rsidR="00B804BB"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viz_data_maxrows</w:t>
            </w:r>
          </w:p>
        </w:tc>
        <w:tc>
          <w:tcPr>
            <w:tcW w:w="2787" w:type="dxa"/>
          </w:tcPr>
          <w:p w14:paraId="5120535A" w14:textId="20B2E8A4"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default_data_maxrows</w:t>
            </w:r>
          </w:p>
        </w:tc>
        <w:tc>
          <w:tcPr>
            <w:tcW w:w="4552" w:type="dxa"/>
          </w:tcPr>
          <w:p w14:paraId="602A86D3" w14:textId="04B78D12"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The maximum number of alerts that can be sent at once.</w:t>
            </w:r>
          </w:p>
        </w:tc>
      </w:tr>
      <w:tr w:rsidR="00B804BB" w:rsidRPr="00495EEE" w14:paraId="4689313C" w14:textId="77777777" w:rsidTr="0027423D">
        <w:trPr>
          <w:jc w:val="center"/>
        </w:trPr>
        <w:tc>
          <w:tcPr>
            <w:tcW w:w="2237" w:type="dxa"/>
          </w:tcPr>
          <w:p w14:paraId="76318CE1" w14:textId="52E0F6A9" w:rsidR="00B804BB"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viz_png_height</w:t>
            </w:r>
          </w:p>
        </w:tc>
        <w:tc>
          <w:tcPr>
            <w:tcW w:w="2787" w:type="dxa"/>
          </w:tcPr>
          <w:p w14:paraId="65F6906B" w14:textId="77777777" w:rsidR="00B804BB" w:rsidRPr="00495EEE" w:rsidRDefault="00B804BB" w:rsidP="00B804BB">
            <w:pPr>
              <w:rPr>
                <w:rFonts w:ascii="Arial" w:eastAsia="Times New Roman" w:hAnsi="Arial" w:cs="Arial"/>
                <w:color w:val="666666"/>
                <w:sz w:val="16"/>
                <w:szCs w:val="21"/>
              </w:rPr>
            </w:pPr>
          </w:p>
        </w:tc>
        <w:tc>
          <w:tcPr>
            <w:tcW w:w="4552" w:type="dxa"/>
          </w:tcPr>
          <w:p w14:paraId="3F0F3C4D" w14:textId="3BC5A8B9"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Sets the default height of downloaded images for Simple Alerts as well as the VIZ_IMAGE() content reference.</w:t>
            </w:r>
          </w:p>
        </w:tc>
      </w:tr>
      <w:tr w:rsidR="00B804BB" w:rsidRPr="00495EEE" w14:paraId="15EF5172" w14:textId="77777777" w:rsidTr="0027423D">
        <w:trPr>
          <w:jc w:val="center"/>
        </w:trPr>
        <w:tc>
          <w:tcPr>
            <w:tcW w:w="2237" w:type="dxa"/>
          </w:tcPr>
          <w:p w14:paraId="768BCEC9" w14:textId="5884A491" w:rsidR="00B804BB"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viz_png_width</w:t>
            </w:r>
          </w:p>
        </w:tc>
        <w:tc>
          <w:tcPr>
            <w:tcW w:w="2787" w:type="dxa"/>
          </w:tcPr>
          <w:p w14:paraId="6C88E63C" w14:textId="77777777" w:rsidR="00B804BB" w:rsidRPr="00495EEE" w:rsidRDefault="00B804BB" w:rsidP="00B804BB">
            <w:pPr>
              <w:rPr>
                <w:rFonts w:ascii="Arial" w:eastAsia="Times New Roman" w:hAnsi="Arial" w:cs="Arial"/>
                <w:color w:val="666666"/>
                <w:sz w:val="16"/>
                <w:szCs w:val="21"/>
              </w:rPr>
            </w:pPr>
          </w:p>
        </w:tc>
        <w:tc>
          <w:tcPr>
            <w:tcW w:w="4552" w:type="dxa"/>
          </w:tcPr>
          <w:p w14:paraId="5AF57751" w14:textId="0BB0E94F" w:rsidR="00B804BB"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Sets the default width of downloaded images for Simple Alerts as well as the VIZ_IMAGE() content reference</w:t>
            </w:r>
          </w:p>
        </w:tc>
      </w:tr>
    </w:tbl>
    <w:p w14:paraId="3831DD91" w14:textId="77777777" w:rsidR="00B804BB" w:rsidRDefault="00B804BB" w:rsidP="00B804BB">
      <w:pPr>
        <w:rPr>
          <w:rFonts w:ascii="Arial" w:eastAsia="Times New Roman" w:hAnsi="Arial" w:cs="Arial"/>
          <w:color w:val="666666"/>
          <w:sz w:val="21"/>
          <w:szCs w:val="21"/>
        </w:rPr>
      </w:pPr>
    </w:p>
    <w:tbl>
      <w:tblPr>
        <w:tblStyle w:val="TableGrid"/>
        <w:tblW w:w="0" w:type="auto"/>
        <w:jc w:val="center"/>
        <w:tblLook w:val="04A0" w:firstRow="1" w:lastRow="0" w:firstColumn="1" w:lastColumn="0" w:noHBand="0" w:noVBand="1"/>
      </w:tblPr>
      <w:tblGrid>
        <w:gridCol w:w="2280"/>
        <w:gridCol w:w="2849"/>
        <w:gridCol w:w="4447"/>
      </w:tblGrid>
      <w:tr w:rsidR="0027423D" w:rsidRPr="00495EEE" w14:paraId="23C18F9C" w14:textId="77777777" w:rsidTr="0027423D">
        <w:trPr>
          <w:jc w:val="center"/>
        </w:trPr>
        <w:tc>
          <w:tcPr>
            <w:tcW w:w="2280" w:type="dxa"/>
          </w:tcPr>
          <w:p w14:paraId="42BA1F4B" w14:textId="700608F4" w:rsidR="0027423D" w:rsidRPr="00495EEE" w:rsidRDefault="0027423D" w:rsidP="0027423D">
            <w:pPr>
              <w:rPr>
                <w:rFonts w:ascii="Arial" w:eastAsia="Times New Roman" w:hAnsi="Arial" w:cs="Arial"/>
                <w:b/>
                <w:color w:val="666666"/>
                <w:sz w:val="16"/>
                <w:szCs w:val="21"/>
              </w:rPr>
            </w:pPr>
            <w:r w:rsidRPr="003E4DD3">
              <w:rPr>
                <w:rFonts w:ascii="Arial" w:eastAsia="Times New Roman" w:hAnsi="Arial" w:cs="Arial"/>
                <w:b/>
                <w:color w:val="666666"/>
                <w:sz w:val="20"/>
                <w:szCs w:val="21"/>
              </w:rPr>
              <w:t>Email Action Settings</w:t>
            </w:r>
          </w:p>
        </w:tc>
        <w:tc>
          <w:tcPr>
            <w:tcW w:w="2787" w:type="dxa"/>
          </w:tcPr>
          <w:p w14:paraId="794F592F" w14:textId="77777777" w:rsidR="0027423D" w:rsidRPr="00495EEE" w:rsidRDefault="0027423D" w:rsidP="0027423D">
            <w:pPr>
              <w:rPr>
                <w:rFonts w:ascii="Arial" w:eastAsia="Times New Roman" w:hAnsi="Arial" w:cs="Arial"/>
                <w:color w:val="666666"/>
                <w:sz w:val="16"/>
                <w:szCs w:val="21"/>
              </w:rPr>
            </w:pPr>
          </w:p>
        </w:tc>
        <w:tc>
          <w:tcPr>
            <w:tcW w:w="4509" w:type="dxa"/>
          </w:tcPr>
          <w:p w14:paraId="741D5137" w14:textId="77777777" w:rsidR="0027423D" w:rsidRPr="00495EEE" w:rsidRDefault="0027423D" w:rsidP="0027423D">
            <w:pPr>
              <w:rPr>
                <w:rFonts w:ascii="Arial" w:eastAsia="Times New Roman" w:hAnsi="Arial" w:cs="Arial"/>
                <w:color w:val="666666"/>
                <w:sz w:val="16"/>
                <w:szCs w:val="21"/>
              </w:rPr>
            </w:pPr>
          </w:p>
        </w:tc>
      </w:tr>
      <w:tr w:rsidR="0027423D" w:rsidRPr="00B804BB" w14:paraId="1EC7B17C" w14:textId="77777777" w:rsidTr="0027423D">
        <w:trPr>
          <w:jc w:val="center"/>
        </w:trPr>
        <w:tc>
          <w:tcPr>
            <w:tcW w:w="2280" w:type="dxa"/>
          </w:tcPr>
          <w:p w14:paraId="53AF2B69" w14:textId="77777777" w:rsidR="0027423D" w:rsidRPr="00B804BB" w:rsidRDefault="0027423D" w:rsidP="0027423D">
            <w:pPr>
              <w:rPr>
                <w:rFonts w:ascii="Arial" w:eastAsia="Times New Roman" w:hAnsi="Arial" w:cs="Arial"/>
                <w:b/>
                <w:color w:val="666666"/>
                <w:sz w:val="16"/>
                <w:szCs w:val="21"/>
              </w:rPr>
            </w:pPr>
            <w:r w:rsidRPr="00B804BB">
              <w:rPr>
                <w:rFonts w:ascii="Arial" w:eastAsia="Times New Roman" w:hAnsi="Arial" w:cs="Arial"/>
                <w:b/>
                <w:color w:val="666666"/>
                <w:sz w:val="16"/>
                <w:szCs w:val="21"/>
              </w:rPr>
              <w:t>Calculated Field</w:t>
            </w:r>
          </w:p>
        </w:tc>
        <w:tc>
          <w:tcPr>
            <w:tcW w:w="2787" w:type="dxa"/>
          </w:tcPr>
          <w:p w14:paraId="02214FE3" w14:textId="77777777" w:rsidR="0027423D" w:rsidRPr="00B804BB" w:rsidRDefault="0027423D" w:rsidP="0027423D">
            <w:pPr>
              <w:rPr>
                <w:rFonts w:ascii="Arial" w:eastAsia="Times New Roman" w:hAnsi="Arial" w:cs="Arial"/>
                <w:b/>
                <w:color w:val="666666"/>
                <w:sz w:val="16"/>
                <w:szCs w:val="21"/>
              </w:rPr>
            </w:pPr>
            <w:r w:rsidRPr="00B804BB">
              <w:rPr>
                <w:rFonts w:ascii="Arial" w:eastAsia="Times New Roman" w:hAnsi="Arial" w:cs="Arial"/>
                <w:b/>
                <w:color w:val="666666"/>
                <w:sz w:val="16"/>
                <w:szCs w:val="21"/>
              </w:rPr>
              <w:t>Parameter for default value</w:t>
            </w:r>
          </w:p>
        </w:tc>
        <w:tc>
          <w:tcPr>
            <w:tcW w:w="4509" w:type="dxa"/>
          </w:tcPr>
          <w:p w14:paraId="53026ACA" w14:textId="77777777" w:rsidR="0027423D" w:rsidRPr="00B804BB" w:rsidRDefault="0027423D" w:rsidP="0027423D">
            <w:pPr>
              <w:rPr>
                <w:rFonts w:ascii="Arial" w:eastAsia="Times New Roman" w:hAnsi="Arial" w:cs="Arial"/>
                <w:b/>
                <w:color w:val="666666"/>
                <w:sz w:val="16"/>
                <w:szCs w:val="21"/>
              </w:rPr>
            </w:pPr>
            <w:r w:rsidRPr="00B804BB">
              <w:rPr>
                <w:rFonts w:ascii="Arial" w:eastAsia="Times New Roman" w:hAnsi="Arial" w:cs="Arial"/>
                <w:b/>
                <w:color w:val="666666"/>
                <w:sz w:val="16"/>
                <w:szCs w:val="21"/>
              </w:rPr>
              <w:t>Description</w:t>
            </w:r>
          </w:p>
        </w:tc>
      </w:tr>
      <w:tr w:rsidR="0027423D" w:rsidRPr="00495EEE" w14:paraId="41AA7A6D" w14:textId="77777777" w:rsidTr="0027423D">
        <w:trPr>
          <w:jc w:val="center"/>
        </w:trPr>
        <w:tc>
          <w:tcPr>
            <w:tcW w:w="2280" w:type="dxa"/>
          </w:tcPr>
          <w:p w14:paraId="6DF0B451" w14:textId="19E83217"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action_enabled_email</w:t>
            </w:r>
          </w:p>
        </w:tc>
        <w:tc>
          <w:tcPr>
            <w:tcW w:w="2787" w:type="dxa"/>
          </w:tcPr>
          <w:p w14:paraId="46427233" w14:textId="211E6503"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default_action_enabled_email</w:t>
            </w:r>
          </w:p>
        </w:tc>
        <w:tc>
          <w:tcPr>
            <w:tcW w:w="4509" w:type="dxa"/>
          </w:tcPr>
          <w:p w14:paraId="7E23E238" w14:textId="103691E4" w:rsidR="0027423D" w:rsidRPr="00495EEE" w:rsidRDefault="00F83196" w:rsidP="0027423D">
            <w:pPr>
              <w:rPr>
                <w:rFonts w:ascii="Arial" w:eastAsia="Times New Roman" w:hAnsi="Arial" w:cs="Arial"/>
                <w:color w:val="666666"/>
                <w:sz w:val="16"/>
                <w:szCs w:val="21"/>
              </w:rPr>
            </w:pPr>
            <w:r>
              <w:rPr>
                <w:rFonts w:ascii="Arial" w:eastAsia="Times New Roman" w:hAnsi="Arial" w:cs="Arial"/>
                <w:color w:val="666666"/>
                <w:sz w:val="16"/>
                <w:szCs w:val="21"/>
              </w:rPr>
              <w:t xml:space="preserve">Denotes whether alerts can send emails. </w:t>
            </w:r>
            <w:r w:rsidR="0027423D">
              <w:rPr>
                <w:rFonts w:ascii="Arial" w:eastAsia="Times New Roman" w:hAnsi="Arial" w:cs="Arial"/>
                <w:color w:val="666666"/>
                <w:sz w:val="16"/>
                <w:szCs w:val="21"/>
              </w:rPr>
              <w:t xml:space="preserve">1 </w:t>
            </w:r>
            <w:r w:rsidR="006D45B3">
              <w:rPr>
                <w:rFonts w:ascii="Arial" w:eastAsia="Times New Roman" w:hAnsi="Arial" w:cs="Arial"/>
                <w:color w:val="666666"/>
                <w:sz w:val="16"/>
                <w:szCs w:val="21"/>
              </w:rPr>
              <w:t>(the default) if email actions are supported, otherwise 0</w:t>
            </w:r>
          </w:p>
        </w:tc>
      </w:tr>
      <w:tr w:rsidR="0027423D" w:rsidRPr="00495EEE" w14:paraId="2061ADB4" w14:textId="77777777" w:rsidTr="0027423D">
        <w:trPr>
          <w:jc w:val="center"/>
        </w:trPr>
        <w:tc>
          <w:tcPr>
            <w:tcW w:w="2280" w:type="dxa"/>
          </w:tcPr>
          <w:p w14:paraId="442779A5" w14:textId="625940AD"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allowed_from_address</w:t>
            </w:r>
          </w:p>
        </w:tc>
        <w:tc>
          <w:tcPr>
            <w:tcW w:w="2787" w:type="dxa"/>
          </w:tcPr>
          <w:p w14:paraId="397284CF" w14:textId="6E62F2B0"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default_allowed_from_address</w:t>
            </w:r>
          </w:p>
        </w:tc>
        <w:tc>
          <w:tcPr>
            <w:tcW w:w="4509" w:type="dxa"/>
          </w:tcPr>
          <w:p w14:paraId="795DD92E" w14:textId="3630C117" w:rsidR="0027423D" w:rsidRPr="00495EEE" w:rsidRDefault="0027423D" w:rsidP="0027423D">
            <w:pPr>
              <w:rPr>
                <w:rFonts w:ascii="Arial" w:eastAsia="Times New Roman" w:hAnsi="Arial" w:cs="Arial"/>
                <w:color w:val="666666"/>
                <w:sz w:val="16"/>
                <w:szCs w:val="21"/>
              </w:rPr>
            </w:pPr>
            <w:r w:rsidRPr="00495EEE">
              <w:rPr>
                <w:rFonts w:ascii="Arial" w:eastAsia="Times New Roman" w:hAnsi="Arial" w:cs="Arial"/>
                <w:color w:val="666666"/>
                <w:sz w:val="16"/>
                <w:szCs w:val="21"/>
              </w:rPr>
              <w:t xml:space="preserve">The email address you wish all email alerts to be sent from. </w:t>
            </w:r>
            <w:r w:rsidRPr="00495EEE">
              <w:rPr>
                <w:rFonts w:ascii="Arial" w:eastAsia="Times New Roman" w:hAnsi="Arial" w:cs="Arial"/>
                <w:b/>
                <w:color w:val="666666"/>
                <w:sz w:val="16"/>
                <w:szCs w:val="21"/>
              </w:rPr>
              <w:t>Note</w:t>
            </w:r>
            <w:r w:rsidRPr="00495EEE">
              <w:rPr>
                <w:rFonts w:ascii="Arial" w:eastAsia="Times New Roman" w:hAnsi="Arial" w:cs="Arial"/>
                <w:color w:val="666666"/>
                <w:sz w:val="16"/>
                <w:szCs w:val="21"/>
              </w:rPr>
              <w:t xml:space="preserve"> that for Advanced Alerts, this is used only if the author did not specify their own “from” address in their viz.</w:t>
            </w:r>
            <w:r w:rsidR="006D45B3">
              <w:rPr>
                <w:rFonts w:ascii="Arial" w:eastAsia="Times New Roman" w:hAnsi="Arial" w:cs="Arial"/>
                <w:color w:val="666666"/>
                <w:sz w:val="16"/>
                <w:szCs w:val="21"/>
              </w:rPr>
              <w:t xml:space="preserve"> </w:t>
            </w:r>
            <w:r w:rsidR="006D45B3" w:rsidRPr="006D45B3">
              <w:rPr>
                <w:rFonts w:ascii="Arial" w:eastAsia="Times New Roman" w:hAnsi="Arial" w:cs="Arial"/>
                <w:b/>
                <w:color w:val="666666"/>
                <w:sz w:val="16"/>
                <w:szCs w:val="21"/>
              </w:rPr>
              <w:t>This uses Regex notation (see below for details).</w:t>
            </w:r>
          </w:p>
        </w:tc>
      </w:tr>
      <w:tr w:rsidR="0027423D" w:rsidRPr="00495EEE" w14:paraId="4BC11BAA" w14:textId="77777777" w:rsidTr="0027423D">
        <w:trPr>
          <w:jc w:val="center"/>
        </w:trPr>
        <w:tc>
          <w:tcPr>
            <w:tcW w:w="2280" w:type="dxa"/>
          </w:tcPr>
          <w:p w14:paraId="5E518CC2" w14:textId="68C42469"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allowed_recipient_addresses</w:t>
            </w:r>
          </w:p>
        </w:tc>
        <w:tc>
          <w:tcPr>
            <w:tcW w:w="2787" w:type="dxa"/>
          </w:tcPr>
          <w:p w14:paraId="7991DB6B" w14:textId="3B56AA78"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default_allowed_recipient_addresses</w:t>
            </w:r>
          </w:p>
        </w:tc>
        <w:tc>
          <w:tcPr>
            <w:tcW w:w="4509" w:type="dxa"/>
          </w:tcPr>
          <w:p w14:paraId="6B9B9C1E" w14:textId="02047799" w:rsidR="0027423D" w:rsidRPr="00495EEE" w:rsidRDefault="006D45B3" w:rsidP="0027423D">
            <w:pPr>
              <w:rPr>
                <w:rFonts w:ascii="Arial" w:eastAsia="Times New Roman" w:hAnsi="Arial" w:cs="Arial"/>
                <w:color w:val="666666"/>
                <w:sz w:val="16"/>
                <w:szCs w:val="21"/>
              </w:rPr>
            </w:pPr>
            <w:r>
              <w:rPr>
                <w:rFonts w:ascii="Arial" w:eastAsia="Times New Roman" w:hAnsi="Arial" w:cs="Arial"/>
                <w:color w:val="666666"/>
                <w:sz w:val="16"/>
                <w:szCs w:val="21"/>
              </w:rPr>
              <w:t xml:space="preserve">The set of domains and addresses that email alerts can be sent to.  </w:t>
            </w:r>
            <w:r w:rsidRPr="006D45B3">
              <w:rPr>
                <w:rFonts w:ascii="Arial" w:eastAsia="Times New Roman" w:hAnsi="Arial" w:cs="Arial"/>
                <w:b/>
                <w:color w:val="666666"/>
                <w:sz w:val="16"/>
                <w:szCs w:val="21"/>
              </w:rPr>
              <w:t>This uses Regex notation (see below for details).</w:t>
            </w:r>
          </w:p>
        </w:tc>
      </w:tr>
    </w:tbl>
    <w:p w14:paraId="07A0E692" w14:textId="77777777" w:rsidR="0027423D" w:rsidRDefault="0027423D" w:rsidP="00B804BB">
      <w:pPr>
        <w:rPr>
          <w:rFonts w:ascii="Arial" w:eastAsia="Times New Roman" w:hAnsi="Arial" w:cs="Arial"/>
          <w:color w:val="666666"/>
          <w:sz w:val="21"/>
          <w:szCs w:val="21"/>
        </w:rPr>
      </w:pPr>
    </w:p>
    <w:tbl>
      <w:tblPr>
        <w:tblStyle w:val="TableGrid"/>
        <w:tblW w:w="0" w:type="auto"/>
        <w:jc w:val="center"/>
        <w:tblLook w:val="04A0" w:firstRow="1" w:lastRow="0" w:firstColumn="1" w:lastColumn="0" w:noHBand="0" w:noVBand="1"/>
      </w:tblPr>
      <w:tblGrid>
        <w:gridCol w:w="2237"/>
        <w:gridCol w:w="2787"/>
        <w:gridCol w:w="4552"/>
      </w:tblGrid>
      <w:tr w:rsidR="006D45B3" w:rsidRPr="00495EEE" w14:paraId="4DAB9CA1" w14:textId="77777777" w:rsidTr="006D45B3">
        <w:trPr>
          <w:jc w:val="center"/>
        </w:trPr>
        <w:tc>
          <w:tcPr>
            <w:tcW w:w="2237" w:type="dxa"/>
          </w:tcPr>
          <w:p w14:paraId="51944800" w14:textId="4E32764C" w:rsidR="006D45B3" w:rsidRPr="00495EEE" w:rsidRDefault="006D45B3" w:rsidP="006D45B3">
            <w:pPr>
              <w:rPr>
                <w:rFonts w:ascii="Arial" w:eastAsia="Times New Roman" w:hAnsi="Arial" w:cs="Arial"/>
                <w:b/>
                <w:color w:val="666666"/>
                <w:sz w:val="16"/>
                <w:szCs w:val="21"/>
              </w:rPr>
            </w:pPr>
            <w:r w:rsidRPr="003E4DD3">
              <w:rPr>
                <w:rFonts w:ascii="Arial" w:eastAsia="Times New Roman" w:hAnsi="Arial" w:cs="Arial"/>
                <w:b/>
                <w:color w:val="666666"/>
                <w:sz w:val="20"/>
                <w:szCs w:val="21"/>
              </w:rPr>
              <w:t>SMS Action Settings</w:t>
            </w:r>
          </w:p>
        </w:tc>
        <w:tc>
          <w:tcPr>
            <w:tcW w:w="2787" w:type="dxa"/>
          </w:tcPr>
          <w:p w14:paraId="409AF63A" w14:textId="77777777" w:rsidR="006D45B3" w:rsidRPr="00495EEE" w:rsidRDefault="006D45B3" w:rsidP="006D45B3">
            <w:pPr>
              <w:rPr>
                <w:rFonts w:ascii="Arial" w:eastAsia="Times New Roman" w:hAnsi="Arial" w:cs="Arial"/>
                <w:color w:val="666666"/>
                <w:sz w:val="16"/>
                <w:szCs w:val="21"/>
              </w:rPr>
            </w:pPr>
          </w:p>
        </w:tc>
        <w:tc>
          <w:tcPr>
            <w:tcW w:w="4552" w:type="dxa"/>
          </w:tcPr>
          <w:p w14:paraId="13E4DAD3" w14:textId="77777777" w:rsidR="006D45B3" w:rsidRPr="00495EEE" w:rsidRDefault="006D45B3" w:rsidP="006D45B3">
            <w:pPr>
              <w:rPr>
                <w:rFonts w:ascii="Arial" w:eastAsia="Times New Roman" w:hAnsi="Arial" w:cs="Arial"/>
                <w:color w:val="666666"/>
                <w:sz w:val="16"/>
                <w:szCs w:val="21"/>
              </w:rPr>
            </w:pPr>
          </w:p>
        </w:tc>
      </w:tr>
      <w:tr w:rsidR="006D45B3" w:rsidRPr="00B804BB" w14:paraId="2F978E4D" w14:textId="77777777" w:rsidTr="006D45B3">
        <w:trPr>
          <w:jc w:val="center"/>
        </w:trPr>
        <w:tc>
          <w:tcPr>
            <w:tcW w:w="2237" w:type="dxa"/>
          </w:tcPr>
          <w:p w14:paraId="4BA4AD5F"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Calculated Field</w:t>
            </w:r>
          </w:p>
        </w:tc>
        <w:tc>
          <w:tcPr>
            <w:tcW w:w="2787" w:type="dxa"/>
          </w:tcPr>
          <w:p w14:paraId="079BEA09"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Parameter for default value</w:t>
            </w:r>
          </w:p>
        </w:tc>
        <w:tc>
          <w:tcPr>
            <w:tcW w:w="4552" w:type="dxa"/>
          </w:tcPr>
          <w:p w14:paraId="036E0A8E"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Description</w:t>
            </w:r>
          </w:p>
        </w:tc>
      </w:tr>
      <w:tr w:rsidR="006D45B3" w:rsidRPr="00495EEE" w14:paraId="0B873D12" w14:textId="77777777" w:rsidTr="006D45B3">
        <w:trPr>
          <w:jc w:val="center"/>
        </w:trPr>
        <w:tc>
          <w:tcPr>
            <w:tcW w:w="2237" w:type="dxa"/>
          </w:tcPr>
          <w:p w14:paraId="643AF9F6" w14:textId="2C0211FB"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action_enabled_sms</w:t>
            </w:r>
          </w:p>
        </w:tc>
        <w:tc>
          <w:tcPr>
            <w:tcW w:w="2787" w:type="dxa"/>
          </w:tcPr>
          <w:p w14:paraId="459431FA" w14:textId="3C255844"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default_action_enabled_sms</w:t>
            </w:r>
          </w:p>
        </w:tc>
        <w:tc>
          <w:tcPr>
            <w:tcW w:w="4552" w:type="dxa"/>
          </w:tcPr>
          <w:p w14:paraId="614E14F7" w14:textId="621EE2B5"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1 if SMS actions are supported, 0 (the default) if not.</w:t>
            </w:r>
          </w:p>
        </w:tc>
      </w:tr>
      <w:tr w:rsidR="006D45B3" w:rsidRPr="00495EEE" w14:paraId="13FD3551" w14:textId="77777777" w:rsidTr="006D45B3">
        <w:trPr>
          <w:jc w:val="center"/>
        </w:trPr>
        <w:tc>
          <w:tcPr>
            <w:tcW w:w="2237" w:type="dxa"/>
          </w:tcPr>
          <w:p w14:paraId="5E3EA03F" w14:textId="22214D17"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allowed_recipient_numbers</w:t>
            </w:r>
          </w:p>
        </w:tc>
        <w:tc>
          <w:tcPr>
            <w:tcW w:w="2787" w:type="dxa"/>
          </w:tcPr>
          <w:p w14:paraId="23968062" w14:textId="53010C40"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default_allowed_recipient_numbers</w:t>
            </w:r>
          </w:p>
        </w:tc>
        <w:tc>
          <w:tcPr>
            <w:tcW w:w="4552" w:type="dxa"/>
          </w:tcPr>
          <w:p w14:paraId="5FC7EDDE" w14:textId="159A42EE"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 xml:space="preserve">The set of allowed recipient phone numbers (or partial numbers). </w:t>
            </w:r>
            <w:r w:rsidRPr="006D45B3">
              <w:rPr>
                <w:rFonts w:ascii="Arial" w:eastAsia="Times New Roman" w:hAnsi="Arial" w:cs="Arial"/>
                <w:b/>
                <w:color w:val="666666"/>
                <w:sz w:val="16"/>
                <w:szCs w:val="21"/>
              </w:rPr>
              <w:t>This uses Regex notation (see below for details)</w:t>
            </w:r>
            <w:r>
              <w:rPr>
                <w:rFonts w:ascii="Arial" w:eastAsia="Times New Roman" w:hAnsi="Arial" w:cs="Arial"/>
                <w:color w:val="666666"/>
                <w:sz w:val="16"/>
                <w:szCs w:val="21"/>
              </w:rPr>
              <w:t>.</w:t>
            </w:r>
          </w:p>
        </w:tc>
      </w:tr>
      <w:tr w:rsidR="006D45B3" w:rsidRPr="00495EEE" w14:paraId="7949810B" w14:textId="77777777" w:rsidTr="006D45B3">
        <w:trPr>
          <w:jc w:val="center"/>
        </w:trPr>
        <w:tc>
          <w:tcPr>
            <w:tcW w:w="2237" w:type="dxa"/>
          </w:tcPr>
          <w:p w14:paraId="73F32BD4" w14:textId="28903914" w:rsidR="006D45B3"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from_number</w:t>
            </w:r>
          </w:p>
        </w:tc>
        <w:tc>
          <w:tcPr>
            <w:tcW w:w="2787" w:type="dxa"/>
          </w:tcPr>
          <w:p w14:paraId="52E56830" w14:textId="2F3B1F8B"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default_from_number</w:t>
            </w:r>
          </w:p>
        </w:tc>
        <w:tc>
          <w:tcPr>
            <w:tcW w:w="4552" w:type="dxa"/>
          </w:tcPr>
          <w:p w14:paraId="45DAE329" w14:textId="17B399CB"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The default number that SMS messages will originate from. This must be a number registered with Twilio that can do outbound SMS and be of the form +[country code][full phone number]</w:t>
            </w:r>
          </w:p>
        </w:tc>
      </w:tr>
      <w:tr w:rsidR="006D45B3" w:rsidRPr="00495EEE" w14:paraId="405183CB" w14:textId="77777777" w:rsidTr="006D45B3">
        <w:trPr>
          <w:jc w:val="center"/>
        </w:trPr>
        <w:tc>
          <w:tcPr>
            <w:tcW w:w="2237" w:type="dxa"/>
          </w:tcPr>
          <w:p w14:paraId="13E88B72" w14:textId="55A00441" w:rsidR="006D45B3"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phone_country_code</w:t>
            </w:r>
          </w:p>
        </w:tc>
        <w:tc>
          <w:tcPr>
            <w:tcW w:w="2787" w:type="dxa"/>
          </w:tcPr>
          <w:p w14:paraId="5B3A3F0C" w14:textId="4F92A348"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default_phone_country_code</w:t>
            </w:r>
          </w:p>
        </w:tc>
        <w:tc>
          <w:tcPr>
            <w:tcW w:w="4552" w:type="dxa"/>
          </w:tcPr>
          <w:p w14:paraId="649196C2" w14:textId="601FC60E"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 xml:space="preserve">The default country code to use when recipient phone numbers do not have a country code. </w:t>
            </w:r>
          </w:p>
        </w:tc>
      </w:tr>
    </w:tbl>
    <w:p w14:paraId="6535874B" w14:textId="77777777" w:rsidR="006D45B3" w:rsidRDefault="006D45B3" w:rsidP="00B804BB">
      <w:pPr>
        <w:rPr>
          <w:rFonts w:ascii="Arial" w:eastAsia="Times New Roman" w:hAnsi="Arial" w:cs="Arial"/>
          <w:color w:val="666666"/>
          <w:sz w:val="21"/>
          <w:szCs w:val="21"/>
        </w:rPr>
      </w:pPr>
    </w:p>
    <w:tbl>
      <w:tblPr>
        <w:tblStyle w:val="TableGrid"/>
        <w:tblW w:w="0" w:type="auto"/>
        <w:jc w:val="center"/>
        <w:tblLook w:val="04A0" w:firstRow="1" w:lastRow="0" w:firstColumn="1" w:lastColumn="0" w:noHBand="0" w:noVBand="1"/>
      </w:tblPr>
      <w:tblGrid>
        <w:gridCol w:w="2237"/>
        <w:gridCol w:w="2787"/>
        <w:gridCol w:w="4552"/>
      </w:tblGrid>
      <w:tr w:rsidR="006D45B3" w:rsidRPr="00495EEE" w14:paraId="427A0400" w14:textId="77777777" w:rsidTr="006D45B3">
        <w:trPr>
          <w:jc w:val="center"/>
        </w:trPr>
        <w:tc>
          <w:tcPr>
            <w:tcW w:w="2237" w:type="dxa"/>
          </w:tcPr>
          <w:p w14:paraId="38859C9F" w14:textId="27BC90FF" w:rsidR="006D45B3" w:rsidRPr="00495EEE" w:rsidRDefault="006D45B3" w:rsidP="006D45B3">
            <w:pPr>
              <w:rPr>
                <w:rFonts w:ascii="Arial" w:eastAsia="Times New Roman" w:hAnsi="Arial" w:cs="Arial"/>
                <w:b/>
                <w:color w:val="666666"/>
                <w:sz w:val="16"/>
                <w:szCs w:val="21"/>
              </w:rPr>
            </w:pPr>
            <w:r w:rsidRPr="003E4DD3">
              <w:rPr>
                <w:rFonts w:ascii="Arial" w:eastAsia="Times New Roman" w:hAnsi="Arial" w:cs="Arial"/>
                <w:b/>
                <w:color w:val="666666"/>
                <w:sz w:val="20"/>
                <w:szCs w:val="21"/>
              </w:rPr>
              <w:t>Schedule Settings</w:t>
            </w:r>
          </w:p>
        </w:tc>
        <w:tc>
          <w:tcPr>
            <w:tcW w:w="2787" w:type="dxa"/>
          </w:tcPr>
          <w:p w14:paraId="78D65780" w14:textId="77777777" w:rsidR="006D45B3" w:rsidRPr="00495EEE" w:rsidRDefault="006D45B3" w:rsidP="006D45B3">
            <w:pPr>
              <w:rPr>
                <w:rFonts w:ascii="Arial" w:eastAsia="Times New Roman" w:hAnsi="Arial" w:cs="Arial"/>
                <w:color w:val="666666"/>
                <w:sz w:val="16"/>
                <w:szCs w:val="21"/>
              </w:rPr>
            </w:pPr>
          </w:p>
        </w:tc>
        <w:tc>
          <w:tcPr>
            <w:tcW w:w="4552" w:type="dxa"/>
          </w:tcPr>
          <w:p w14:paraId="51E7BE3D" w14:textId="77777777" w:rsidR="006D45B3" w:rsidRPr="00495EEE" w:rsidRDefault="006D45B3" w:rsidP="006D45B3">
            <w:pPr>
              <w:rPr>
                <w:rFonts w:ascii="Arial" w:eastAsia="Times New Roman" w:hAnsi="Arial" w:cs="Arial"/>
                <w:color w:val="666666"/>
                <w:sz w:val="16"/>
                <w:szCs w:val="21"/>
              </w:rPr>
            </w:pPr>
          </w:p>
        </w:tc>
      </w:tr>
      <w:tr w:rsidR="006D45B3" w:rsidRPr="00B804BB" w14:paraId="7D8D92B2" w14:textId="77777777" w:rsidTr="006D45B3">
        <w:trPr>
          <w:jc w:val="center"/>
        </w:trPr>
        <w:tc>
          <w:tcPr>
            <w:tcW w:w="2237" w:type="dxa"/>
          </w:tcPr>
          <w:p w14:paraId="5DF845AC"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Calculated Field</w:t>
            </w:r>
          </w:p>
        </w:tc>
        <w:tc>
          <w:tcPr>
            <w:tcW w:w="2787" w:type="dxa"/>
          </w:tcPr>
          <w:p w14:paraId="1895B0E0"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Parameter for default value</w:t>
            </w:r>
          </w:p>
        </w:tc>
        <w:tc>
          <w:tcPr>
            <w:tcW w:w="4552" w:type="dxa"/>
          </w:tcPr>
          <w:p w14:paraId="41AF4F9A"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Description</w:t>
            </w:r>
          </w:p>
        </w:tc>
      </w:tr>
      <w:tr w:rsidR="006D45B3" w:rsidRPr="00495EEE" w14:paraId="70B41C34" w14:textId="77777777" w:rsidTr="006D45B3">
        <w:trPr>
          <w:jc w:val="center"/>
        </w:trPr>
        <w:tc>
          <w:tcPr>
            <w:tcW w:w="2237" w:type="dxa"/>
          </w:tcPr>
          <w:p w14:paraId="3B41A901" w14:textId="78A1E023"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is_valid_schedule</w:t>
            </w:r>
          </w:p>
        </w:tc>
        <w:tc>
          <w:tcPr>
            <w:tcW w:w="2787" w:type="dxa"/>
          </w:tcPr>
          <w:p w14:paraId="60FD6C65" w14:textId="7D3E88FB"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schedule_name_filter</w:t>
            </w:r>
          </w:p>
        </w:tc>
        <w:tc>
          <w:tcPr>
            <w:tcW w:w="4552" w:type="dxa"/>
          </w:tcPr>
          <w:p w14:paraId="75344125" w14:textId="7EB3F1B7"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Use to determine what Tableau Server subscription schedules will be checked for alerts.</w:t>
            </w:r>
          </w:p>
        </w:tc>
      </w:tr>
    </w:tbl>
    <w:p w14:paraId="1EC64D06" w14:textId="77777777" w:rsidR="006D45B3" w:rsidRDefault="006D45B3" w:rsidP="00B804BB">
      <w:pPr>
        <w:rPr>
          <w:rFonts w:ascii="Arial" w:eastAsia="Times New Roman" w:hAnsi="Arial" w:cs="Arial"/>
          <w:color w:val="666666"/>
          <w:sz w:val="21"/>
          <w:szCs w:val="21"/>
        </w:rPr>
      </w:pPr>
    </w:p>
    <w:p w14:paraId="2C0AA395" w14:textId="2F3255E9" w:rsidR="00827520" w:rsidRDefault="00827520" w:rsidP="00827520">
      <w:pPr>
        <w:pStyle w:val="Heading3"/>
      </w:pPr>
      <w:bookmarkStart w:id="19" w:name="_Toc474388501"/>
      <w:r>
        <w:t>Calculated Fields</w:t>
      </w:r>
      <w:bookmarkEnd w:id="19"/>
    </w:p>
    <w:p w14:paraId="75AA4A6F" w14:textId="66DCCE1C" w:rsidR="00827520" w:rsidRDefault="00827520" w:rsidP="00B804BB">
      <w:pPr>
        <w:rPr>
          <w:rFonts w:ascii="Arial" w:eastAsia="Times New Roman" w:hAnsi="Arial" w:cs="Arial"/>
          <w:color w:val="666666"/>
          <w:sz w:val="21"/>
          <w:szCs w:val="21"/>
        </w:rPr>
      </w:pPr>
      <w:r>
        <w:rPr>
          <w:rFonts w:ascii="Arial" w:eastAsia="Times New Roman" w:hAnsi="Arial" w:cs="Arial"/>
          <w:color w:val="666666"/>
          <w:sz w:val="21"/>
          <w:szCs w:val="21"/>
        </w:rPr>
        <w:t>The calculated fields such as action_enabled_email allow us to create formulas inside Tableau to give us more fine-grained control. For example</w:t>
      </w:r>
      <w:r w:rsidR="00F76810">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we </w:t>
      </w:r>
      <w:r w:rsidR="00F76810">
        <w:rPr>
          <w:rFonts w:ascii="Arial" w:eastAsia="Times New Roman" w:hAnsi="Arial" w:cs="Arial"/>
          <w:color w:val="666666"/>
          <w:sz w:val="21"/>
          <w:szCs w:val="21"/>
        </w:rPr>
        <w:t>can allow a specific user to send email to any address, rather than use the default setting like so:</w:t>
      </w:r>
    </w:p>
    <w:p w14:paraId="60E907CB" w14:textId="15B29974" w:rsidR="00F76810" w:rsidRDefault="00F76810" w:rsidP="00B804BB">
      <w:pPr>
        <w:rPr>
          <w:rFonts w:ascii="Arial" w:eastAsia="Times New Roman" w:hAnsi="Arial" w:cs="Arial"/>
          <w:color w:val="666666"/>
          <w:sz w:val="21"/>
          <w:szCs w:val="21"/>
        </w:rPr>
      </w:pPr>
      <w:r>
        <w:rPr>
          <w:noProof/>
        </w:rPr>
        <w:lastRenderedPageBreak/>
        <w:drawing>
          <wp:inline distT="0" distB="0" distL="0" distR="0" wp14:anchorId="7FB5BACC" wp14:editId="25EC0779">
            <wp:extent cx="3222138" cy="854355"/>
            <wp:effectExtent l="76200" t="76200" r="73660" b="793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4793" cy="868317"/>
                    </a:xfrm>
                    <a:prstGeom prst="rect">
                      <a:avLst/>
                    </a:prstGeom>
                    <a:effectLst>
                      <a:glow rad="63500">
                        <a:schemeClr val="accent1">
                          <a:satMod val="175000"/>
                          <a:alpha val="40000"/>
                        </a:schemeClr>
                      </a:glow>
                    </a:effectLst>
                  </pic:spPr>
                </pic:pic>
              </a:graphicData>
            </a:graphic>
          </wp:inline>
        </w:drawing>
      </w:r>
    </w:p>
    <w:p w14:paraId="50DD51CB" w14:textId="0487E431" w:rsidR="00276282" w:rsidRDefault="00276282" w:rsidP="00B804BB">
      <w:pPr>
        <w:rPr>
          <w:rFonts w:ascii="Arial" w:eastAsia="Times New Roman" w:hAnsi="Arial" w:cs="Arial"/>
          <w:color w:val="666666"/>
          <w:sz w:val="21"/>
          <w:szCs w:val="21"/>
        </w:rPr>
      </w:pPr>
      <w:r>
        <w:rPr>
          <w:rFonts w:ascii="Arial" w:eastAsia="Times New Roman" w:hAnsi="Arial" w:cs="Arial"/>
          <w:color w:val="666666"/>
          <w:sz w:val="21"/>
          <w:szCs w:val="21"/>
        </w:rPr>
        <w:t>Translated, this simply means that if the user called “mcoles-test” wants to email anyone in the world with VizAlerts, they can, but everyone else’s email recipients will still be restricted to the pattern you set for the default_allowed_recipient_addresses parameter (e.g., only your company’s email addresses).</w:t>
      </w:r>
    </w:p>
    <w:p w14:paraId="6AE77855" w14:textId="719CFDEB" w:rsidR="00F76810" w:rsidRDefault="00F76810" w:rsidP="00B804BB">
      <w:pPr>
        <w:rPr>
          <w:rFonts w:ascii="Arial" w:eastAsia="Times New Roman" w:hAnsi="Arial" w:cs="Arial"/>
          <w:color w:val="666666"/>
          <w:sz w:val="21"/>
          <w:szCs w:val="21"/>
        </w:rPr>
      </w:pPr>
      <w:r>
        <w:rPr>
          <w:rFonts w:ascii="Arial" w:eastAsia="Times New Roman" w:hAnsi="Arial" w:cs="Arial"/>
          <w:color w:val="666666"/>
          <w:sz w:val="21"/>
          <w:szCs w:val="21"/>
        </w:rPr>
        <w:t xml:space="preserve">If </w:t>
      </w:r>
      <w:r w:rsidR="0020450A">
        <w:rPr>
          <w:rFonts w:ascii="Arial" w:eastAsia="Times New Roman" w:hAnsi="Arial" w:cs="Arial"/>
          <w:color w:val="666666"/>
          <w:sz w:val="21"/>
          <w:szCs w:val="21"/>
        </w:rPr>
        <w:t xml:space="preserve">you want to define even </w:t>
      </w:r>
      <w:r w:rsidR="0020450A" w:rsidRPr="0020450A">
        <w:rPr>
          <w:rFonts w:ascii="Arial" w:eastAsia="Times New Roman" w:hAnsi="Arial" w:cs="Arial"/>
          <w:i/>
          <w:color w:val="666666"/>
          <w:sz w:val="21"/>
          <w:szCs w:val="21"/>
        </w:rPr>
        <w:t>more</w:t>
      </w:r>
      <w:r w:rsidR="0020450A">
        <w:rPr>
          <w:rFonts w:ascii="Arial" w:eastAsia="Times New Roman" w:hAnsi="Arial" w:cs="Arial"/>
          <w:color w:val="666666"/>
          <w:sz w:val="21"/>
          <w:szCs w:val="21"/>
        </w:rPr>
        <w:t xml:space="preserve"> </w:t>
      </w:r>
      <w:r w:rsidRPr="0020450A">
        <w:rPr>
          <w:rFonts w:ascii="Arial" w:eastAsia="Times New Roman" w:hAnsi="Arial" w:cs="Arial"/>
          <w:color w:val="666666"/>
          <w:sz w:val="21"/>
          <w:szCs w:val="21"/>
        </w:rPr>
        <w:t>extensive</w:t>
      </w:r>
      <w:r>
        <w:rPr>
          <w:rFonts w:ascii="Arial" w:eastAsia="Times New Roman" w:hAnsi="Arial" w:cs="Arial"/>
          <w:color w:val="666666"/>
          <w:sz w:val="21"/>
          <w:szCs w:val="21"/>
        </w:rPr>
        <w:t xml:space="preserve"> policies,</w:t>
      </w:r>
      <w:r w:rsidR="0020450A">
        <w:rPr>
          <w:rFonts w:ascii="Arial" w:eastAsia="Times New Roman" w:hAnsi="Arial" w:cs="Arial"/>
          <w:color w:val="666666"/>
          <w:sz w:val="21"/>
          <w:szCs w:val="21"/>
        </w:rPr>
        <w:t xml:space="preserve"> well, that’s why it’s a Tableau viz! You can build out that calculation further using other criteria, or even blend or join other </w:t>
      </w:r>
      <w:r>
        <w:rPr>
          <w:rFonts w:ascii="Arial" w:eastAsia="Times New Roman" w:hAnsi="Arial" w:cs="Arial"/>
          <w:color w:val="666666"/>
          <w:sz w:val="21"/>
          <w:szCs w:val="21"/>
        </w:rPr>
        <w:t>data sources to the original connection.</w:t>
      </w:r>
      <w:r w:rsidR="00A63881">
        <w:rPr>
          <w:rFonts w:ascii="Arial" w:eastAsia="Times New Roman" w:hAnsi="Arial" w:cs="Arial"/>
          <w:color w:val="666666"/>
          <w:sz w:val="21"/>
          <w:szCs w:val="21"/>
        </w:rPr>
        <w:t xml:space="preserve"> It allows for almost unlimited flexibility.</w:t>
      </w:r>
    </w:p>
    <w:p w14:paraId="6EF73C79" w14:textId="204F885E" w:rsidR="00FD0556" w:rsidRDefault="00FD0556" w:rsidP="00FD0556">
      <w:pPr>
        <w:pStyle w:val="Heading3"/>
      </w:pPr>
      <w:bookmarkStart w:id="20" w:name="_Toc474388502"/>
      <w:r>
        <w:t>Regex Notation</w:t>
      </w:r>
      <w:bookmarkEnd w:id="20"/>
    </w:p>
    <w:p w14:paraId="262F493A" w14:textId="0169F1CF" w:rsidR="00FD0556" w:rsidRDefault="00FD0556" w:rsidP="00B804BB">
      <w:pPr>
        <w:rPr>
          <w:rFonts w:ascii="Arial" w:eastAsia="Times New Roman" w:hAnsi="Arial" w:cs="Arial"/>
          <w:color w:val="666666"/>
          <w:sz w:val="21"/>
          <w:szCs w:val="21"/>
        </w:rPr>
      </w:pPr>
      <w:r>
        <w:rPr>
          <w:rFonts w:ascii="Arial" w:eastAsia="Times New Roman" w:hAnsi="Arial" w:cs="Arial"/>
          <w:color w:val="666666"/>
          <w:sz w:val="21"/>
          <w:szCs w:val="21"/>
        </w:rPr>
        <w:t xml:space="preserve">VizAlerts uses Regex Notation in setting the </w:t>
      </w:r>
      <w:r w:rsidRPr="003E4DD3">
        <w:rPr>
          <w:rFonts w:ascii="Arial" w:eastAsia="Times New Roman" w:hAnsi="Arial" w:cs="Arial"/>
          <w:b/>
          <w:color w:val="666666"/>
          <w:sz w:val="21"/>
          <w:szCs w:val="21"/>
        </w:rPr>
        <w:t>allowed_recipient_addresses</w:t>
      </w:r>
      <w:r>
        <w:rPr>
          <w:rFonts w:ascii="Arial" w:eastAsia="Times New Roman" w:hAnsi="Arial" w:cs="Arial"/>
          <w:color w:val="666666"/>
          <w:sz w:val="21"/>
          <w:szCs w:val="21"/>
        </w:rPr>
        <w:t xml:space="preserve">, </w:t>
      </w:r>
      <w:r w:rsidRPr="003E4DD3">
        <w:rPr>
          <w:rFonts w:ascii="Arial" w:eastAsia="Times New Roman" w:hAnsi="Arial" w:cs="Arial"/>
          <w:b/>
          <w:color w:val="666666"/>
          <w:sz w:val="21"/>
          <w:szCs w:val="21"/>
        </w:rPr>
        <w:t>allowed_recipient_numbers</w:t>
      </w:r>
      <w:r>
        <w:rPr>
          <w:rFonts w:ascii="Arial" w:eastAsia="Times New Roman" w:hAnsi="Arial" w:cs="Arial"/>
          <w:color w:val="666666"/>
          <w:sz w:val="21"/>
          <w:szCs w:val="21"/>
        </w:rPr>
        <w:t xml:space="preserve">, and </w:t>
      </w:r>
      <w:r w:rsidRPr="003E4DD3">
        <w:rPr>
          <w:rFonts w:ascii="Arial" w:eastAsia="Times New Roman" w:hAnsi="Arial" w:cs="Arial"/>
          <w:b/>
          <w:color w:val="666666"/>
          <w:sz w:val="21"/>
          <w:szCs w:val="21"/>
        </w:rPr>
        <w:t>allowed_from_address</w:t>
      </w:r>
      <w:r>
        <w:rPr>
          <w:rFonts w:ascii="Arial" w:eastAsia="Times New Roman" w:hAnsi="Arial" w:cs="Arial"/>
          <w:color w:val="666666"/>
          <w:sz w:val="21"/>
          <w:szCs w:val="21"/>
        </w:rPr>
        <w:t xml:space="preserve"> </w:t>
      </w:r>
      <w:r w:rsidR="003E4DD3">
        <w:rPr>
          <w:rFonts w:ascii="Arial" w:eastAsia="Times New Roman" w:hAnsi="Arial" w:cs="Arial"/>
          <w:color w:val="666666"/>
          <w:sz w:val="21"/>
          <w:szCs w:val="21"/>
        </w:rPr>
        <w:t xml:space="preserve">values </w:t>
      </w:r>
      <w:r>
        <w:rPr>
          <w:rFonts w:ascii="Arial" w:eastAsia="Times New Roman" w:hAnsi="Arial" w:cs="Arial"/>
          <w:color w:val="666666"/>
          <w:sz w:val="21"/>
          <w:szCs w:val="21"/>
        </w:rPr>
        <w:t>for</w:t>
      </w:r>
      <w:r w:rsidR="0054767C">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maximum flexibility. </w:t>
      </w:r>
      <w:r w:rsidR="0054767C">
        <w:rPr>
          <w:rFonts w:ascii="Arial" w:eastAsia="Times New Roman" w:hAnsi="Arial" w:cs="Arial"/>
          <w:color w:val="666666"/>
          <w:sz w:val="21"/>
          <w:szCs w:val="21"/>
        </w:rPr>
        <w:t xml:space="preserve">Each individual email address a VizAlerts is attempting to send mail to </w:t>
      </w:r>
      <w:r w:rsidR="0054767C" w:rsidRPr="0054767C">
        <w:rPr>
          <w:rFonts w:ascii="Arial" w:eastAsia="Times New Roman" w:hAnsi="Arial" w:cs="Arial"/>
          <w:b/>
          <w:color w:val="666666"/>
          <w:sz w:val="21"/>
          <w:szCs w:val="21"/>
        </w:rPr>
        <w:t>must</w:t>
      </w:r>
      <w:r w:rsidR="0054767C">
        <w:rPr>
          <w:rFonts w:ascii="Arial" w:eastAsia="Times New Roman" w:hAnsi="Arial" w:cs="Arial"/>
          <w:color w:val="666666"/>
          <w:sz w:val="21"/>
          <w:szCs w:val="21"/>
        </w:rPr>
        <w:t xml:space="preserve"> match the pattern the administrator has defined in the configuration viz. </w:t>
      </w:r>
      <w:r>
        <w:rPr>
          <w:rFonts w:ascii="Arial" w:eastAsia="Times New Roman" w:hAnsi="Arial" w:cs="Arial"/>
          <w:color w:val="666666"/>
          <w:sz w:val="21"/>
          <w:szCs w:val="21"/>
        </w:rPr>
        <w:t xml:space="preserve">So </w:t>
      </w:r>
      <w:r w:rsidR="0054767C">
        <w:rPr>
          <w:rFonts w:ascii="Arial" w:eastAsia="Times New Roman" w:hAnsi="Arial" w:cs="Arial"/>
          <w:color w:val="666666"/>
          <w:sz w:val="21"/>
          <w:szCs w:val="21"/>
        </w:rPr>
        <w:t xml:space="preserve">this feature will allow you to </w:t>
      </w:r>
      <w:r>
        <w:rPr>
          <w:rFonts w:ascii="Arial" w:eastAsia="Times New Roman" w:hAnsi="Arial" w:cs="Arial"/>
          <w:color w:val="666666"/>
          <w:sz w:val="21"/>
          <w:szCs w:val="21"/>
        </w:rPr>
        <w:t xml:space="preserve">define a set of </w:t>
      </w:r>
      <w:r w:rsidR="0054767C">
        <w:rPr>
          <w:rFonts w:ascii="Arial" w:eastAsia="Times New Roman" w:hAnsi="Arial" w:cs="Arial"/>
          <w:color w:val="666666"/>
          <w:sz w:val="21"/>
          <w:szCs w:val="21"/>
        </w:rPr>
        <w:t xml:space="preserve">rules </w:t>
      </w:r>
      <w:r>
        <w:rPr>
          <w:rFonts w:ascii="Arial" w:eastAsia="Times New Roman" w:hAnsi="Arial" w:cs="Arial"/>
          <w:color w:val="666666"/>
          <w:sz w:val="21"/>
          <w:szCs w:val="21"/>
        </w:rPr>
        <w:t>like these:</w:t>
      </w:r>
    </w:p>
    <w:p w14:paraId="41B46784" w14:textId="1F0D1129" w:rsidR="00FD0556" w:rsidRPr="0054767C" w:rsidRDefault="00FD0556" w:rsidP="00FD0556">
      <w:pPr>
        <w:pStyle w:val="ListParagraph"/>
        <w:numPr>
          <w:ilvl w:val="0"/>
          <w:numId w:val="24"/>
        </w:numPr>
        <w:rPr>
          <w:rFonts w:ascii="Arial" w:eastAsia="Times New Roman" w:hAnsi="Arial" w:cs="Arial"/>
          <w:color w:val="666666"/>
          <w:sz w:val="21"/>
          <w:szCs w:val="21"/>
        </w:rPr>
      </w:pPr>
      <w:r w:rsidRPr="0054767C">
        <w:rPr>
          <w:rFonts w:ascii="Arial" w:eastAsia="Times New Roman" w:hAnsi="Arial" w:cs="Arial"/>
          <w:color w:val="666666"/>
          <w:sz w:val="21"/>
          <w:szCs w:val="21"/>
        </w:rPr>
        <w:t>myfriendlyAOLuser@aol.com</w:t>
      </w:r>
    </w:p>
    <w:p w14:paraId="16D0AE1C" w14:textId="4BD6A790" w:rsidR="00FD0556" w:rsidRDefault="00FD0556" w:rsidP="00FD0556">
      <w:pPr>
        <w:pStyle w:val="ListParagraph"/>
        <w:numPr>
          <w:ilvl w:val="0"/>
          <w:numId w:val="24"/>
        </w:numPr>
        <w:rPr>
          <w:rFonts w:ascii="Arial" w:eastAsia="Times New Roman" w:hAnsi="Arial" w:cs="Arial"/>
          <w:color w:val="666666"/>
          <w:sz w:val="21"/>
          <w:szCs w:val="21"/>
        </w:rPr>
      </w:pPr>
      <w:r>
        <w:rPr>
          <w:rFonts w:ascii="Arial" w:eastAsia="Times New Roman" w:hAnsi="Arial" w:cs="Arial"/>
          <w:color w:val="666666"/>
          <w:sz w:val="21"/>
          <w:szCs w:val="21"/>
        </w:rPr>
        <w:t>mydomain.com</w:t>
      </w:r>
    </w:p>
    <w:p w14:paraId="0224762F" w14:textId="338B7583" w:rsidR="00FD0556" w:rsidRDefault="00FD0556" w:rsidP="00FD0556">
      <w:pPr>
        <w:pStyle w:val="ListParagraph"/>
        <w:numPr>
          <w:ilvl w:val="0"/>
          <w:numId w:val="24"/>
        </w:numPr>
        <w:rPr>
          <w:rFonts w:ascii="Arial" w:eastAsia="Times New Roman" w:hAnsi="Arial" w:cs="Arial"/>
          <w:color w:val="666666"/>
          <w:sz w:val="21"/>
          <w:szCs w:val="21"/>
        </w:rPr>
      </w:pPr>
      <w:r>
        <w:rPr>
          <w:rFonts w:ascii="Arial" w:eastAsia="Times New Roman" w:hAnsi="Arial" w:cs="Arial"/>
          <w:color w:val="666666"/>
          <w:sz w:val="21"/>
          <w:szCs w:val="21"/>
        </w:rPr>
        <w:t>subdomain.someotherdomain.com</w:t>
      </w:r>
    </w:p>
    <w:p w14:paraId="04E72BE4" w14:textId="186A354B" w:rsidR="00FD0556" w:rsidRDefault="00FD0556" w:rsidP="00FD0556">
      <w:pPr>
        <w:rPr>
          <w:rFonts w:ascii="Arial" w:eastAsia="Times New Roman" w:hAnsi="Arial" w:cs="Arial"/>
          <w:color w:val="666666"/>
          <w:sz w:val="21"/>
          <w:szCs w:val="21"/>
        </w:rPr>
      </w:pPr>
      <w:r>
        <w:rPr>
          <w:rFonts w:ascii="Arial" w:eastAsia="Times New Roman" w:hAnsi="Arial" w:cs="Arial"/>
          <w:color w:val="666666"/>
          <w:sz w:val="21"/>
          <w:szCs w:val="21"/>
        </w:rPr>
        <w:t xml:space="preserve">That would allow email to </w:t>
      </w:r>
      <w:hyperlink r:id="rId25" w:history="1">
        <w:r w:rsidRPr="009D54AE">
          <w:rPr>
            <w:rStyle w:val="Hyperlink"/>
            <w:rFonts w:ascii="Arial" w:eastAsia="Times New Roman" w:hAnsi="Arial" w:cs="Arial"/>
            <w:sz w:val="21"/>
            <w:szCs w:val="21"/>
          </w:rPr>
          <w:t>jane@mydomain.com</w:t>
        </w:r>
      </w:hyperlink>
      <w:r>
        <w:rPr>
          <w:rFonts w:ascii="Arial" w:eastAsia="Times New Roman" w:hAnsi="Arial" w:cs="Arial"/>
          <w:color w:val="666666"/>
          <w:sz w:val="21"/>
          <w:szCs w:val="21"/>
        </w:rPr>
        <w:t xml:space="preserve">, </w:t>
      </w:r>
      <w:hyperlink r:id="rId26" w:history="1">
        <w:r w:rsidRPr="009D54AE">
          <w:rPr>
            <w:rStyle w:val="Hyperlink"/>
            <w:rFonts w:ascii="Arial" w:eastAsia="Times New Roman" w:hAnsi="Arial" w:cs="Arial"/>
            <w:sz w:val="21"/>
            <w:szCs w:val="21"/>
          </w:rPr>
          <w:t>bob@subdomain.someotherdomain.com</w:t>
        </w:r>
      </w:hyperlink>
      <w:r>
        <w:rPr>
          <w:rFonts w:ascii="Arial" w:eastAsia="Times New Roman" w:hAnsi="Arial" w:cs="Arial"/>
          <w:color w:val="666666"/>
          <w:sz w:val="21"/>
          <w:szCs w:val="21"/>
        </w:rPr>
        <w:t xml:space="preserve">, and </w:t>
      </w:r>
      <w:hyperlink r:id="rId27" w:history="1">
        <w:r w:rsidRPr="009D54AE">
          <w:rPr>
            <w:rStyle w:val="Hyperlink"/>
            <w:rFonts w:ascii="Arial" w:eastAsia="Times New Roman" w:hAnsi="Arial" w:cs="Arial"/>
            <w:sz w:val="21"/>
            <w:szCs w:val="21"/>
          </w:rPr>
          <w:t>myfriendlyAOLuser@aol.com</w:t>
        </w:r>
      </w:hyperlink>
      <w:r>
        <w:rPr>
          <w:rFonts w:ascii="Arial" w:eastAsia="Times New Roman" w:hAnsi="Arial" w:cs="Arial"/>
          <w:color w:val="666666"/>
          <w:sz w:val="21"/>
          <w:szCs w:val="21"/>
        </w:rPr>
        <w:t xml:space="preserve"> while denying email to addresses like </w:t>
      </w:r>
      <w:hyperlink r:id="rId28" w:history="1">
        <w:r w:rsidRPr="009D54AE">
          <w:rPr>
            <w:rStyle w:val="Hyperlink"/>
            <w:rFonts w:ascii="Arial" w:eastAsia="Times New Roman" w:hAnsi="Arial" w:cs="Arial"/>
            <w:sz w:val="21"/>
            <w:szCs w:val="21"/>
          </w:rPr>
          <w:t>jerry@someotherdomain.com</w:t>
        </w:r>
      </w:hyperlink>
      <w:r>
        <w:rPr>
          <w:rFonts w:ascii="Arial" w:eastAsia="Times New Roman" w:hAnsi="Arial" w:cs="Arial"/>
          <w:color w:val="666666"/>
          <w:sz w:val="21"/>
          <w:szCs w:val="21"/>
        </w:rPr>
        <w:t xml:space="preserve"> and </w:t>
      </w:r>
      <w:hyperlink r:id="rId29" w:history="1">
        <w:r w:rsidRPr="009D54AE">
          <w:rPr>
            <w:rStyle w:val="Hyperlink"/>
            <w:rFonts w:ascii="Arial" w:eastAsia="Times New Roman" w:hAnsi="Arial" w:cs="Arial"/>
            <w:sz w:val="21"/>
            <w:szCs w:val="21"/>
          </w:rPr>
          <w:t>icanhazallyourdata@aol.com</w:t>
        </w:r>
      </w:hyperlink>
      <w:r>
        <w:rPr>
          <w:rFonts w:ascii="Arial" w:eastAsia="Times New Roman" w:hAnsi="Arial" w:cs="Arial"/>
          <w:color w:val="666666"/>
          <w:sz w:val="21"/>
          <w:szCs w:val="21"/>
        </w:rPr>
        <w:t>.</w:t>
      </w:r>
    </w:p>
    <w:p w14:paraId="06437F81" w14:textId="29EE07CC" w:rsidR="00FD0556" w:rsidRDefault="00B111A8" w:rsidP="00FD0556">
      <w:pPr>
        <w:rPr>
          <w:rFonts w:ascii="Arial" w:eastAsia="Times New Roman" w:hAnsi="Arial" w:cs="Arial"/>
          <w:color w:val="666666"/>
          <w:sz w:val="21"/>
          <w:szCs w:val="21"/>
        </w:rPr>
      </w:pPr>
      <w:r>
        <w:rPr>
          <w:rFonts w:ascii="Arial" w:eastAsia="Times New Roman" w:hAnsi="Arial" w:cs="Arial"/>
          <w:color w:val="666666"/>
          <w:sz w:val="21"/>
          <w:szCs w:val="21"/>
        </w:rPr>
        <w:t xml:space="preserve">A full explanation of what you can do with regex notation is beyond the scope of this document, for more information about regex we suggest you use </w:t>
      </w:r>
      <w:hyperlink r:id="rId30" w:history="1">
        <w:r w:rsidR="00827520" w:rsidRPr="009D54AE">
          <w:rPr>
            <w:rStyle w:val="Hyperlink"/>
            <w:rFonts w:ascii="Arial" w:eastAsia="Times New Roman" w:hAnsi="Arial" w:cs="Arial"/>
            <w:sz w:val="21"/>
            <w:szCs w:val="21"/>
          </w:rPr>
          <w:t>http://www.regular-expressions.info</w:t>
        </w:r>
      </w:hyperlink>
      <w:r w:rsidR="00827520">
        <w:rPr>
          <w:rFonts w:ascii="Arial" w:eastAsia="Times New Roman" w:hAnsi="Arial" w:cs="Arial"/>
          <w:color w:val="666666"/>
          <w:sz w:val="21"/>
          <w:szCs w:val="21"/>
        </w:rPr>
        <w:t>. Here are the key elements:</w:t>
      </w:r>
    </w:p>
    <w:p w14:paraId="7E934DB3" w14:textId="73774699" w:rsidR="00827520" w:rsidRDefault="00827520" w:rsidP="00827520">
      <w:pPr>
        <w:pStyle w:val="ListParagraph"/>
        <w:numPr>
          <w:ilvl w:val="0"/>
          <w:numId w:val="25"/>
        </w:numPr>
        <w:rPr>
          <w:rFonts w:ascii="Arial" w:eastAsia="Times New Roman" w:hAnsi="Arial" w:cs="Arial"/>
          <w:color w:val="666666"/>
          <w:sz w:val="21"/>
          <w:szCs w:val="21"/>
        </w:rPr>
      </w:pPr>
      <w:r>
        <w:rPr>
          <w:rFonts w:ascii="Arial" w:eastAsia="Times New Roman" w:hAnsi="Arial" w:cs="Arial"/>
          <w:color w:val="666666"/>
          <w:sz w:val="21"/>
          <w:szCs w:val="21"/>
        </w:rPr>
        <w:t>.* is the wildcard pattern to accept all characters.</w:t>
      </w:r>
    </w:p>
    <w:p w14:paraId="7418B8D2" w14:textId="77777777" w:rsidR="00827520" w:rsidRDefault="00827520" w:rsidP="00827520">
      <w:pPr>
        <w:pStyle w:val="ListParagraph"/>
        <w:rPr>
          <w:rFonts w:ascii="Arial" w:eastAsia="Times New Roman" w:hAnsi="Arial" w:cs="Arial"/>
          <w:color w:val="666666"/>
          <w:sz w:val="21"/>
          <w:szCs w:val="21"/>
        </w:rPr>
      </w:pPr>
    </w:p>
    <w:p w14:paraId="2BADD934" w14:textId="06EBC4D7" w:rsidR="00827520" w:rsidRDefault="00827520" w:rsidP="00827520">
      <w:pPr>
        <w:pStyle w:val="ListParagraph"/>
        <w:numPr>
          <w:ilvl w:val="0"/>
          <w:numId w:val="25"/>
        </w:numPr>
        <w:rPr>
          <w:rFonts w:ascii="Arial" w:eastAsia="Times New Roman" w:hAnsi="Arial" w:cs="Arial"/>
          <w:color w:val="666666"/>
          <w:sz w:val="21"/>
          <w:szCs w:val="21"/>
        </w:rPr>
      </w:pPr>
      <w:r>
        <w:rPr>
          <w:rFonts w:ascii="Arial" w:eastAsia="Times New Roman" w:hAnsi="Arial" w:cs="Arial"/>
          <w:color w:val="666666"/>
          <w:sz w:val="21"/>
          <w:szCs w:val="21"/>
        </w:rPr>
        <w:t xml:space="preserve">If </w:t>
      </w:r>
      <w:r w:rsidR="0054767C">
        <w:rPr>
          <w:rFonts w:ascii="Arial" w:eastAsia="Times New Roman" w:hAnsi="Arial" w:cs="Arial"/>
          <w:color w:val="666666"/>
          <w:sz w:val="21"/>
          <w:szCs w:val="21"/>
        </w:rPr>
        <w:t xml:space="preserve">any of the following characters are </w:t>
      </w:r>
      <w:r>
        <w:rPr>
          <w:rFonts w:ascii="Arial" w:eastAsia="Times New Roman" w:hAnsi="Arial" w:cs="Arial"/>
          <w:color w:val="666666"/>
          <w:sz w:val="21"/>
          <w:szCs w:val="21"/>
        </w:rPr>
        <w:t>used</w:t>
      </w:r>
      <w:r w:rsidR="0054767C">
        <w:rPr>
          <w:rFonts w:ascii="Arial" w:eastAsia="Times New Roman" w:hAnsi="Arial" w:cs="Arial"/>
          <w:color w:val="666666"/>
          <w:sz w:val="21"/>
          <w:szCs w:val="21"/>
        </w:rPr>
        <w:t xml:space="preserve">, they </w:t>
      </w:r>
      <w:r>
        <w:rPr>
          <w:rFonts w:ascii="Arial" w:eastAsia="Times New Roman" w:hAnsi="Arial" w:cs="Arial"/>
          <w:color w:val="666666"/>
          <w:sz w:val="21"/>
          <w:szCs w:val="21"/>
        </w:rPr>
        <w:t xml:space="preserve">must have a \ preceding them to be accepted: \^$.|?*+()[{  </w:t>
      </w:r>
      <w:r>
        <w:rPr>
          <w:rFonts w:ascii="Arial" w:eastAsia="Times New Roman" w:hAnsi="Arial" w:cs="Arial"/>
          <w:color w:val="666666"/>
          <w:sz w:val="21"/>
          <w:szCs w:val="21"/>
        </w:rPr>
        <w:br/>
      </w:r>
      <w:r>
        <w:rPr>
          <w:rFonts w:ascii="Arial" w:eastAsia="Times New Roman" w:hAnsi="Arial" w:cs="Arial"/>
          <w:color w:val="666666"/>
          <w:sz w:val="21"/>
          <w:szCs w:val="21"/>
        </w:rPr>
        <w:br/>
        <w:t>Example: If I want to accept all datablick.com addresses then the regex would be .*datablick\.com</w:t>
      </w:r>
      <w:r>
        <w:rPr>
          <w:rFonts w:ascii="Arial" w:eastAsia="Times New Roman" w:hAnsi="Arial" w:cs="Arial"/>
          <w:color w:val="666666"/>
          <w:sz w:val="21"/>
          <w:szCs w:val="21"/>
        </w:rPr>
        <w:br/>
      </w:r>
    </w:p>
    <w:p w14:paraId="07D9FFDE" w14:textId="492E2D0F" w:rsidR="00827520" w:rsidRPr="00827520" w:rsidRDefault="00827520" w:rsidP="00827520">
      <w:pPr>
        <w:pStyle w:val="ListParagraph"/>
        <w:numPr>
          <w:ilvl w:val="0"/>
          <w:numId w:val="25"/>
        </w:numPr>
        <w:rPr>
          <w:rFonts w:ascii="Arial" w:eastAsia="Times New Roman" w:hAnsi="Arial" w:cs="Arial"/>
          <w:color w:val="666666"/>
          <w:sz w:val="21"/>
          <w:szCs w:val="21"/>
        </w:rPr>
      </w:pPr>
      <w:r>
        <w:rPr>
          <w:rFonts w:ascii="Arial" w:eastAsia="Times New Roman" w:hAnsi="Arial" w:cs="Arial"/>
          <w:color w:val="666666"/>
          <w:sz w:val="21"/>
          <w:szCs w:val="21"/>
        </w:rPr>
        <w:t>Separate domains or email addresses are separated by the pipe | character.</w:t>
      </w:r>
      <w:r>
        <w:rPr>
          <w:rFonts w:ascii="Arial" w:eastAsia="Times New Roman" w:hAnsi="Arial" w:cs="Arial"/>
          <w:color w:val="666666"/>
          <w:sz w:val="21"/>
          <w:szCs w:val="21"/>
        </w:rPr>
        <w:br/>
      </w:r>
      <w:r>
        <w:rPr>
          <w:rFonts w:ascii="Arial" w:eastAsia="Times New Roman" w:hAnsi="Arial" w:cs="Arial"/>
          <w:color w:val="666666"/>
          <w:sz w:val="21"/>
          <w:szCs w:val="21"/>
        </w:rPr>
        <w:br/>
        <w:t>Example: To accept all datablick.com and tableau.com addresses then the regex would be .*datablick\.com|.*tableau\.com</w:t>
      </w:r>
    </w:p>
    <w:p w14:paraId="7F89EF0E" w14:textId="77777777" w:rsidR="00FD0556" w:rsidRDefault="00FD0556" w:rsidP="00B804BB">
      <w:pPr>
        <w:rPr>
          <w:rFonts w:ascii="Arial" w:eastAsia="Times New Roman" w:hAnsi="Arial" w:cs="Arial"/>
          <w:color w:val="666666"/>
          <w:sz w:val="21"/>
          <w:szCs w:val="21"/>
        </w:rPr>
      </w:pPr>
    </w:p>
    <w:p w14:paraId="0B8364F4" w14:textId="356E881F" w:rsidR="00827520" w:rsidRDefault="00827520" w:rsidP="00827520">
      <w:pPr>
        <w:pStyle w:val="Heading2"/>
      </w:pPr>
      <w:bookmarkStart w:id="21" w:name="_Publish_the_ScheduledTriggerViews"/>
      <w:bookmarkStart w:id="22" w:name="_Toc474388503"/>
      <w:bookmarkEnd w:id="21"/>
      <w:r>
        <w:t xml:space="preserve">Publish </w:t>
      </w:r>
      <w:r w:rsidR="009E6A65">
        <w:t xml:space="preserve">the ScheduledTriggerViews </w:t>
      </w:r>
      <w:r w:rsidR="00FD1D1B">
        <w:t>Viz</w:t>
      </w:r>
      <w:bookmarkEnd w:id="22"/>
    </w:p>
    <w:p w14:paraId="7DF4F85A" w14:textId="5186BB93" w:rsidR="009E6A65" w:rsidRPr="00BD3582" w:rsidRDefault="009E6A65" w:rsidP="009E6A65">
      <w:pPr>
        <w:rPr>
          <w:rFonts w:ascii="Arial" w:hAnsi="Arial"/>
          <w:color w:val="535353"/>
          <w:sz w:val="21"/>
          <w:szCs w:val="21"/>
        </w:rPr>
      </w:pPr>
      <w:r w:rsidRPr="00BD3582">
        <w:rPr>
          <w:rFonts w:ascii="Arial" w:hAnsi="Arial"/>
          <w:color w:val="535353"/>
          <w:sz w:val="21"/>
          <w:szCs w:val="21"/>
        </w:rPr>
        <w:t>Here’s how to publish the workbook:</w:t>
      </w:r>
    </w:p>
    <w:p w14:paraId="500BB7A1" w14:textId="697E331B" w:rsidR="009E6A65" w:rsidRPr="00BD3582" w:rsidRDefault="009E6A65"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lastRenderedPageBreak/>
        <w:t>Go to Server-&gt;Publish Workbook… If you haven’t already signed in to Tableau Server and need to, you’ll be prompted to sign in. Once you’ve signed in the Publish Workbook dialog will appear:</w:t>
      </w:r>
      <w:r w:rsidR="00DF5B71">
        <w:rPr>
          <w:rFonts w:ascii="Arial" w:hAnsi="Arial"/>
          <w:color w:val="535353"/>
          <w:sz w:val="21"/>
          <w:szCs w:val="21"/>
        </w:rPr>
        <w:br/>
      </w:r>
      <w:r w:rsidRPr="00BD3582">
        <w:rPr>
          <w:rFonts w:ascii="Arial" w:hAnsi="Arial"/>
          <w:color w:val="535353"/>
          <w:sz w:val="21"/>
          <w:szCs w:val="21"/>
        </w:rPr>
        <w:br/>
      </w:r>
      <w:r w:rsidRPr="00BD3582">
        <w:rPr>
          <w:rFonts w:ascii="Arial" w:hAnsi="Arial"/>
          <w:noProof/>
          <w:color w:val="535353"/>
          <w:sz w:val="21"/>
          <w:szCs w:val="21"/>
        </w:rPr>
        <w:drawing>
          <wp:inline distT="0" distB="0" distL="0" distR="0" wp14:anchorId="03C47A5A" wp14:editId="0769EE7B">
            <wp:extent cx="3543300" cy="4355804"/>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397" cy="4355923"/>
                    </a:xfrm>
                    <a:prstGeom prst="rect">
                      <a:avLst/>
                    </a:prstGeom>
                    <a:noFill/>
                    <a:ln>
                      <a:noFill/>
                    </a:ln>
                  </pic:spPr>
                </pic:pic>
              </a:graphicData>
            </a:graphic>
          </wp:inline>
        </w:drawing>
      </w:r>
      <w:r w:rsidR="00DF5B71">
        <w:rPr>
          <w:rFonts w:ascii="Arial" w:hAnsi="Arial"/>
          <w:color w:val="535353"/>
          <w:sz w:val="21"/>
          <w:szCs w:val="21"/>
        </w:rPr>
        <w:br/>
      </w:r>
    </w:p>
    <w:p w14:paraId="05EE8FC5" w14:textId="299A461B" w:rsidR="009E6A65" w:rsidRPr="00BD3582" w:rsidRDefault="000D3948"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Change the Project and/or Name of the viz if you want, if you change the Name you’ll need to record this to use in the next section.</w:t>
      </w:r>
    </w:p>
    <w:p w14:paraId="6F6B1DE9" w14:textId="3C247249" w:rsidR="00D949C7" w:rsidRPr="00BD3582" w:rsidRDefault="00D949C7"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Change the Permissions if need be.</w:t>
      </w:r>
      <w:r w:rsidR="00EC37F3">
        <w:rPr>
          <w:rFonts w:ascii="Arial" w:hAnsi="Arial"/>
          <w:color w:val="535353"/>
          <w:sz w:val="21"/>
          <w:szCs w:val="21"/>
        </w:rPr>
        <w:t xml:space="preserve"> </w:t>
      </w:r>
      <w:r w:rsidR="00EC37F3">
        <w:rPr>
          <w:rFonts w:ascii="Arial" w:hAnsi="Arial"/>
          <w:b/>
          <w:color w:val="535353"/>
          <w:sz w:val="21"/>
          <w:szCs w:val="21"/>
        </w:rPr>
        <w:t>Only Administrators should have rights to alter this workbook.</w:t>
      </w:r>
    </w:p>
    <w:p w14:paraId="1E804F3B" w14:textId="52799C06" w:rsidR="000D3948" w:rsidRPr="00BD3582" w:rsidRDefault="000D3948"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Under Data Sources click Edi</w:t>
      </w:r>
      <w:r w:rsidR="00D949C7" w:rsidRPr="00BD3582">
        <w:rPr>
          <w:rFonts w:ascii="Arial" w:hAnsi="Arial"/>
          <w:color w:val="535353"/>
          <w:sz w:val="21"/>
          <w:szCs w:val="21"/>
        </w:rPr>
        <w:t>t. The Manage Data Sources dialog will appear:</w:t>
      </w:r>
      <w:r w:rsidR="00DF5B71">
        <w:rPr>
          <w:rFonts w:ascii="Arial" w:hAnsi="Arial"/>
          <w:color w:val="535353"/>
          <w:sz w:val="21"/>
          <w:szCs w:val="21"/>
        </w:rPr>
        <w:br/>
      </w:r>
      <w:r w:rsidR="00D949C7" w:rsidRPr="00BD3582">
        <w:rPr>
          <w:rFonts w:ascii="Arial" w:hAnsi="Arial"/>
          <w:color w:val="535353"/>
          <w:sz w:val="21"/>
          <w:szCs w:val="21"/>
        </w:rPr>
        <w:br/>
      </w:r>
      <w:r w:rsidR="00D949C7" w:rsidRPr="00BD3582">
        <w:rPr>
          <w:rFonts w:ascii="Arial" w:hAnsi="Arial"/>
          <w:noProof/>
          <w:color w:val="535353"/>
          <w:sz w:val="21"/>
          <w:szCs w:val="21"/>
        </w:rPr>
        <w:drawing>
          <wp:inline distT="0" distB="0" distL="0" distR="0" wp14:anchorId="05AC0210" wp14:editId="1044CEB6">
            <wp:extent cx="4457700" cy="1342409"/>
            <wp:effectExtent l="0" t="0" r="0" b="381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816" cy="1342745"/>
                    </a:xfrm>
                    <a:prstGeom prst="rect">
                      <a:avLst/>
                    </a:prstGeom>
                    <a:noFill/>
                    <a:ln>
                      <a:noFill/>
                    </a:ln>
                  </pic:spPr>
                </pic:pic>
              </a:graphicData>
            </a:graphic>
          </wp:inline>
        </w:drawing>
      </w:r>
      <w:r w:rsidR="00DF5B71">
        <w:rPr>
          <w:rFonts w:ascii="Arial" w:hAnsi="Arial"/>
          <w:color w:val="535353"/>
          <w:sz w:val="21"/>
          <w:szCs w:val="21"/>
        </w:rPr>
        <w:br/>
      </w:r>
    </w:p>
    <w:p w14:paraId="3ABAE0FA" w14:textId="27FCB9DA" w:rsidR="00D949C7" w:rsidRPr="00BD3582" w:rsidRDefault="00D949C7"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Set the Publish Type to Embedded in workbook.</w:t>
      </w:r>
    </w:p>
    <w:p w14:paraId="2E55ADE3" w14:textId="3D211F66" w:rsidR="00D949C7" w:rsidRPr="00BD3582" w:rsidRDefault="00D949C7"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Set the Authentication to Embedded password.</w:t>
      </w:r>
    </w:p>
    <w:p w14:paraId="2572B89D" w14:textId="371B417A" w:rsidR="00D949C7" w:rsidRPr="00BD3582" w:rsidRDefault="00BD3582"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Click outside of the dialog to close it.</w:t>
      </w:r>
    </w:p>
    <w:p w14:paraId="75B7A63D" w14:textId="7C53189B" w:rsidR="00BD3582" w:rsidRPr="00BD3582" w:rsidRDefault="00BD3582" w:rsidP="00BD3582">
      <w:pPr>
        <w:pStyle w:val="ListParagraph"/>
        <w:numPr>
          <w:ilvl w:val="0"/>
          <w:numId w:val="27"/>
        </w:numPr>
        <w:rPr>
          <w:rFonts w:ascii="Arial" w:hAnsi="Arial"/>
          <w:color w:val="535353"/>
          <w:sz w:val="21"/>
          <w:szCs w:val="21"/>
        </w:rPr>
      </w:pPr>
      <w:r w:rsidRPr="00BD3582">
        <w:rPr>
          <w:rFonts w:ascii="Arial" w:hAnsi="Arial"/>
          <w:color w:val="535353"/>
          <w:sz w:val="21"/>
          <w:szCs w:val="21"/>
        </w:rPr>
        <w:lastRenderedPageBreak/>
        <w:t>Click Publish. Tableau will now publish the viz and open it in your default web browser:</w:t>
      </w:r>
      <w:r w:rsidRPr="00BD3582">
        <w:rPr>
          <w:rFonts w:ascii="Arial" w:hAnsi="Arial"/>
          <w:color w:val="535353"/>
          <w:sz w:val="21"/>
          <w:szCs w:val="21"/>
        </w:rPr>
        <w:br/>
      </w:r>
      <w:r w:rsidRPr="00BD3582">
        <w:rPr>
          <w:rFonts w:ascii="Arial" w:hAnsi="Arial"/>
          <w:noProof/>
          <w:color w:val="535353"/>
          <w:sz w:val="21"/>
          <w:szCs w:val="21"/>
        </w:rPr>
        <w:drawing>
          <wp:inline distT="0" distB="0" distL="0" distR="0" wp14:anchorId="5DC1298A" wp14:editId="50E7D5D6">
            <wp:extent cx="4351992" cy="3488871"/>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370" cy="3489174"/>
                    </a:xfrm>
                    <a:prstGeom prst="rect">
                      <a:avLst/>
                    </a:prstGeom>
                    <a:noFill/>
                    <a:ln>
                      <a:noFill/>
                    </a:ln>
                  </pic:spPr>
                </pic:pic>
              </a:graphicData>
            </a:graphic>
          </wp:inline>
        </w:drawing>
      </w:r>
    </w:p>
    <w:p w14:paraId="690359EB" w14:textId="3B0D8C09" w:rsidR="00BD3582" w:rsidRPr="00BD3582" w:rsidRDefault="00BD3582" w:rsidP="00BD3582">
      <w:pPr>
        <w:pStyle w:val="ListParagraph"/>
        <w:numPr>
          <w:ilvl w:val="0"/>
          <w:numId w:val="27"/>
        </w:numPr>
        <w:rPr>
          <w:rFonts w:ascii="Arial" w:hAnsi="Arial"/>
          <w:color w:val="535353"/>
          <w:sz w:val="21"/>
          <w:szCs w:val="21"/>
        </w:rPr>
      </w:pPr>
      <w:r w:rsidRPr="00BD3582">
        <w:rPr>
          <w:rFonts w:ascii="Arial" w:hAnsi="Arial"/>
          <w:color w:val="535353"/>
          <w:sz w:val="21"/>
          <w:szCs w:val="21"/>
        </w:rPr>
        <w:t>Click on the view to verify that it works as expected.</w:t>
      </w:r>
    </w:p>
    <w:p w14:paraId="20CB872D" w14:textId="3EDA19E2" w:rsidR="00BD3582" w:rsidRPr="00BD3582" w:rsidRDefault="00BD3582" w:rsidP="00BD3582">
      <w:pPr>
        <w:pStyle w:val="ListParagraph"/>
        <w:numPr>
          <w:ilvl w:val="0"/>
          <w:numId w:val="27"/>
        </w:numPr>
        <w:rPr>
          <w:rFonts w:ascii="Arial" w:hAnsi="Arial"/>
          <w:color w:val="535353"/>
          <w:sz w:val="21"/>
          <w:szCs w:val="21"/>
        </w:rPr>
      </w:pPr>
      <w:r w:rsidRPr="00BD3582">
        <w:rPr>
          <w:rFonts w:ascii="Arial" w:hAnsi="Arial"/>
          <w:color w:val="535353"/>
          <w:sz w:val="21"/>
          <w:szCs w:val="21"/>
        </w:rPr>
        <w:t>You can now close</w:t>
      </w:r>
      <w:r>
        <w:rPr>
          <w:rFonts w:ascii="Arial" w:hAnsi="Arial"/>
          <w:color w:val="535353"/>
          <w:sz w:val="21"/>
          <w:szCs w:val="21"/>
        </w:rPr>
        <w:t xml:space="preserve"> the browser window and Tableau Desktop.</w:t>
      </w:r>
      <w:r w:rsidR="00A64B7D">
        <w:rPr>
          <w:rFonts w:ascii="Arial" w:hAnsi="Arial"/>
          <w:color w:val="535353"/>
          <w:sz w:val="21"/>
          <w:szCs w:val="21"/>
        </w:rPr>
        <w:br/>
      </w:r>
    </w:p>
    <w:p w14:paraId="02A145DE" w14:textId="77777777" w:rsidR="00DB77D2" w:rsidRPr="00574C01" w:rsidRDefault="00DB77D2" w:rsidP="00DB77D2">
      <w:pPr>
        <w:pStyle w:val="Heading2"/>
      </w:pPr>
      <w:bookmarkStart w:id="23" w:name="_Toc474388504"/>
      <w:r>
        <w:rPr>
          <w:rFonts w:eastAsia="Times New Roman"/>
        </w:rPr>
        <w:t>Install Python &amp; Required Modules</w:t>
      </w:r>
      <w:bookmarkEnd w:id="23"/>
      <w:r w:rsidR="00574C01">
        <w:rPr>
          <w:rFonts w:eastAsia="Times New Roman"/>
        </w:rPr>
        <w:br/>
      </w:r>
    </w:p>
    <w:p w14:paraId="000213C5" w14:textId="77777777" w:rsidR="00936387" w:rsidRPr="00936387" w:rsidRDefault="00DB77D2" w:rsidP="00936387">
      <w:pPr>
        <w:pStyle w:val="ListParagraph"/>
        <w:numPr>
          <w:ilvl w:val="0"/>
          <w:numId w:val="7"/>
        </w:numPr>
        <w:rPr>
          <w:rFonts w:ascii="Arial" w:eastAsia="Times New Roman" w:hAnsi="Arial" w:cs="Arial"/>
          <w:color w:val="666666"/>
          <w:sz w:val="21"/>
          <w:szCs w:val="21"/>
        </w:rPr>
      </w:pPr>
      <w:r w:rsidRPr="00574C01">
        <w:rPr>
          <w:rFonts w:ascii="Arial" w:eastAsia="Times New Roman" w:hAnsi="Arial" w:cs="Arial"/>
          <w:color w:val="666666"/>
          <w:sz w:val="21"/>
          <w:szCs w:val="21"/>
        </w:rPr>
        <w:t xml:space="preserve">On </w:t>
      </w:r>
      <w:r w:rsidR="007C5C88">
        <w:rPr>
          <w:rFonts w:ascii="Arial" w:eastAsia="Times New Roman" w:hAnsi="Arial" w:cs="Arial"/>
          <w:color w:val="666666"/>
          <w:sz w:val="21"/>
          <w:szCs w:val="21"/>
        </w:rPr>
        <w:t>the</w:t>
      </w:r>
      <w:r w:rsidRPr="00574C01">
        <w:rPr>
          <w:rFonts w:ascii="Arial" w:eastAsia="Times New Roman" w:hAnsi="Arial" w:cs="Arial"/>
          <w:color w:val="666666"/>
          <w:sz w:val="21"/>
          <w:szCs w:val="21"/>
        </w:rPr>
        <w:t xml:space="preserve"> Windows host</w:t>
      </w:r>
      <w:r w:rsidR="007C5C88">
        <w:rPr>
          <w:rFonts w:ascii="Arial" w:eastAsia="Times New Roman" w:hAnsi="Arial" w:cs="Arial"/>
          <w:color w:val="666666"/>
          <w:sz w:val="21"/>
          <w:szCs w:val="21"/>
        </w:rPr>
        <w:t xml:space="preserve"> you want to run VizAlerts from</w:t>
      </w:r>
      <w:r w:rsidRPr="00574C01">
        <w:rPr>
          <w:rFonts w:ascii="Arial" w:eastAsia="Times New Roman" w:hAnsi="Arial" w:cs="Arial"/>
          <w:color w:val="666666"/>
          <w:sz w:val="21"/>
          <w:szCs w:val="21"/>
        </w:rPr>
        <w:t>, download and install</w:t>
      </w:r>
      <w:r w:rsidR="00574C01" w:rsidRPr="00574C01">
        <w:rPr>
          <w:rFonts w:ascii="Arial" w:eastAsia="Times New Roman" w:hAnsi="Arial" w:cs="Arial"/>
          <w:color w:val="666666"/>
          <w:sz w:val="21"/>
          <w:szCs w:val="21"/>
        </w:rPr>
        <w:t xml:space="preserve"> Python 2.7. This can be done in multiple ways, but we suggest this MSI installer: </w:t>
      </w:r>
      <w:hyperlink r:id="rId34" w:history="1">
        <w:r w:rsidR="002F35E7" w:rsidRPr="00363DD3">
          <w:rPr>
            <w:rStyle w:val="Hyperlink"/>
          </w:rPr>
          <w:t>https://www.python.org/ftp/python/2.7.9/python-2.7.9.msi</w:t>
        </w:r>
      </w:hyperlink>
    </w:p>
    <w:p w14:paraId="6ABD0FEF" w14:textId="77777777" w:rsidR="00DB77D2" w:rsidRDefault="00CA36D0" w:rsidP="00CA36D0">
      <w:pPr>
        <w:pStyle w:val="ListParagraph"/>
        <w:tabs>
          <w:tab w:val="left" w:pos="6589"/>
        </w:tabs>
        <w:rPr>
          <w:rFonts w:ascii="Arial" w:eastAsia="Times New Roman" w:hAnsi="Arial" w:cs="Arial"/>
          <w:color w:val="666666"/>
          <w:sz w:val="21"/>
          <w:szCs w:val="21"/>
        </w:rPr>
      </w:pPr>
      <w:r>
        <w:rPr>
          <w:rFonts w:ascii="Arial" w:eastAsia="Times New Roman" w:hAnsi="Arial" w:cs="Arial"/>
          <w:color w:val="666666"/>
          <w:sz w:val="21"/>
          <w:szCs w:val="21"/>
        </w:rPr>
        <w:tab/>
      </w:r>
    </w:p>
    <w:p w14:paraId="72192A78" w14:textId="77777777" w:rsidR="00574C01" w:rsidRDefault="00DB77D2" w:rsidP="00DB77D2">
      <w:pPr>
        <w:pStyle w:val="ListParagraph"/>
        <w:numPr>
          <w:ilvl w:val="0"/>
          <w:numId w:val="7"/>
        </w:numPr>
        <w:rPr>
          <w:rFonts w:ascii="Arial" w:eastAsia="Times New Roman" w:hAnsi="Arial" w:cs="Arial"/>
          <w:color w:val="666666"/>
          <w:sz w:val="21"/>
          <w:szCs w:val="21"/>
        </w:rPr>
      </w:pPr>
      <w:r w:rsidRPr="00574C01">
        <w:rPr>
          <w:rFonts w:ascii="Arial" w:eastAsia="Times New Roman" w:hAnsi="Arial" w:cs="Arial"/>
          <w:color w:val="666666"/>
          <w:sz w:val="21"/>
          <w:szCs w:val="21"/>
        </w:rPr>
        <w:t>Add ";C:\Python27\;C:\Python27\Scripts\" to your P</w:t>
      </w:r>
      <w:r w:rsidR="00862ACA">
        <w:rPr>
          <w:rFonts w:ascii="Arial" w:eastAsia="Times New Roman" w:hAnsi="Arial" w:cs="Arial"/>
          <w:color w:val="666666"/>
          <w:sz w:val="21"/>
          <w:szCs w:val="21"/>
        </w:rPr>
        <w:t>ath</w:t>
      </w:r>
      <w:r w:rsidRPr="00574C01">
        <w:rPr>
          <w:rFonts w:ascii="Arial" w:eastAsia="Times New Roman" w:hAnsi="Arial" w:cs="Arial"/>
          <w:color w:val="666666"/>
          <w:sz w:val="21"/>
          <w:szCs w:val="21"/>
        </w:rPr>
        <w:t xml:space="preserve"> environment variable</w:t>
      </w:r>
      <w:r w:rsidR="00D7636A">
        <w:rPr>
          <w:rFonts w:ascii="Arial" w:eastAsia="Times New Roman" w:hAnsi="Arial" w:cs="Arial"/>
          <w:color w:val="666666"/>
          <w:sz w:val="21"/>
          <w:szCs w:val="21"/>
        </w:rPr>
        <w:t xml:space="preserve"> (assuming you chose the installation defaults when installing Python)</w:t>
      </w:r>
      <w:r w:rsidR="00574C01">
        <w:rPr>
          <w:rFonts w:ascii="Arial" w:eastAsia="Times New Roman" w:hAnsi="Arial" w:cs="Arial"/>
          <w:color w:val="666666"/>
          <w:sz w:val="21"/>
          <w:szCs w:val="21"/>
        </w:rPr>
        <w:br/>
      </w:r>
    </w:p>
    <w:p w14:paraId="4A7F272B" w14:textId="77777777" w:rsidR="00DB77D2" w:rsidRDefault="002F35E7" w:rsidP="00DB77D2">
      <w:pPr>
        <w:pStyle w:val="ListParagraph"/>
        <w:numPr>
          <w:ilvl w:val="0"/>
          <w:numId w:val="7"/>
        </w:numPr>
        <w:rPr>
          <w:rFonts w:ascii="Arial" w:eastAsia="Times New Roman" w:hAnsi="Arial" w:cs="Arial"/>
          <w:color w:val="666666"/>
          <w:sz w:val="21"/>
          <w:szCs w:val="21"/>
        </w:rPr>
      </w:pPr>
      <w:r>
        <w:rPr>
          <w:rFonts w:ascii="Arial" w:eastAsia="Times New Roman" w:hAnsi="Arial" w:cs="Arial"/>
          <w:color w:val="666666"/>
          <w:sz w:val="21"/>
          <w:szCs w:val="21"/>
        </w:rPr>
        <w:t xml:space="preserve">Install the </w:t>
      </w:r>
      <w:r w:rsidR="00574C01">
        <w:rPr>
          <w:rFonts w:ascii="Arial" w:eastAsia="Times New Roman" w:hAnsi="Arial" w:cs="Arial"/>
          <w:color w:val="666666"/>
          <w:sz w:val="21"/>
          <w:szCs w:val="21"/>
        </w:rPr>
        <w:t xml:space="preserve">following </w:t>
      </w:r>
      <w:r>
        <w:rPr>
          <w:rFonts w:ascii="Arial" w:eastAsia="Times New Roman" w:hAnsi="Arial" w:cs="Arial"/>
          <w:color w:val="666666"/>
          <w:sz w:val="21"/>
          <w:szCs w:val="21"/>
        </w:rPr>
        <w:t>Python modules</w:t>
      </w:r>
      <w:r w:rsidR="00DB77D2" w:rsidRPr="00574C01">
        <w:rPr>
          <w:rFonts w:ascii="Arial" w:eastAsia="Times New Roman" w:hAnsi="Arial" w:cs="Arial"/>
          <w:color w:val="666666"/>
          <w:sz w:val="21"/>
          <w:szCs w:val="21"/>
        </w:rPr>
        <w:t>:</w:t>
      </w:r>
    </w:p>
    <w:p w14:paraId="0B0E73EB" w14:textId="77777777" w:rsidR="002F35E7" w:rsidRDefault="006F409E" w:rsidP="00D977F7">
      <w:pPr>
        <w:pStyle w:val="ListParagraph"/>
        <w:numPr>
          <w:ilvl w:val="1"/>
          <w:numId w:val="7"/>
        </w:numPr>
        <w:rPr>
          <w:rFonts w:ascii="Arial" w:eastAsia="Times New Roman" w:hAnsi="Arial" w:cs="Arial"/>
          <w:color w:val="666666"/>
          <w:sz w:val="21"/>
          <w:szCs w:val="21"/>
        </w:rPr>
      </w:pPr>
      <w:hyperlink r:id="rId35" w:history="1">
        <w:r w:rsidR="002F35E7" w:rsidRPr="00EF7745">
          <w:rPr>
            <w:rStyle w:val="Hyperlink"/>
            <w:rFonts w:ascii="Arial" w:eastAsia="Times New Roman" w:hAnsi="Arial" w:cs="Arial"/>
            <w:sz w:val="21"/>
            <w:szCs w:val="21"/>
          </w:rPr>
          <w:t>PyYAML</w:t>
        </w:r>
      </w:hyperlink>
      <w:r w:rsidR="002F35E7" w:rsidRPr="002F35E7">
        <w:rPr>
          <w:rFonts w:ascii="Arial" w:eastAsia="Times New Roman" w:hAnsi="Arial" w:cs="Arial"/>
          <w:color w:val="666666"/>
          <w:sz w:val="21"/>
          <w:szCs w:val="21"/>
        </w:rPr>
        <w:t xml:space="preserve"> (recommended: </w:t>
      </w:r>
      <w:hyperlink r:id="rId36" w:history="1">
        <w:r w:rsidR="00EF7745" w:rsidRPr="00363DD3">
          <w:rPr>
            <w:rStyle w:val="Hyperlink"/>
            <w:rFonts w:ascii="Arial" w:eastAsia="Times New Roman" w:hAnsi="Arial" w:cs="Arial"/>
            <w:sz w:val="21"/>
            <w:szCs w:val="21"/>
          </w:rPr>
          <w:t>http://pyyaml.org/download/pyyaml/PyYAML-3.11.win32-py2.7.exe</w:t>
        </w:r>
      </w:hyperlink>
      <w:r w:rsidR="00EF7745">
        <w:rPr>
          <w:rFonts w:ascii="Arial" w:eastAsia="Times New Roman" w:hAnsi="Arial" w:cs="Arial"/>
          <w:color w:val="666666"/>
          <w:sz w:val="21"/>
          <w:szCs w:val="21"/>
        </w:rPr>
        <w:t xml:space="preserve"> </w:t>
      </w:r>
      <w:r w:rsidR="002F35E7">
        <w:rPr>
          <w:rFonts w:ascii="Arial" w:eastAsia="Times New Roman" w:hAnsi="Arial" w:cs="Arial"/>
          <w:color w:val="666666"/>
          <w:sz w:val="21"/>
          <w:szCs w:val="21"/>
        </w:rPr>
        <w:t>)</w:t>
      </w:r>
      <w:r w:rsidR="00583ECF">
        <w:rPr>
          <w:rFonts w:ascii="Arial" w:eastAsia="Times New Roman" w:hAnsi="Arial" w:cs="Arial"/>
          <w:color w:val="666666"/>
          <w:sz w:val="21"/>
          <w:szCs w:val="21"/>
        </w:rPr>
        <w:br/>
      </w:r>
    </w:p>
    <w:p w14:paraId="4481A2F0" w14:textId="77777777" w:rsidR="00D977F7" w:rsidRDefault="006F409E" w:rsidP="00D977F7">
      <w:pPr>
        <w:pStyle w:val="ListParagraph"/>
        <w:numPr>
          <w:ilvl w:val="1"/>
          <w:numId w:val="7"/>
        </w:numPr>
        <w:rPr>
          <w:rFonts w:ascii="Arial" w:eastAsia="Times New Roman" w:hAnsi="Arial" w:cs="Arial"/>
          <w:color w:val="666666"/>
          <w:sz w:val="21"/>
          <w:szCs w:val="21"/>
        </w:rPr>
      </w:pPr>
      <w:hyperlink r:id="rId37" w:history="1">
        <w:r w:rsidR="002F35E7" w:rsidRPr="002F35E7">
          <w:rPr>
            <w:rStyle w:val="Hyperlink"/>
            <w:rFonts w:ascii="Arial" w:eastAsia="Times New Roman" w:hAnsi="Arial" w:cs="Arial"/>
            <w:sz w:val="21"/>
            <w:szCs w:val="21"/>
          </w:rPr>
          <w:t>psycopg2</w:t>
        </w:r>
      </w:hyperlink>
      <w:r w:rsidR="002F35E7">
        <w:rPr>
          <w:rFonts w:ascii="Arial" w:eastAsia="Times New Roman" w:hAnsi="Arial" w:cs="Arial"/>
          <w:color w:val="666666"/>
          <w:sz w:val="21"/>
          <w:szCs w:val="21"/>
        </w:rPr>
        <w:t xml:space="preserve"> (recommended</w:t>
      </w:r>
      <w:r w:rsidR="003610C7">
        <w:rPr>
          <w:rFonts w:ascii="Arial" w:eastAsia="Times New Roman" w:hAnsi="Arial" w:cs="Arial"/>
          <w:color w:val="666666"/>
          <w:sz w:val="21"/>
          <w:szCs w:val="21"/>
        </w:rPr>
        <w:t xml:space="preserve"> Windows port</w:t>
      </w:r>
      <w:r w:rsidR="002F35E7">
        <w:rPr>
          <w:rFonts w:ascii="Arial" w:eastAsia="Times New Roman" w:hAnsi="Arial" w:cs="Arial"/>
          <w:color w:val="666666"/>
          <w:sz w:val="21"/>
          <w:szCs w:val="21"/>
        </w:rPr>
        <w:t xml:space="preserve">: </w:t>
      </w:r>
      <w:hyperlink r:id="rId38" w:history="1">
        <w:r w:rsidR="00EF7745" w:rsidRPr="00363DD3">
          <w:rPr>
            <w:rStyle w:val="Hyperlink"/>
            <w:rFonts w:ascii="Arial" w:eastAsia="Times New Roman" w:hAnsi="Arial" w:cs="Arial"/>
            <w:sz w:val="21"/>
            <w:szCs w:val="21"/>
          </w:rPr>
          <w:t>http://www.stickpeople.com/projects/python/win-psycopg/2.6.0/psycopg2-2.6.0.win32-py2.7-pg9.4.1-release.exe</w:t>
        </w:r>
      </w:hyperlink>
      <w:r w:rsidR="00EF7745">
        <w:rPr>
          <w:rFonts w:ascii="Arial" w:eastAsia="Times New Roman" w:hAnsi="Arial" w:cs="Arial"/>
          <w:color w:val="666666"/>
          <w:sz w:val="21"/>
          <w:szCs w:val="21"/>
        </w:rPr>
        <w:t xml:space="preserve"> </w:t>
      </w:r>
      <w:r w:rsidR="002F35E7">
        <w:rPr>
          <w:rFonts w:ascii="Arial" w:eastAsia="Times New Roman" w:hAnsi="Arial" w:cs="Arial"/>
          <w:color w:val="666666"/>
          <w:sz w:val="21"/>
          <w:szCs w:val="21"/>
        </w:rPr>
        <w:t>)</w:t>
      </w:r>
      <w:r w:rsidR="00D977F7" w:rsidRPr="00D977F7">
        <w:rPr>
          <w:rFonts w:ascii="Arial" w:eastAsia="Times New Roman" w:hAnsi="Arial" w:cs="Arial"/>
          <w:color w:val="666666"/>
          <w:sz w:val="21"/>
          <w:szCs w:val="21"/>
        </w:rPr>
        <w:t xml:space="preserve"> </w:t>
      </w:r>
      <w:r w:rsidR="00583ECF">
        <w:rPr>
          <w:rFonts w:ascii="Arial" w:eastAsia="Times New Roman" w:hAnsi="Arial" w:cs="Arial"/>
          <w:color w:val="666666"/>
          <w:sz w:val="21"/>
          <w:szCs w:val="21"/>
        </w:rPr>
        <w:br/>
      </w:r>
    </w:p>
    <w:p w14:paraId="3C549D3E" w14:textId="3586D93D" w:rsidR="00583ECF" w:rsidRDefault="00D977F7" w:rsidP="00CA36D0">
      <w:pPr>
        <w:pStyle w:val="ListParagraph"/>
        <w:numPr>
          <w:ilvl w:val="1"/>
          <w:numId w:val="7"/>
        </w:numPr>
        <w:rPr>
          <w:rFonts w:ascii="Arial" w:eastAsia="Times New Roman" w:hAnsi="Arial" w:cs="Arial"/>
          <w:color w:val="666666"/>
          <w:sz w:val="21"/>
          <w:szCs w:val="21"/>
        </w:rPr>
      </w:pPr>
      <w:r w:rsidRPr="00476E6E">
        <w:rPr>
          <w:rFonts w:ascii="Arial" w:eastAsia="Times New Roman" w:hAnsi="Arial" w:cs="Arial"/>
          <w:color w:val="666666"/>
          <w:sz w:val="21"/>
          <w:szCs w:val="21"/>
        </w:rPr>
        <w:t xml:space="preserve">The </w:t>
      </w:r>
      <w:r w:rsidR="00543559" w:rsidRPr="00476E6E">
        <w:rPr>
          <w:rFonts w:ascii="Arial" w:eastAsia="Times New Roman" w:hAnsi="Arial" w:cs="Arial"/>
          <w:color w:val="666666"/>
          <w:sz w:val="21"/>
          <w:szCs w:val="21"/>
        </w:rPr>
        <w:t>final</w:t>
      </w:r>
      <w:r w:rsidRPr="00476E6E">
        <w:rPr>
          <w:rFonts w:ascii="Arial" w:eastAsia="Times New Roman" w:hAnsi="Arial" w:cs="Arial"/>
          <w:color w:val="666666"/>
          <w:sz w:val="21"/>
          <w:szCs w:val="21"/>
        </w:rPr>
        <w:t xml:space="preserve"> </w:t>
      </w:r>
      <w:r w:rsidR="008C59D2">
        <w:rPr>
          <w:rFonts w:ascii="Arial" w:eastAsia="Times New Roman" w:hAnsi="Arial" w:cs="Arial"/>
          <w:color w:val="666666"/>
          <w:sz w:val="21"/>
          <w:szCs w:val="21"/>
        </w:rPr>
        <w:t>five</w:t>
      </w:r>
      <w:r w:rsidRPr="00476E6E">
        <w:rPr>
          <w:rFonts w:ascii="Arial" w:eastAsia="Times New Roman" w:hAnsi="Arial" w:cs="Arial"/>
          <w:color w:val="666666"/>
          <w:sz w:val="21"/>
          <w:szCs w:val="21"/>
        </w:rPr>
        <w:t xml:space="preserve"> </w:t>
      </w:r>
      <w:r w:rsidR="00583ECF">
        <w:rPr>
          <w:rFonts w:ascii="Arial" w:eastAsia="Times New Roman" w:hAnsi="Arial" w:cs="Arial"/>
          <w:color w:val="666666"/>
          <w:sz w:val="21"/>
          <w:szCs w:val="21"/>
        </w:rPr>
        <w:t>modules</w:t>
      </w:r>
      <w:r w:rsidRPr="00476E6E">
        <w:rPr>
          <w:rFonts w:ascii="Arial" w:eastAsia="Times New Roman" w:hAnsi="Arial" w:cs="Arial"/>
          <w:color w:val="666666"/>
          <w:sz w:val="21"/>
          <w:szCs w:val="21"/>
        </w:rPr>
        <w:t xml:space="preserve">, </w:t>
      </w:r>
      <w:hyperlink r:id="rId39" w:anchor="install" w:history="1">
        <w:r w:rsidRPr="00476E6E">
          <w:rPr>
            <w:rStyle w:val="Hyperlink"/>
            <w:rFonts w:ascii="Arial" w:eastAsia="Times New Roman" w:hAnsi="Arial" w:cs="Arial"/>
            <w:sz w:val="21"/>
            <w:szCs w:val="21"/>
          </w:rPr>
          <w:t>requests</w:t>
        </w:r>
      </w:hyperlink>
      <w:r w:rsidR="00CA36D0">
        <w:rPr>
          <w:rFonts w:ascii="Arial" w:eastAsia="Times New Roman" w:hAnsi="Arial" w:cs="Arial"/>
          <w:color w:val="666666"/>
          <w:sz w:val="21"/>
          <w:szCs w:val="21"/>
        </w:rPr>
        <w:t>,</w:t>
      </w:r>
      <w:r w:rsidR="00EB3FCC">
        <w:rPr>
          <w:rFonts w:ascii="Arial" w:eastAsia="Times New Roman" w:hAnsi="Arial" w:cs="Arial"/>
          <w:color w:val="666666"/>
          <w:sz w:val="21"/>
          <w:szCs w:val="21"/>
        </w:rPr>
        <w:t xml:space="preserve"> </w:t>
      </w:r>
      <w:hyperlink r:id="rId40" w:history="1">
        <w:r w:rsidRPr="00476E6E">
          <w:rPr>
            <w:rStyle w:val="Hyperlink"/>
            <w:rFonts w:ascii="Arial" w:eastAsia="Times New Roman" w:hAnsi="Arial" w:cs="Arial"/>
            <w:sz w:val="21"/>
            <w:szCs w:val="21"/>
          </w:rPr>
          <w:t>requests_ntlm</w:t>
        </w:r>
      </w:hyperlink>
      <w:r w:rsidRPr="00476E6E">
        <w:rPr>
          <w:rFonts w:ascii="Arial" w:eastAsia="Times New Roman" w:hAnsi="Arial" w:cs="Arial"/>
          <w:color w:val="666666"/>
          <w:sz w:val="21"/>
          <w:szCs w:val="21"/>
        </w:rPr>
        <w:t>,</w:t>
      </w:r>
      <w:r w:rsidR="008C59D2">
        <w:rPr>
          <w:rFonts w:ascii="Arial" w:eastAsia="Times New Roman" w:hAnsi="Arial" w:cs="Arial"/>
          <w:color w:val="666666"/>
          <w:sz w:val="21"/>
          <w:szCs w:val="21"/>
        </w:rPr>
        <w:t xml:space="preserve"> </w:t>
      </w:r>
      <w:hyperlink r:id="rId41" w:history="1">
        <w:r w:rsidR="00CA36D0" w:rsidRPr="00583ECF">
          <w:rPr>
            <w:rStyle w:val="Hyperlink"/>
            <w:rFonts w:ascii="Arial" w:eastAsia="Times New Roman" w:hAnsi="Arial" w:cs="Arial"/>
            <w:sz w:val="21"/>
            <w:szCs w:val="21"/>
          </w:rPr>
          <w:t>pypdf2</w:t>
        </w:r>
      </w:hyperlink>
      <w:r w:rsidR="00CA36D0">
        <w:rPr>
          <w:rFonts w:ascii="Arial" w:eastAsia="Times New Roman" w:hAnsi="Arial" w:cs="Arial"/>
          <w:color w:val="666666"/>
          <w:sz w:val="21"/>
          <w:szCs w:val="21"/>
        </w:rPr>
        <w:t>,</w:t>
      </w:r>
      <w:r w:rsidRPr="00476E6E">
        <w:rPr>
          <w:rFonts w:ascii="Arial" w:eastAsia="Times New Roman" w:hAnsi="Arial" w:cs="Arial"/>
          <w:color w:val="666666"/>
          <w:sz w:val="21"/>
          <w:szCs w:val="21"/>
        </w:rPr>
        <w:t xml:space="preserve"> </w:t>
      </w:r>
      <w:hyperlink r:id="rId42" w:history="1">
        <w:r w:rsidR="008C59D2" w:rsidRPr="008C59D2">
          <w:rPr>
            <w:rStyle w:val="Hyperlink"/>
            <w:rFonts w:ascii="Arial" w:eastAsia="Times New Roman" w:hAnsi="Arial" w:cs="Arial"/>
            <w:sz w:val="21"/>
            <w:szCs w:val="21"/>
          </w:rPr>
          <w:t>twilio</w:t>
        </w:r>
      </w:hyperlink>
      <w:r w:rsidR="008C59D2">
        <w:rPr>
          <w:rFonts w:ascii="Arial" w:eastAsia="Times New Roman" w:hAnsi="Arial" w:cs="Arial"/>
          <w:color w:val="666666"/>
          <w:sz w:val="21"/>
          <w:szCs w:val="21"/>
        </w:rPr>
        <w:t xml:space="preserve">, and </w:t>
      </w:r>
      <w:hyperlink r:id="rId43" w:history="1">
        <w:r w:rsidR="008C59D2" w:rsidRPr="008C59D2">
          <w:rPr>
            <w:rStyle w:val="Hyperlink"/>
            <w:rFonts w:ascii="Arial" w:eastAsia="Times New Roman" w:hAnsi="Arial" w:cs="Arial"/>
            <w:sz w:val="21"/>
            <w:szCs w:val="21"/>
          </w:rPr>
          <w:t>phonenumberslite</w:t>
        </w:r>
      </w:hyperlink>
      <w:r w:rsidR="008C59D2">
        <w:rPr>
          <w:rFonts w:ascii="Arial" w:eastAsia="Times New Roman" w:hAnsi="Arial" w:cs="Arial"/>
          <w:color w:val="666666"/>
          <w:sz w:val="21"/>
          <w:szCs w:val="21"/>
        </w:rPr>
        <w:t xml:space="preserve">, </w:t>
      </w:r>
      <w:r w:rsidRPr="00476E6E">
        <w:rPr>
          <w:rFonts w:ascii="Arial" w:eastAsia="Times New Roman" w:hAnsi="Arial" w:cs="Arial"/>
          <w:color w:val="666666"/>
          <w:sz w:val="21"/>
          <w:szCs w:val="21"/>
        </w:rPr>
        <w:t xml:space="preserve">are best installed by opening a </w:t>
      </w:r>
      <w:r w:rsidRPr="00476E6E">
        <w:rPr>
          <w:rFonts w:ascii="Arial" w:eastAsia="Times New Roman" w:hAnsi="Arial" w:cs="Arial"/>
          <w:i/>
          <w:color w:val="666666"/>
          <w:sz w:val="21"/>
          <w:szCs w:val="21"/>
        </w:rPr>
        <w:t>new</w:t>
      </w:r>
      <w:r w:rsidRPr="00476E6E">
        <w:rPr>
          <w:rFonts w:ascii="Arial" w:eastAsia="Times New Roman" w:hAnsi="Arial" w:cs="Arial"/>
          <w:color w:val="666666"/>
          <w:sz w:val="21"/>
          <w:szCs w:val="21"/>
        </w:rPr>
        <w:t xml:space="preserve"> command prompt and running the following commands:</w:t>
      </w:r>
      <w:r w:rsidR="00476E6E" w:rsidRPr="00476E6E">
        <w:rPr>
          <w:rFonts w:ascii="Arial" w:eastAsia="Times New Roman" w:hAnsi="Arial" w:cs="Arial"/>
          <w:color w:val="666666"/>
          <w:sz w:val="21"/>
          <w:szCs w:val="21"/>
        </w:rPr>
        <w:br/>
      </w:r>
      <w:r w:rsidRPr="00476E6E">
        <w:rPr>
          <w:rFonts w:ascii="Arial" w:eastAsia="Times New Roman" w:hAnsi="Arial" w:cs="Arial"/>
          <w:color w:val="666666"/>
          <w:sz w:val="21"/>
          <w:szCs w:val="21"/>
        </w:rPr>
        <w:br/>
      </w:r>
      <w:r w:rsidRPr="00583ECF">
        <w:rPr>
          <w:rFonts w:ascii="Arial" w:eastAsia="Times New Roman" w:hAnsi="Arial" w:cs="Arial"/>
          <w:i/>
          <w:color w:val="666666"/>
          <w:sz w:val="21"/>
          <w:szCs w:val="21"/>
        </w:rPr>
        <w:t>pip install requests</w:t>
      </w:r>
      <w:r w:rsidRPr="00583ECF">
        <w:rPr>
          <w:rFonts w:ascii="Arial" w:eastAsia="Times New Roman" w:hAnsi="Arial" w:cs="Arial"/>
          <w:i/>
          <w:color w:val="666666"/>
          <w:sz w:val="21"/>
          <w:szCs w:val="21"/>
        </w:rPr>
        <w:br/>
        <w:t>pip install requests_ntlm</w:t>
      </w:r>
      <w:r w:rsidR="00CA36D0" w:rsidRPr="00583ECF">
        <w:rPr>
          <w:rFonts w:ascii="Arial" w:eastAsia="Times New Roman" w:hAnsi="Arial" w:cs="Arial"/>
          <w:i/>
          <w:color w:val="666666"/>
          <w:sz w:val="21"/>
          <w:szCs w:val="21"/>
        </w:rPr>
        <w:br/>
      </w:r>
      <w:r w:rsidR="00CA36D0" w:rsidRPr="00583ECF">
        <w:rPr>
          <w:rFonts w:ascii="Arial" w:eastAsia="Times New Roman" w:hAnsi="Arial" w:cs="Arial"/>
          <w:i/>
          <w:color w:val="666666"/>
          <w:sz w:val="21"/>
          <w:szCs w:val="21"/>
        </w:rPr>
        <w:lastRenderedPageBreak/>
        <w:t>pip install pypdf2</w:t>
      </w:r>
      <w:r w:rsidR="008C59D2">
        <w:rPr>
          <w:rFonts w:ascii="Arial" w:eastAsia="Times New Roman" w:hAnsi="Arial" w:cs="Arial"/>
          <w:i/>
          <w:color w:val="666666"/>
          <w:sz w:val="21"/>
          <w:szCs w:val="21"/>
        </w:rPr>
        <w:br/>
      </w:r>
      <w:r w:rsidR="008C59D2" w:rsidRPr="00583ECF">
        <w:rPr>
          <w:rFonts w:ascii="Arial" w:eastAsia="Times New Roman" w:hAnsi="Arial" w:cs="Arial"/>
          <w:i/>
          <w:color w:val="666666"/>
          <w:sz w:val="21"/>
          <w:szCs w:val="21"/>
        </w:rPr>
        <w:t xml:space="preserve">pip install </w:t>
      </w:r>
      <w:r w:rsidR="008C59D2">
        <w:rPr>
          <w:rFonts w:ascii="Arial" w:eastAsia="Times New Roman" w:hAnsi="Arial" w:cs="Arial"/>
          <w:i/>
          <w:color w:val="666666"/>
          <w:sz w:val="21"/>
          <w:szCs w:val="21"/>
        </w:rPr>
        <w:t>twilio</w:t>
      </w:r>
      <w:r w:rsidR="008C59D2">
        <w:rPr>
          <w:rFonts w:ascii="Arial" w:eastAsia="Times New Roman" w:hAnsi="Arial" w:cs="Arial"/>
          <w:i/>
          <w:color w:val="666666"/>
          <w:sz w:val="21"/>
          <w:szCs w:val="21"/>
        </w:rPr>
        <w:br/>
      </w:r>
      <w:r w:rsidR="008C59D2" w:rsidRPr="00583ECF">
        <w:rPr>
          <w:rFonts w:ascii="Arial" w:eastAsia="Times New Roman" w:hAnsi="Arial" w:cs="Arial"/>
          <w:i/>
          <w:color w:val="666666"/>
          <w:sz w:val="21"/>
          <w:szCs w:val="21"/>
        </w:rPr>
        <w:t xml:space="preserve">pip install </w:t>
      </w:r>
      <w:r w:rsidR="008C59D2">
        <w:rPr>
          <w:rFonts w:ascii="Arial" w:eastAsia="Times New Roman" w:hAnsi="Arial" w:cs="Arial"/>
          <w:i/>
          <w:color w:val="666666"/>
          <w:sz w:val="21"/>
          <w:szCs w:val="21"/>
        </w:rPr>
        <w:t>phonenumberslite</w:t>
      </w:r>
      <w:r w:rsidR="00543559" w:rsidRPr="00CA36D0">
        <w:rPr>
          <w:rFonts w:ascii="Arial" w:eastAsia="Times New Roman" w:hAnsi="Arial" w:cs="Arial"/>
          <w:i/>
          <w:color w:val="666666"/>
          <w:sz w:val="18"/>
          <w:szCs w:val="21"/>
        </w:rPr>
        <w:br/>
      </w:r>
      <w:r w:rsidR="00476E6E" w:rsidRPr="00CA36D0">
        <w:rPr>
          <w:rFonts w:ascii="Arial" w:eastAsia="Times New Roman" w:hAnsi="Arial" w:cs="Arial"/>
          <w:color w:val="666666"/>
          <w:sz w:val="21"/>
          <w:szCs w:val="21"/>
        </w:rPr>
        <w:br/>
        <w:t xml:space="preserve">If your computer does not have access to the Internet, see </w:t>
      </w:r>
      <w:hyperlink w:anchor="_Appendix_A" w:history="1">
        <w:r w:rsidR="00476E6E" w:rsidRPr="00CA36D0">
          <w:rPr>
            <w:rStyle w:val="Hyperlink"/>
            <w:rFonts w:ascii="Arial" w:eastAsia="Times New Roman" w:hAnsi="Arial" w:cs="Arial"/>
            <w:sz w:val="21"/>
            <w:szCs w:val="21"/>
          </w:rPr>
          <w:t>Appendix A</w:t>
        </w:r>
      </w:hyperlink>
      <w:r w:rsidR="00476E6E" w:rsidRPr="00CA36D0">
        <w:rPr>
          <w:rFonts w:ascii="Arial" w:eastAsia="Times New Roman" w:hAnsi="Arial" w:cs="Arial"/>
          <w:color w:val="666666"/>
          <w:sz w:val="21"/>
          <w:szCs w:val="21"/>
        </w:rPr>
        <w:t>.</w:t>
      </w:r>
      <w:r w:rsidR="00583ECF">
        <w:rPr>
          <w:rFonts w:ascii="Arial" w:eastAsia="Times New Roman" w:hAnsi="Arial" w:cs="Arial"/>
          <w:color w:val="666666"/>
          <w:sz w:val="21"/>
          <w:szCs w:val="21"/>
        </w:rPr>
        <w:br/>
      </w:r>
    </w:p>
    <w:p w14:paraId="15211504" w14:textId="53DF992A" w:rsidR="00543559" w:rsidRPr="00583ECF" w:rsidRDefault="008C59D2" w:rsidP="00583ECF">
      <w:pPr>
        <w:pStyle w:val="ListParagraph"/>
        <w:numPr>
          <w:ilvl w:val="1"/>
          <w:numId w:val="7"/>
        </w:numPr>
        <w:rPr>
          <w:rFonts w:ascii="Arial" w:eastAsia="Times New Roman" w:hAnsi="Arial" w:cs="Arial"/>
          <w:color w:val="666666"/>
          <w:sz w:val="21"/>
          <w:szCs w:val="21"/>
        </w:rPr>
      </w:pPr>
      <w:r>
        <w:rPr>
          <w:rFonts w:ascii="Arial" w:eastAsia="Times New Roman" w:hAnsi="Arial" w:cs="Arial"/>
          <w:b/>
          <w:color w:val="666666"/>
          <w:sz w:val="21"/>
          <w:szCs w:val="21"/>
        </w:rPr>
        <w:t>Note</w:t>
      </w:r>
      <w:r w:rsidR="00583ECF">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Despite the requirement to install the last two modules, deciding whether to </w:t>
      </w:r>
      <w:r w:rsidRPr="008C59D2">
        <w:rPr>
          <w:rFonts w:ascii="Arial" w:eastAsia="Times New Roman" w:hAnsi="Arial" w:cs="Arial"/>
          <w:i/>
          <w:color w:val="666666"/>
          <w:sz w:val="21"/>
          <w:szCs w:val="21"/>
        </w:rPr>
        <w:t>enable</w:t>
      </w:r>
      <w:r>
        <w:rPr>
          <w:rFonts w:ascii="Arial" w:eastAsia="Times New Roman" w:hAnsi="Arial" w:cs="Arial"/>
          <w:color w:val="666666"/>
          <w:sz w:val="21"/>
          <w:szCs w:val="21"/>
        </w:rPr>
        <w:t xml:space="preserve"> the Twilio SMS integration feature is up to you—either at the environment level, or at more flexible sub-levels. Enabling the Twilio SMS integration requires a Twilio account (free accounts are available).</w:t>
      </w:r>
      <w:r>
        <w:rPr>
          <w:rFonts w:ascii="Arial" w:eastAsia="Times New Roman" w:hAnsi="Arial" w:cs="Arial"/>
          <w:color w:val="666666"/>
          <w:sz w:val="21"/>
          <w:szCs w:val="21"/>
        </w:rPr>
        <w:br/>
      </w:r>
      <w:r>
        <w:rPr>
          <w:rFonts w:ascii="Arial" w:eastAsia="Times New Roman" w:hAnsi="Arial" w:cs="Arial"/>
          <w:color w:val="666666"/>
          <w:sz w:val="21"/>
          <w:szCs w:val="21"/>
        </w:rPr>
        <w:br/>
        <w:t>Also, please also n</w:t>
      </w:r>
      <w:r w:rsidR="00583ECF">
        <w:rPr>
          <w:rFonts w:ascii="Arial" w:eastAsia="Times New Roman" w:hAnsi="Arial" w:cs="Arial"/>
          <w:color w:val="666666"/>
          <w:sz w:val="21"/>
          <w:szCs w:val="21"/>
        </w:rPr>
        <w:t xml:space="preserve">ote that it’s possible to send SMS messages </w:t>
      </w:r>
      <w:r>
        <w:rPr>
          <w:rFonts w:ascii="Arial" w:eastAsia="Times New Roman" w:hAnsi="Arial" w:cs="Arial"/>
          <w:i/>
          <w:color w:val="666666"/>
          <w:sz w:val="21"/>
          <w:szCs w:val="21"/>
        </w:rPr>
        <w:t xml:space="preserve">without </w:t>
      </w:r>
      <w:r>
        <w:rPr>
          <w:rFonts w:ascii="Arial" w:eastAsia="Times New Roman" w:hAnsi="Arial" w:cs="Arial"/>
          <w:color w:val="666666"/>
          <w:sz w:val="21"/>
          <w:szCs w:val="21"/>
        </w:rPr>
        <w:t xml:space="preserve">Twilio, </w:t>
      </w:r>
      <w:r w:rsidR="00583ECF">
        <w:rPr>
          <w:rFonts w:ascii="Arial" w:eastAsia="Times New Roman" w:hAnsi="Arial" w:cs="Arial"/>
          <w:color w:val="666666"/>
          <w:sz w:val="21"/>
          <w:szCs w:val="21"/>
        </w:rPr>
        <w:t>as short email messages to subscribers who’s mobile network providers have an email-to-SMS gateway available</w:t>
      </w:r>
      <w:r>
        <w:rPr>
          <w:rFonts w:ascii="Arial" w:eastAsia="Times New Roman" w:hAnsi="Arial" w:cs="Arial"/>
          <w:color w:val="666666"/>
          <w:sz w:val="21"/>
          <w:szCs w:val="21"/>
        </w:rPr>
        <w:t>. F</w:t>
      </w:r>
      <w:r w:rsidR="00583ECF">
        <w:rPr>
          <w:rFonts w:ascii="Arial" w:eastAsia="Times New Roman" w:hAnsi="Arial" w:cs="Arial"/>
          <w:color w:val="666666"/>
          <w:sz w:val="21"/>
          <w:szCs w:val="21"/>
        </w:rPr>
        <w:t>or example</w:t>
      </w:r>
      <w:r>
        <w:rPr>
          <w:rFonts w:ascii="Arial" w:eastAsia="Times New Roman" w:hAnsi="Arial" w:cs="Arial"/>
          <w:color w:val="666666"/>
          <w:sz w:val="21"/>
          <w:szCs w:val="21"/>
        </w:rPr>
        <w:t>,</w:t>
      </w:r>
      <w:r w:rsidR="00583ECF">
        <w:rPr>
          <w:rFonts w:ascii="Arial" w:eastAsia="Times New Roman" w:hAnsi="Arial" w:cs="Arial"/>
          <w:color w:val="666666"/>
          <w:sz w:val="21"/>
          <w:szCs w:val="21"/>
        </w:rPr>
        <w:t xml:space="preserve"> </w:t>
      </w:r>
      <w:hyperlink r:id="rId44" w:history="1">
        <w:r w:rsidR="00583ECF" w:rsidRPr="00B129C9">
          <w:rPr>
            <w:rStyle w:val="Hyperlink"/>
            <w:rFonts w:ascii="Arial" w:eastAsia="Times New Roman" w:hAnsi="Arial" w:cs="Arial"/>
            <w:sz w:val="21"/>
            <w:szCs w:val="21"/>
          </w:rPr>
          <w:t>xxxxxxxxxx@txt.att.net</w:t>
        </w:r>
      </w:hyperlink>
      <w:r w:rsidR="00583ECF">
        <w:rPr>
          <w:rFonts w:ascii="Arial" w:eastAsia="Times New Roman" w:hAnsi="Arial" w:cs="Arial"/>
          <w:color w:val="666666"/>
          <w:sz w:val="21"/>
          <w:szCs w:val="21"/>
        </w:rPr>
        <w:t xml:space="preserve"> works in the USA. See the SMS Actions section of the VizAlerts User Guide for more details.</w:t>
      </w:r>
      <w:r w:rsidR="00476E6E" w:rsidRPr="00583ECF">
        <w:rPr>
          <w:rFonts w:ascii="Arial" w:eastAsia="Times New Roman" w:hAnsi="Arial" w:cs="Arial"/>
          <w:color w:val="666666"/>
          <w:sz w:val="21"/>
          <w:szCs w:val="21"/>
        </w:rPr>
        <w:br/>
      </w:r>
    </w:p>
    <w:p w14:paraId="312FE47D" w14:textId="77777777" w:rsidR="00EA6ABB" w:rsidRDefault="00EA6ABB" w:rsidP="00EA6ABB">
      <w:pPr>
        <w:pStyle w:val="Heading2"/>
        <w:rPr>
          <w:rFonts w:ascii="Arial" w:eastAsia="Times New Roman" w:hAnsi="Arial" w:cs="Arial"/>
          <w:color w:val="666666"/>
          <w:sz w:val="21"/>
          <w:szCs w:val="21"/>
        </w:rPr>
      </w:pPr>
      <w:bookmarkStart w:id="24" w:name="_Toc474388505"/>
      <w:r>
        <w:rPr>
          <w:rFonts w:eastAsia="Times New Roman"/>
        </w:rPr>
        <w:t>Configure VizAlerts</w:t>
      </w:r>
      <w:bookmarkEnd w:id="24"/>
    </w:p>
    <w:p w14:paraId="155D656E" w14:textId="77777777" w:rsidR="007C5C88" w:rsidRPr="00EA6ABB" w:rsidRDefault="007C5C88" w:rsidP="00EA6ABB">
      <w:pPr>
        <w:rPr>
          <w:rFonts w:ascii="Arial" w:eastAsia="Times New Roman" w:hAnsi="Arial" w:cs="Arial"/>
          <w:color w:val="666666"/>
          <w:sz w:val="21"/>
          <w:szCs w:val="21"/>
        </w:rPr>
      </w:pPr>
      <w:r w:rsidRPr="00EA6ABB">
        <w:rPr>
          <w:rFonts w:ascii="Arial" w:eastAsia="Times New Roman" w:hAnsi="Arial" w:cs="Arial"/>
          <w:color w:val="666666"/>
          <w:sz w:val="21"/>
          <w:szCs w:val="21"/>
        </w:rPr>
        <w:t xml:space="preserve">Now that Python is installed, </w:t>
      </w:r>
      <w:r w:rsidR="00EA6ABB">
        <w:rPr>
          <w:rFonts w:ascii="Arial" w:eastAsia="Times New Roman" w:hAnsi="Arial" w:cs="Arial"/>
          <w:color w:val="666666"/>
          <w:sz w:val="21"/>
          <w:szCs w:val="21"/>
        </w:rPr>
        <w:t>we can configure VizAlerts. U</w:t>
      </w:r>
      <w:r w:rsidRPr="00EA6ABB">
        <w:rPr>
          <w:rFonts w:ascii="Arial" w:eastAsia="Times New Roman" w:hAnsi="Arial" w:cs="Arial"/>
          <w:color w:val="666666"/>
          <w:sz w:val="21"/>
          <w:szCs w:val="21"/>
        </w:rPr>
        <w:t xml:space="preserve">nzip </w:t>
      </w:r>
      <w:r w:rsidR="00D977F7" w:rsidRPr="00EA6ABB">
        <w:rPr>
          <w:rFonts w:ascii="Arial" w:eastAsia="Times New Roman" w:hAnsi="Arial" w:cs="Arial"/>
          <w:color w:val="666666"/>
          <w:sz w:val="21"/>
          <w:szCs w:val="21"/>
        </w:rPr>
        <w:t xml:space="preserve">the </w:t>
      </w:r>
      <w:r w:rsidRPr="00EA6ABB">
        <w:rPr>
          <w:rFonts w:ascii="Arial" w:eastAsia="Times New Roman" w:hAnsi="Arial" w:cs="Arial"/>
          <w:color w:val="666666"/>
          <w:sz w:val="21"/>
          <w:szCs w:val="21"/>
        </w:rPr>
        <w:t>VizAlerts.zip file to a folder of your choosing. For the purposes of this manual, we’ll assume the files were extracted to C:\VizAlerts.</w:t>
      </w:r>
      <w:r w:rsidRPr="00EA6ABB">
        <w:rPr>
          <w:rFonts w:ascii="Arial" w:eastAsia="Times New Roman" w:hAnsi="Arial" w:cs="Arial"/>
          <w:color w:val="666666"/>
          <w:sz w:val="21"/>
          <w:szCs w:val="21"/>
        </w:rPr>
        <w:br/>
      </w:r>
    </w:p>
    <w:p w14:paraId="3B08F485" w14:textId="77777777" w:rsidR="00574C01" w:rsidRDefault="007C5C88" w:rsidP="00574C01">
      <w:pPr>
        <w:pStyle w:val="ListParagraph"/>
        <w:numPr>
          <w:ilvl w:val="0"/>
          <w:numId w:val="7"/>
        </w:numPr>
        <w:rPr>
          <w:rFonts w:ascii="Arial" w:eastAsia="Times New Roman" w:hAnsi="Arial" w:cs="Arial"/>
          <w:color w:val="666666"/>
          <w:sz w:val="21"/>
          <w:szCs w:val="21"/>
        </w:rPr>
      </w:pPr>
      <w:r>
        <w:rPr>
          <w:rFonts w:ascii="Arial" w:eastAsia="Times New Roman" w:hAnsi="Arial" w:cs="Arial"/>
          <w:color w:val="666666"/>
          <w:sz w:val="21"/>
          <w:szCs w:val="21"/>
        </w:rPr>
        <w:t>The next task is to give VizAlerts all the information it needs to connect to our Tableau Server instance. Open the file C:\VizAlerts\config\vizalerts.yaml in a text editor. Each of the configuration settings in that file are commented to explain what they do, but we’ll go over the most important ones here:</w:t>
      </w:r>
      <w:r w:rsidR="00095638">
        <w:rPr>
          <w:rFonts w:ascii="Arial" w:eastAsia="Times New Roman" w:hAnsi="Arial" w:cs="Arial"/>
          <w:color w:val="666666"/>
          <w:sz w:val="21"/>
          <w:szCs w:val="21"/>
        </w:rPr>
        <w:br/>
      </w:r>
    </w:p>
    <w:tbl>
      <w:tblPr>
        <w:tblStyle w:val="TableGrid"/>
        <w:tblW w:w="0" w:type="auto"/>
        <w:jc w:val="center"/>
        <w:tblLook w:val="04A0" w:firstRow="1" w:lastRow="0" w:firstColumn="1" w:lastColumn="0" w:noHBand="0" w:noVBand="1"/>
      </w:tblPr>
      <w:tblGrid>
        <w:gridCol w:w="2605"/>
        <w:gridCol w:w="6745"/>
      </w:tblGrid>
      <w:tr w:rsidR="00095638" w:rsidRPr="00495EEE" w14:paraId="1CE51422" w14:textId="77777777" w:rsidTr="00095638">
        <w:trPr>
          <w:jc w:val="center"/>
        </w:trPr>
        <w:tc>
          <w:tcPr>
            <w:tcW w:w="2605" w:type="dxa"/>
          </w:tcPr>
          <w:p w14:paraId="619957B3" w14:textId="77777777" w:rsidR="00095638" w:rsidRPr="00495EEE" w:rsidRDefault="00095638" w:rsidP="00095638">
            <w:pPr>
              <w:rPr>
                <w:rFonts w:ascii="Arial" w:eastAsia="Times New Roman" w:hAnsi="Arial" w:cs="Arial"/>
                <w:b/>
                <w:color w:val="666666"/>
                <w:sz w:val="16"/>
                <w:szCs w:val="21"/>
              </w:rPr>
            </w:pPr>
            <w:r w:rsidRPr="00495EEE">
              <w:rPr>
                <w:rFonts w:ascii="Arial" w:eastAsia="Times New Roman" w:hAnsi="Arial" w:cs="Arial"/>
                <w:b/>
                <w:color w:val="666666"/>
                <w:sz w:val="16"/>
                <w:szCs w:val="21"/>
              </w:rPr>
              <w:t>Email Settings</w:t>
            </w:r>
          </w:p>
        </w:tc>
        <w:tc>
          <w:tcPr>
            <w:tcW w:w="6745" w:type="dxa"/>
          </w:tcPr>
          <w:p w14:paraId="52C64F82" w14:textId="77777777" w:rsidR="00095638" w:rsidRPr="00495EEE" w:rsidRDefault="00095638" w:rsidP="00095638">
            <w:pPr>
              <w:rPr>
                <w:rFonts w:ascii="Arial" w:eastAsia="Times New Roman" w:hAnsi="Arial" w:cs="Arial"/>
                <w:color w:val="666666"/>
                <w:sz w:val="16"/>
                <w:szCs w:val="21"/>
              </w:rPr>
            </w:pPr>
          </w:p>
        </w:tc>
      </w:tr>
      <w:tr w:rsidR="00095638" w:rsidRPr="00495EEE" w14:paraId="59F51C94" w14:textId="77777777" w:rsidTr="00095638">
        <w:trPr>
          <w:jc w:val="center"/>
        </w:trPr>
        <w:tc>
          <w:tcPr>
            <w:tcW w:w="2605" w:type="dxa"/>
          </w:tcPr>
          <w:p w14:paraId="1B421107"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smtp.serv</w:t>
            </w:r>
          </w:p>
        </w:tc>
        <w:tc>
          <w:tcPr>
            <w:tcW w:w="6745" w:type="dxa"/>
          </w:tcPr>
          <w:p w14:paraId="5094079E"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This is the name of your SMTP server.</w:t>
            </w:r>
          </w:p>
        </w:tc>
      </w:tr>
      <w:tr w:rsidR="00095638" w:rsidRPr="00495EEE" w14:paraId="39A07AC6" w14:textId="77777777" w:rsidTr="00095638">
        <w:trPr>
          <w:jc w:val="center"/>
        </w:trPr>
        <w:tc>
          <w:tcPr>
            <w:tcW w:w="2605" w:type="dxa"/>
          </w:tcPr>
          <w:p w14:paraId="2B562DFD"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smtp.address.from</w:t>
            </w:r>
          </w:p>
        </w:tc>
        <w:tc>
          <w:tcPr>
            <w:tcW w:w="6745" w:type="dxa"/>
          </w:tcPr>
          <w:p w14:paraId="242EFCAF"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 xml:space="preserve">The email address you wish all email alerts to be sent from. </w:t>
            </w:r>
            <w:r w:rsidRPr="00495EEE">
              <w:rPr>
                <w:rFonts w:ascii="Arial" w:eastAsia="Times New Roman" w:hAnsi="Arial" w:cs="Arial"/>
                <w:b/>
                <w:color w:val="666666"/>
                <w:sz w:val="16"/>
                <w:szCs w:val="21"/>
              </w:rPr>
              <w:t>Note</w:t>
            </w:r>
            <w:r w:rsidRPr="00495EEE">
              <w:rPr>
                <w:rFonts w:ascii="Arial" w:eastAsia="Times New Roman" w:hAnsi="Arial" w:cs="Arial"/>
                <w:color w:val="666666"/>
                <w:sz w:val="16"/>
                <w:szCs w:val="21"/>
              </w:rPr>
              <w:t xml:space="preserve"> that for Advanced Alerts, this is used only if the author did not specify their own “from” address in their viz.</w:t>
            </w:r>
          </w:p>
        </w:tc>
      </w:tr>
      <w:tr w:rsidR="00095638" w:rsidRPr="00495EEE" w14:paraId="0273F586" w14:textId="77777777" w:rsidTr="00095638">
        <w:trPr>
          <w:jc w:val="center"/>
        </w:trPr>
        <w:tc>
          <w:tcPr>
            <w:tcW w:w="2605" w:type="dxa"/>
          </w:tcPr>
          <w:p w14:paraId="5C92D66B"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smtp.address.to</w:t>
            </w:r>
          </w:p>
        </w:tc>
        <w:tc>
          <w:tcPr>
            <w:tcW w:w="6745" w:type="dxa"/>
          </w:tcPr>
          <w:p w14:paraId="0838B492" w14:textId="77777777" w:rsidR="00095638" w:rsidRPr="00495EEE" w:rsidRDefault="00095638" w:rsidP="00686F11">
            <w:pPr>
              <w:rPr>
                <w:rFonts w:ascii="Arial" w:eastAsia="Times New Roman" w:hAnsi="Arial" w:cs="Arial"/>
                <w:color w:val="666666"/>
                <w:sz w:val="16"/>
                <w:szCs w:val="21"/>
              </w:rPr>
            </w:pPr>
            <w:r w:rsidRPr="00495EEE">
              <w:rPr>
                <w:rFonts w:ascii="Arial" w:eastAsia="Times New Roman" w:hAnsi="Arial" w:cs="Arial"/>
                <w:color w:val="666666"/>
                <w:sz w:val="16"/>
                <w:szCs w:val="21"/>
              </w:rPr>
              <w:t>When an alert fails to run</w:t>
            </w:r>
            <w:r w:rsidR="00686F11">
              <w:rPr>
                <w:rFonts w:ascii="Arial" w:eastAsia="Times New Roman" w:hAnsi="Arial" w:cs="Arial"/>
                <w:color w:val="666666"/>
                <w:sz w:val="16"/>
                <w:szCs w:val="21"/>
              </w:rPr>
              <w:t>, failure details will be sent to this address along with the Subscriber,</w:t>
            </w:r>
            <w:r w:rsidRPr="00495EEE">
              <w:rPr>
                <w:rFonts w:ascii="Arial" w:eastAsia="Times New Roman" w:hAnsi="Arial" w:cs="Arial"/>
                <w:color w:val="666666"/>
                <w:sz w:val="16"/>
                <w:szCs w:val="21"/>
              </w:rPr>
              <w:t xml:space="preserve"> so it makes the most sense to use your own address </w:t>
            </w:r>
            <w:r w:rsidR="00686F11">
              <w:rPr>
                <w:rFonts w:ascii="Arial" w:eastAsia="Times New Roman" w:hAnsi="Arial" w:cs="Arial"/>
                <w:color w:val="666666"/>
                <w:sz w:val="16"/>
                <w:szCs w:val="21"/>
              </w:rPr>
              <w:t xml:space="preserve">or Admin distribution list </w:t>
            </w:r>
            <w:r w:rsidRPr="00495EEE">
              <w:rPr>
                <w:rFonts w:ascii="Arial" w:eastAsia="Times New Roman" w:hAnsi="Arial" w:cs="Arial"/>
                <w:color w:val="666666"/>
                <w:sz w:val="16"/>
                <w:szCs w:val="21"/>
              </w:rPr>
              <w:t>here.</w:t>
            </w:r>
          </w:p>
        </w:tc>
      </w:tr>
      <w:tr w:rsidR="00095638" w:rsidRPr="00495EEE" w14:paraId="28F17506" w14:textId="77777777" w:rsidTr="00095638">
        <w:trPr>
          <w:jc w:val="center"/>
        </w:trPr>
        <w:tc>
          <w:tcPr>
            <w:tcW w:w="2605" w:type="dxa"/>
          </w:tcPr>
          <w:p w14:paraId="76D01FFF"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smtp.ssl</w:t>
            </w:r>
          </w:p>
        </w:tc>
        <w:tc>
          <w:tcPr>
            <w:tcW w:w="6745" w:type="dxa"/>
          </w:tcPr>
          <w:p w14:paraId="29687F89" w14:textId="77777777" w:rsidR="00095638" w:rsidRPr="00495EEE" w:rsidRDefault="00095638" w:rsidP="0025314B">
            <w:pPr>
              <w:rPr>
                <w:rFonts w:ascii="Arial" w:eastAsia="Times New Roman" w:hAnsi="Arial" w:cs="Arial"/>
                <w:color w:val="666666"/>
                <w:sz w:val="16"/>
                <w:szCs w:val="21"/>
              </w:rPr>
            </w:pPr>
            <w:r w:rsidRPr="00495EEE">
              <w:rPr>
                <w:rFonts w:ascii="Arial" w:eastAsia="Times New Roman" w:hAnsi="Arial" w:cs="Arial"/>
                <w:color w:val="666666"/>
                <w:sz w:val="16"/>
                <w:szCs w:val="21"/>
              </w:rPr>
              <w:t xml:space="preserve">When true, VizAlerts will attempt to use </w:t>
            </w:r>
            <w:r w:rsidR="0025314B" w:rsidRPr="00495EEE">
              <w:rPr>
                <w:rFonts w:ascii="Arial" w:eastAsia="Times New Roman" w:hAnsi="Arial" w:cs="Arial"/>
                <w:color w:val="666666"/>
                <w:sz w:val="16"/>
                <w:szCs w:val="21"/>
              </w:rPr>
              <w:t>SSL</w:t>
            </w:r>
            <w:r w:rsidRPr="00495EEE">
              <w:rPr>
                <w:rFonts w:ascii="Arial" w:eastAsia="Times New Roman" w:hAnsi="Arial" w:cs="Arial"/>
                <w:color w:val="666666"/>
                <w:sz w:val="16"/>
                <w:szCs w:val="21"/>
              </w:rPr>
              <w:t xml:space="preserve"> for email encryption (which your SMTP server must support)</w:t>
            </w:r>
            <w:r w:rsidR="0025314B" w:rsidRPr="00495EEE">
              <w:rPr>
                <w:rFonts w:ascii="Arial" w:eastAsia="Times New Roman" w:hAnsi="Arial" w:cs="Arial"/>
                <w:color w:val="666666"/>
                <w:sz w:val="16"/>
                <w:szCs w:val="21"/>
              </w:rPr>
              <w:t>. If you do not wish to use encryption, leave it “false”.</w:t>
            </w:r>
          </w:p>
        </w:tc>
      </w:tr>
      <w:tr w:rsidR="00095638" w:rsidRPr="00495EEE" w14:paraId="41118879" w14:textId="77777777" w:rsidTr="00095638">
        <w:trPr>
          <w:jc w:val="center"/>
        </w:trPr>
        <w:tc>
          <w:tcPr>
            <w:tcW w:w="2605" w:type="dxa"/>
          </w:tcPr>
          <w:p w14:paraId="5223413E"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smtp.user</w:t>
            </w:r>
          </w:p>
        </w:tc>
        <w:tc>
          <w:tcPr>
            <w:tcW w:w="6745" w:type="dxa"/>
          </w:tcPr>
          <w:p w14:paraId="2D8ACE1A"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Username for the account used to connect to your SMTP server. If no authentication is need, leave it “null”</w:t>
            </w:r>
          </w:p>
        </w:tc>
      </w:tr>
      <w:tr w:rsidR="00095638" w:rsidRPr="00495EEE" w14:paraId="0AEFB233" w14:textId="77777777" w:rsidTr="00095638">
        <w:trPr>
          <w:jc w:val="center"/>
        </w:trPr>
        <w:tc>
          <w:tcPr>
            <w:tcW w:w="2605" w:type="dxa"/>
          </w:tcPr>
          <w:p w14:paraId="58AD594E"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smtp.password</w:t>
            </w:r>
          </w:p>
        </w:tc>
        <w:tc>
          <w:tcPr>
            <w:tcW w:w="6745" w:type="dxa"/>
          </w:tcPr>
          <w:p w14:paraId="0D47ECE4" w14:textId="77777777" w:rsidR="00095638"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Password for the account used to connect to your SMTP server. If no authentication is need, leave it “null”</w:t>
            </w:r>
            <w:r w:rsidR="0024299D">
              <w:rPr>
                <w:rFonts w:ascii="Arial" w:eastAsia="Times New Roman" w:hAnsi="Arial" w:cs="Arial"/>
                <w:color w:val="666666"/>
                <w:sz w:val="16"/>
                <w:szCs w:val="21"/>
              </w:rPr>
              <w:t>. The password must be enclosed in single quotes.</w:t>
            </w:r>
          </w:p>
          <w:p w14:paraId="1B579B5B" w14:textId="77777777" w:rsidR="003C0980" w:rsidRPr="00495EEE" w:rsidRDefault="00E53C4A" w:rsidP="003C0980">
            <w:pPr>
              <w:rPr>
                <w:rFonts w:ascii="Arial" w:eastAsia="Times New Roman" w:hAnsi="Arial" w:cs="Arial"/>
                <w:color w:val="666666"/>
                <w:sz w:val="16"/>
                <w:szCs w:val="21"/>
              </w:rPr>
            </w:pPr>
            <w:r>
              <w:rPr>
                <w:rFonts w:ascii="Arial" w:eastAsia="Times New Roman" w:hAnsi="Arial" w:cs="Arial"/>
                <w:color w:val="666666"/>
                <w:sz w:val="16"/>
                <w:szCs w:val="21"/>
              </w:rPr>
              <w:br/>
            </w:r>
            <w:r w:rsidR="003C0980">
              <w:rPr>
                <w:rFonts w:ascii="Arial" w:eastAsia="Times New Roman" w:hAnsi="Arial" w:cs="Arial"/>
                <w:color w:val="666666"/>
                <w:sz w:val="16"/>
                <w:szCs w:val="21"/>
              </w:rPr>
              <w:t xml:space="preserve">If desired, this value can </w:t>
            </w:r>
            <w:r w:rsidR="003C0980" w:rsidRPr="003C0980">
              <w:rPr>
                <w:rFonts w:ascii="Arial" w:eastAsia="Times New Roman" w:hAnsi="Arial" w:cs="Arial"/>
                <w:color w:val="666666"/>
                <w:sz w:val="16"/>
                <w:szCs w:val="21"/>
              </w:rPr>
              <w:t>be a valid path to a .txt file containing the password, e.g. 'c:\users\mcoles\password.txt'</w:t>
            </w:r>
            <w:r w:rsidR="003C0980">
              <w:rPr>
                <w:rFonts w:ascii="Arial" w:eastAsia="Times New Roman" w:hAnsi="Arial" w:cs="Arial"/>
                <w:color w:val="666666"/>
                <w:sz w:val="16"/>
                <w:szCs w:val="21"/>
              </w:rPr>
              <w:t>, rather than the password itself.</w:t>
            </w:r>
          </w:p>
        </w:tc>
      </w:tr>
    </w:tbl>
    <w:p w14:paraId="4868B7BC" w14:textId="77777777" w:rsidR="00430DE7" w:rsidRPr="00495EEE" w:rsidRDefault="00430DE7" w:rsidP="009754D8">
      <w:pPr>
        <w:rPr>
          <w:rFonts w:ascii="Arial" w:eastAsia="Times New Roman" w:hAnsi="Arial" w:cs="Arial"/>
          <w:color w:val="666666"/>
          <w:sz w:val="16"/>
          <w:szCs w:val="21"/>
        </w:rPr>
      </w:pPr>
    </w:p>
    <w:tbl>
      <w:tblPr>
        <w:tblStyle w:val="TableGrid"/>
        <w:tblW w:w="0" w:type="auto"/>
        <w:jc w:val="center"/>
        <w:tblLook w:val="04A0" w:firstRow="1" w:lastRow="0" w:firstColumn="1" w:lastColumn="0" w:noHBand="0" w:noVBand="1"/>
      </w:tblPr>
      <w:tblGrid>
        <w:gridCol w:w="2695"/>
        <w:gridCol w:w="6655"/>
      </w:tblGrid>
      <w:tr w:rsidR="009754D8" w:rsidRPr="00495EEE" w14:paraId="12D042A9" w14:textId="77777777" w:rsidTr="00A063BC">
        <w:trPr>
          <w:jc w:val="center"/>
        </w:trPr>
        <w:tc>
          <w:tcPr>
            <w:tcW w:w="2695" w:type="dxa"/>
          </w:tcPr>
          <w:p w14:paraId="745D7345" w14:textId="77777777" w:rsidR="009754D8" w:rsidRPr="00495EEE" w:rsidRDefault="009754D8" w:rsidP="007C5C88">
            <w:pPr>
              <w:rPr>
                <w:rFonts w:ascii="Arial" w:eastAsia="Times New Roman" w:hAnsi="Arial" w:cs="Arial"/>
                <w:b/>
                <w:color w:val="666666"/>
                <w:sz w:val="16"/>
                <w:szCs w:val="21"/>
              </w:rPr>
            </w:pPr>
            <w:r w:rsidRPr="00495EEE">
              <w:rPr>
                <w:rFonts w:ascii="Arial" w:eastAsia="Times New Roman" w:hAnsi="Arial" w:cs="Arial"/>
                <w:b/>
                <w:color w:val="666666"/>
                <w:sz w:val="16"/>
                <w:szCs w:val="21"/>
              </w:rPr>
              <w:t>Tableau Server Settings</w:t>
            </w:r>
          </w:p>
        </w:tc>
        <w:tc>
          <w:tcPr>
            <w:tcW w:w="6655" w:type="dxa"/>
          </w:tcPr>
          <w:p w14:paraId="401C2550" w14:textId="77777777" w:rsidR="009754D8" w:rsidRPr="00495EEE" w:rsidRDefault="009754D8" w:rsidP="007C5C88">
            <w:pPr>
              <w:rPr>
                <w:rFonts w:ascii="Arial" w:eastAsia="Times New Roman" w:hAnsi="Arial" w:cs="Arial"/>
                <w:color w:val="666666"/>
                <w:sz w:val="16"/>
                <w:szCs w:val="21"/>
              </w:rPr>
            </w:pPr>
          </w:p>
        </w:tc>
      </w:tr>
      <w:tr w:rsidR="009754D8" w:rsidRPr="00495EEE" w14:paraId="1CF22CEC" w14:textId="77777777" w:rsidTr="00A063BC">
        <w:trPr>
          <w:jc w:val="center"/>
        </w:trPr>
        <w:tc>
          <w:tcPr>
            <w:tcW w:w="2695" w:type="dxa"/>
          </w:tcPr>
          <w:p w14:paraId="5A9A03A4" w14:textId="77777777" w:rsidR="009754D8" w:rsidRPr="00495EEE" w:rsidRDefault="009754D8" w:rsidP="009754D8">
            <w:pPr>
              <w:rPr>
                <w:rFonts w:ascii="Arial" w:eastAsia="Times New Roman" w:hAnsi="Arial" w:cs="Arial"/>
                <w:color w:val="666666"/>
                <w:sz w:val="16"/>
                <w:szCs w:val="21"/>
              </w:rPr>
            </w:pPr>
            <w:r w:rsidRPr="00495EEE">
              <w:rPr>
                <w:rFonts w:ascii="Arial" w:eastAsia="Times New Roman" w:hAnsi="Arial" w:cs="Arial"/>
                <w:color w:val="666666"/>
                <w:sz w:val="16"/>
                <w:szCs w:val="21"/>
              </w:rPr>
              <w:t>server</w:t>
            </w:r>
          </w:p>
        </w:tc>
        <w:tc>
          <w:tcPr>
            <w:tcW w:w="6655" w:type="dxa"/>
          </w:tcPr>
          <w:p w14:paraId="618A97E6" w14:textId="77777777" w:rsidR="009754D8" w:rsidRPr="00495EEE" w:rsidRDefault="009754D8" w:rsidP="007C5C88">
            <w:pPr>
              <w:rPr>
                <w:rFonts w:ascii="Arial" w:eastAsia="Times New Roman" w:hAnsi="Arial" w:cs="Arial"/>
                <w:color w:val="666666"/>
                <w:sz w:val="16"/>
                <w:szCs w:val="21"/>
              </w:rPr>
            </w:pPr>
            <w:r w:rsidRPr="00495EEE">
              <w:rPr>
                <w:rFonts w:ascii="Arial" w:eastAsia="Times New Roman" w:hAnsi="Arial" w:cs="Arial"/>
                <w:color w:val="666666"/>
                <w:sz w:val="16"/>
                <w:szCs w:val="21"/>
              </w:rPr>
              <w:t>Name of the Tableau Server you wish to run this instance of VizAlerts against.</w:t>
            </w:r>
          </w:p>
        </w:tc>
      </w:tr>
      <w:tr w:rsidR="00720DC9" w:rsidRPr="00495EEE" w14:paraId="03EC32FF" w14:textId="77777777" w:rsidTr="00A063BC">
        <w:trPr>
          <w:jc w:val="center"/>
        </w:trPr>
        <w:tc>
          <w:tcPr>
            <w:tcW w:w="2695" w:type="dxa"/>
          </w:tcPr>
          <w:p w14:paraId="11B20F76" w14:textId="77777777" w:rsidR="00720DC9" w:rsidRPr="00495EEE" w:rsidRDefault="00720DC9" w:rsidP="007C5C88">
            <w:pPr>
              <w:rPr>
                <w:rFonts w:ascii="Arial" w:eastAsia="Times New Roman" w:hAnsi="Arial" w:cs="Arial"/>
                <w:color w:val="666666"/>
                <w:sz w:val="16"/>
                <w:szCs w:val="21"/>
              </w:rPr>
            </w:pPr>
            <w:r>
              <w:rPr>
                <w:rFonts w:ascii="Arial" w:eastAsia="Times New Roman" w:hAnsi="Arial" w:cs="Arial"/>
                <w:color w:val="666666"/>
                <w:sz w:val="16"/>
                <w:szCs w:val="21"/>
              </w:rPr>
              <w:t>server.version</w:t>
            </w:r>
          </w:p>
        </w:tc>
        <w:tc>
          <w:tcPr>
            <w:tcW w:w="6655" w:type="dxa"/>
          </w:tcPr>
          <w:p w14:paraId="7707DE68" w14:textId="694D174D" w:rsidR="00720DC9" w:rsidRPr="00495EEE" w:rsidRDefault="00720DC9" w:rsidP="00A64B7D">
            <w:pPr>
              <w:rPr>
                <w:rFonts w:ascii="Arial" w:eastAsia="Times New Roman" w:hAnsi="Arial" w:cs="Arial"/>
                <w:color w:val="666666"/>
                <w:sz w:val="16"/>
                <w:szCs w:val="21"/>
              </w:rPr>
            </w:pPr>
            <w:r>
              <w:rPr>
                <w:rFonts w:ascii="Arial" w:eastAsia="Times New Roman" w:hAnsi="Arial" w:cs="Arial"/>
                <w:color w:val="666666"/>
                <w:sz w:val="16"/>
                <w:szCs w:val="21"/>
              </w:rPr>
              <w:t>Major version of the Tableau Server you are running VizAlerts against (this must be 8</w:t>
            </w:r>
            <w:r w:rsidR="00A64B7D">
              <w:rPr>
                <w:rFonts w:ascii="Arial" w:eastAsia="Times New Roman" w:hAnsi="Arial" w:cs="Arial"/>
                <w:color w:val="666666"/>
                <w:sz w:val="16"/>
                <w:szCs w:val="21"/>
              </w:rPr>
              <w:t>,</w:t>
            </w:r>
            <w:r>
              <w:rPr>
                <w:rFonts w:ascii="Arial" w:eastAsia="Times New Roman" w:hAnsi="Arial" w:cs="Arial"/>
                <w:color w:val="666666"/>
                <w:sz w:val="16"/>
                <w:szCs w:val="21"/>
              </w:rPr>
              <w:t xml:space="preserve"> 9</w:t>
            </w:r>
            <w:r w:rsidR="00A64B7D">
              <w:rPr>
                <w:rFonts w:ascii="Arial" w:eastAsia="Times New Roman" w:hAnsi="Arial" w:cs="Arial"/>
                <w:color w:val="666666"/>
                <w:sz w:val="16"/>
                <w:szCs w:val="21"/>
              </w:rPr>
              <w:t>, or 10</w:t>
            </w:r>
            <w:r>
              <w:rPr>
                <w:rFonts w:ascii="Arial" w:eastAsia="Times New Roman" w:hAnsi="Arial" w:cs="Arial"/>
                <w:color w:val="666666"/>
                <w:sz w:val="16"/>
                <w:szCs w:val="21"/>
              </w:rPr>
              <w:t>)</w:t>
            </w:r>
          </w:p>
        </w:tc>
      </w:tr>
      <w:tr w:rsidR="001E7384" w:rsidRPr="00495EEE" w14:paraId="531607E6" w14:textId="77777777" w:rsidTr="00A063BC">
        <w:trPr>
          <w:jc w:val="center"/>
        </w:trPr>
        <w:tc>
          <w:tcPr>
            <w:tcW w:w="2695" w:type="dxa"/>
          </w:tcPr>
          <w:p w14:paraId="176D13D1" w14:textId="77777777" w:rsidR="001E7384" w:rsidRPr="00495EEE" w:rsidRDefault="001E7384" w:rsidP="007C5C88">
            <w:pPr>
              <w:rPr>
                <w:rFonts w:ascii="Arial" w:eastAsia="Times New Roman" w:hAnsi="Arial" w:cs="Arial"/>
                <w:color w:val="666666"/>
                <w:sz w:val="16"/>
                <w:szCs w:val="21"/>
              </w:rPr>
            </w:pPr>
            <w:r w:rsidRPr="00495EEE">
              <w:rPr>
                <w:rFonts w:ascii="Arial" w:eastAsia="Times New Roman" w:hAnsi="Arial" w:cs="Arial"/>
                <w:color w:val="666666"/>
                <w:sz w:val="16"/>
                <w:szCs w:val="21"/>
              </w:rPr>
              <w:t>server.user</w:t>
            </w:r>
          </w:p>
        </w:tc>
        <w:tc>
          <w:tcPr>
            <w:tcW w:w="6655" w:type="dxa"/>
          </w:tcPr>
          <w:p w14:paraId="4E9DEEB9" w14:textId="77777777" w:rsidR="001E7384" w:rsidRDefault="001E7384" w:rsidP="001E7384">
            <w:pPr>
              <w:rPr>
                <w:rFonts w:ascii="Arial" w:eastAsia="Times New Roman" w:hAnsi="Arial" w:cs="Arial"/>
                <w:color w:val="666666"/>
                <w:sz w:val="16"/>
                <w:szCs w:val="21"/>
              </w:rPr>
            </w:pPr>
            <w:r w:rsidRPr="00495EEE">
              <w:rPr>
                <w:rFonts w:ascii="Arial" w:eastAsia="Times New Roman" w:hAnsi="Arial" w:cs="Arial"/>
                <w:color w:val="666666"/>
                <w:sz w:val="16"/>
                <w:szCs w:val="21"/>
              </w:rPr>
              <w:t>This is ANY user licensed in Tableau Server--it does not need to be an Admin, as it is only used in authenticating over HTTP</w:t>
            </w:r>
            <w:r>
              <w:rPr>
                <w:rFonts w:ascii="Arial" w:eastAsia="Times New Roman" w:hAnsi="Arial" w:cs="Arial"/>
                <w:color w:val="666666"/>
                <w:sz w:val="16"/>
                <w:szCs w:val="21"/>
              </w:rPr>
              <w:t>.</w:t>
            </w:r>
          </w:p>
          <w:p w14:paraId="1BDC1915" w14:textId="77777777" w:rsidR="001E7384" w:rsidRDefault="001E7384" w:rsidP="001E7384">
            <w:pPr>
              <w:pStyle w:val="ListParagraph"/>
              <w:numPr>
                <w:ilvl w:val="0"/>
                <w:numId w:val="14"/>
              </w:numPr>
              <w:rPr>
                <w:rFonts w:ascii="Arial" w:eastAsia="Times New Roman" w:hAnsi="Arial" w:cs="Arial"/>
                <w:color w:val="666666"/>
                <w:sz w:val="16"/>
                <w:szCs w:val="21"/>
              </w:rPr>
            </w:pPr>
            <w:r w:rsidRPr="001E7384">
              <w:rPr>
                <w:rFonts w:ascii="Arial" w:eastAsia="Times New Roman" w:hAnsi="Arial" w:cs="Arial"/>
                <w:color w:val="666666"/>
                <w:sz w:val="16"/>
                <w:szCs w:val="21"/>
              </w:rPr>
              <w:t>If you are using Active Directory authentication, prepend the d</w:t>
            </w:r>
            <w:r>
              <w:rPr>
                <w:rFonts w:ascii="Arial" w:eastAsia="Times New Roman" w:hAnsi="Arial" w:cs="Arial"/>
                <w:color w:val="666666"/>
                <w:sz w:val="16"/>
                <w:szCs w:val="21"/>
              </w:rPr>
              <w:t>omain name in front of the username, e.g. “tableau.com\mcoles”</w:t>
            </w:r>
          </w:p>
          <w:p w14:paraId="65BB075A" w14:textId="77777777" w:rsidR="001E7384" w:rsidRPr="001E7384" w:rsidRDefault="001E7384" w:rsidP="001E7384">
            <w:pPr>
              <w:pStyle w:val="ListParagraph"/>
              <w:numPr>
                <w:ilvl w:val="0"/>
                <w:numId w:val="14"/>
              </w:numPr>
              <w:rPr>
                <w:rFonts w:ascii="Arial" w:eastAsia="Times New Roman" w:hAnsi="Arial" w:cs="Arial"/>
                <w:color w:val="666666"/>
                <w:sz w:val="16"/>
                <w:szCs w:val="21"/>
              </w:rPr>
            </w:pPr>
            <w:r>
              <w:rPr>
                <w:rFonts w:ascii="Arial" w:eastAsia="Times New Roman" w:hAnsi="Arial" w:cs="Arial"/>
                <w:color w:val="666666"/>
                <w:sz w:val="16"/>
                <w:szCs w:val="21"/>
              </w:rPr>
              <w:t>If you are using Local Authentication, simply supply the username, e.g., “mcoles”</w:t>
            </w:r>
          </w:p>
        </w:tc>
      </w:tr>
      <w:tr w:rsidR="00F06B10" w:rsidRPr="00495EEE" w14:paraId="21354B94" w14:textId="77777777" w:rsidTr="00A063BC">
        <w:trPr>
          <w:jc w:val="center"/>
        </w:trPr>
        <w:tc>
          <w:tcPr>
            <w:tcW w:w="2695" w:type="dxa"/>
          </w:tcPr>
          <w:p w14:paraId="0DB3F981" w14:textId="20807387"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server.user.domain</w:t>
            </w:r>
          </w:p>
        </w:tc>
        <w:tc>
          <w:tcPr>
            <w:tcW w:w="6655" w:type="dxa"/>
          </w:tcPr>
          <w:p w14:paraId="4C778BA6" w14:textId="0003533F"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The Active Directory domain for the server.user account, leave as null if using local authentication.</w:t>
            </w:r>
          </w:p>
        </w:tc>
      </w:tr>
      <w:tr w:rsidR="00F06B10" w:rsidRPr="00495EEE" w14:paraId="721683F3" w14:textId="77777777" w:rsidTr="00A063BC">
        <w:trPr>
          <w:jc w:val="center"/>
        </w:trPr>
        <w:tc>
          <w:tcPr>
            <w:tcW w:w="2695" w:type="dxa"/>
          </w:tcPr>
          <w:p w14:paraId="688A00CE" w14:textId="77777777" w:rsidR="00F06B10" w:rsidRPr="00495EEE" w:rsidRDefault="00F06B10" w:rsidP="00F06B10">
            <w:pPr>
              <w:rPr>
                <w:rFonts w:ascii="Arial" w:eastAsia="Times New Roman" w:hAnsi="Arial" w:cs="Arial"/>
                <w:color w:val="666666"/>
                <w:sz w:val="16"/>
                <w:szCs w:val="21"/>
              </w:rPr>
            </w:pPr>
            <w:r w:rsidRPr="00495EEE">
              <w:rPr>
                <w:rFonts w:ascii="Arial" w:eastAsia="Times New Roman" w:hAnsi="Arial" w:cs="Arial"/>
                <w:color w:val="666666"/>
                <w:sz w:val="16"/>
                <w:szCs w:val="21"/>
              </w:rPr>
              <w:lastRenderedPageBreak/>
              <w:t>server.ssl</w:t>
            </w:r>
          </w:p>
        </w:tc>
        <w:tc>
          <w:tcPr>
            <w:tcW w:w="6655" w:type="dxa"/>
          </w:tcPr>
          <w:p w14:paraId="114DD5FA" w14:textId="77777777" w:rsidR="00F06B10" w:rsidRPr="00495EEE" w:rsidRDefault="00F06B10" w:rsidP="00F06B10">
            <w:pPr>
              <w:rPr>
                <w:rFonts w:ascii="Arial" w:eastAsia="Times New Roman" w:hAnsi="Arial" w:cs="Arial"/>
                <w:color w:val="666666"/>
                <w:sz w:val="16"/>
                <w:szCs w:val="21"/>
              </w:rPr>
            </w:pPr>
            <w:r w:rsidRPr="00495EEE">
              <w:rPr>
                <w:rFonts w:ascii="Arial" w:eastAsia="Times New Roman" w:hAnsi="Arial" w:cs="Arial"/>
                <w:color w:val="666666"/>
                <w:sz w:val="16"/>
                <w:szCs w:val="21"/>
              </w:rPr>
              <w:t>When set to true, use SSL to connect to Tableau Server (recommended if you have enabled SSL).</w:t>
            </w:r>
          </w:p>
        </w:tc>
      </w:tr>
      <w:tr w:rsidR="00F06B10" w:rsidRPr="00495EEE" w14:paraId="22165D82" w14:textId="77777777" w:rsidTr="00A063BC">
        <w:trPr>
          <w:jc w:val="center"/>
        </w:trPr>
        <w:tc>
          <w:tcPr>
            <w:tcW w:w="2695" w:type="dxa"/>
          </w:tcPr>
          <w:p w14:paraId="50ABBD60" w14:textId="72205230"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vizalerts.source.viz</w:t>
            </w:r>
          </w:p>
        </w:tc>
        <w:tc>
          <w:tcPr>
            <w:tcW w:w="6655" w:type="dxa"/>
          </w:tcPr>
          <w:p w14:paraId="678CDD65" w14:textId="421531D3" w:rsidR="00F06B10" w:rsidRPr="00495EEE" w:rsidRDefault="00F06B10" w:rsidP="00F06B10">
            <w:pPr>
              <w:rPr>
                <w:rFonts w:ascii="Arial" w:eastAsia="Times New Roman" w:hAnsi="Arial" w:cs="Arial"/>
                <w:color w:val="666666"/>
                <w:sz w:val="16"/>
                <w:szCs w:val="21"/>
              </w:rPr>
            </w:pPr>
            <w:r>
              <w:rPr>
                <w:rFonts w:ascii="Arial" w:eastAsia="Times New Roman" w:hAnsi="Arial" w:cs="Arial"/>
                <w:color w:val="666666"/>
                <w:sz w:val="16"/>
                <w:szCs w:val="21"/>
              </w:rPr>
              <w:t>This identifies th</w:t>
            </w:r>
            <w:r w:rsidR="00B06FAF">
              <w:rPr>
                <w:rFonts w:ascii="Arial" w:eastAsia="Times New Roman" w:hAnsi="Arial" w:cs="Arial"/>
                <w:color w:val="666666"/>
                <w:sz w:val="16"/>
                <w:szCs w:val="21"/>
              </w:rPr>
              <w:t>e VizAlerts scheduled alert viz.</w:t>
            </w:r>
            <w:r>
              <w:rPr>
                <w:rFonts w:ascii="Arial" w:eastAsia="Times New Roman" w:hAnsi="Arial" w:cs="Arial"/>
                <w:color w:val="666666"/>
                <w:sz w:val="16"/>
                <w:szCs w:val="21"/>
              </w:rPr>
              <w:t xml:space="preserve"> it must be of the form workbook/viewname. The publishing information for this viz will be used </w:t>
            </w:r>
          </w:p>
        </w:tc>
      </w:tr>
      <w:tr w:rsidR="00F06B10" w:rsidRPr="00495EEE" w14:paraId="562BDA30" w14:textId="77777777" w:rsidTr="00A063BC">
        <w:trPr>
          <w:jc w:val="center"/>
        </w:trPr>
        <w:tc>
          <w:tcPr>
            <w:tcW w:w="2695" w:type="dxa"/>
          </w:tcPr>
          <w:p w14:paraId="06C4B277" w14:textId="70C1A864"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vizalerts.source.site</w:t>
            </w:r>
          </w:p>
        </w:tc>
        <w:tc>
          <w:tcPr>
            <w:tcW w:w="6655" w:type="dxa"/>
          </w:tcPr>
          <w:p w14:paraId="42FF45F7" w14:textId="27F9C24F"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 xml:space="preserve">Identifies the Tableau Server site for the vizalerts.source.viz. </w:t>
            </w:r>
          </w:p>
        </w:tc>
      </w:tr>
    </w:tbl>
    <w:p w14:paraId="523E4B78" w14:textId="77777777" w:rsidR="007C5C88" w:rsidRPr="00495EEE" w:rsidRDefault="00DB77D2" w:rsidP="007C5C88">
      <w:pPr>
        <w:rPr>
          <w:rFonts w:ascii="Arial" w:eastAsia="Times New Roman" w:hAnsi="Arial" w:cs="Arial"/>
          <w:color w:val="666666"/>
          <w:sz w:val="16"/>
          <w:szCs w:val="21"/>
        </w:rPr>
      </w:pPr>
      <w:r w:rsidRPr="00495EEE">
        <w:rPr>
          <w:rFonts w:ascii="Arial" w:eastAsia="Times New Roman" w:hAnsi="Arial" w:cs="Arial"/>
          <w:color w:val="666666"/>
          <w:sz w:val="16"/>
          <w:szCs w:val="21"/>
        </w:rPr>
        <w:t xml:space="preserve">   </w:t>
      </w:r>
    </w:p>
    <w:tbl>
      <w:tblPr>
        <w:tblStyle w:val="TableGrid"/>
        <w:tblW w:w="0" w:type="auto"/>
        <w:jc w:val="center"/>
        <w:tblLook w:val="04A0" w:firstRow="1" w:lastRow="0" w:firstColumn="1" w:lastColumn="0" w:noHBand="0" w:noVBand="1"/>
      </w:tblPr>
      <w:tblGrid>
        <w:gridCol w:w="2695"/>
        <w:gridCol w:w="6655"/>
      </w:tblGrid>
      <w:tr w:rsidR="00773B76" w:rsidRPr="00495EEE" w14:paraId="105C1575" w14:textId="77777777" w:rsidTr="00A063BC">
        <w:trPr>
          <w:jc w:val="center"/>
        </w:trPr>
        <w:tc>
          <w:tcPr>
            <w:tcW w:w="2695" w:type="dxa"/>
          </w:tcPr>
          <w:p w14:paraId="4A470459" w14:textId="2DB51228" w:rsidR="00773B76" w:rsidRPr="00495EEE" w:rsidRDefault="00773B76" w:rsidP="00773B76">
            <w:pPr>
              <w:rPr>
                <w:rFonts w:ascii="Arial" w:eastAsia="Times New Roman" w:hAnsi="Arial" w:cs="Arial"/>
                <w:b/>
                <w:color w:val="666666"/>
                <w:sz w:val="16"/>
                <w:szCs w:val="21"/>
              </w:rPr>
            </w:pPr>
            <w:r>
              <w:rPr>
                <w:rFonts w:ascii="Arial" w:eastAsia="Times New Roman" w:hAnsi="Arial" w:cs="Arial"/>
                <w:b/>
                <w:color w:val="666666"/>
                <w:sz w:val="16"/>
                <w:szCs w:val="21"/>
              </w:rPr>
              <w:t>Security</w:t>
            </w:r>
            <w:r w:rsidRPr="00495EEE">
              <w:rPr>
                <w:rFonts w:ascii="Arial" w:eastAsia="Times New Roman" w:hAnsi="Arial" w:cs="Arial"/>
                <w:b/>
                <w:color w:val="666666"/>
                <w:sz w:val="16"/>
                <w:szCs w:val="21"/>
              </w:rPr>
              <w:t xml:space="preserve"> Settings</w:t>
            </w:r>
          </w:p>
        </w:tc>
        <w:tc>
          <w:tcPr>
            <w:tcW w:w="6655" w:type="dxa"/>
          </w:tcPr>
          <w:p w14:paraId="217E9663" w14:textId="77777777" w:rsidR="00773B76" w:rsidRPr="00495EEE" w:rsidRDefault="00773B76" w:rsidP="00773B76">
            <w:pPr>
              <w:rPr>
                <w:rFonts w:ascii="Arial" w:eastAsia="Times New Roman" w:hAnsi="Arial" w:cs="Arial"/>
                <w:color w:val="666666"/>
                <w:sz w:val="16"/>
                <w:szCs w:val="21"/>
              </w:rPr>
            </w:pPr>
          </w:p>
        </w:tc>
      </w:tr>
      <w:tr w:rsidR="00773B76" w:rsidRPr="00495EEE" w14:paraId="224D3009" w14:textId="77777777" w:rsidTr="00A063BC">
        <w:trPr>
          <w:jc w:val="center"/>
        </w:trPr>
        <w:tc>
          <w:tcPr>
            <w:tcW w:w="2695" w:type="dxa"/>
          </w:tcPr>
          <w:p w14:paraId="438BCD1B" w14:textId="77777777" w:rsidR="00773B76" w:rsidRPr="00495EEE" w:rsidRDefault="00773B76" w:rsidP="00773B76">
            <w:pPr>
              <w:rPr>
                <w:rFonts w:ascii="Arial" w:eastAsia="Times New Roman" w:hAnsi="Arial" w:cs="Arial"/>
                <w:color w:val="666666"/>
                <w:sz w:val="16"/>
                <w:szCs w:val="21"/>
              </w:rPr>
            </w:pPr>
            <w:r w:rsidRPr="00495EEE">
              <w:rPr>
                <w:rFonts w:ascii="Arial" w:eastAsia="Times New Roman" w:hAnsi="Arial" w:cs="Arial"/>
                <w:color w:val="666666"/>
                <w:sz w:val="16"/>
                <w:szCs w:val="21"/>
              </w:rPr>
              <w:t>server.ssl</w:t>
            </w:r>
          </w:p>
        </w:tc>
        <w:tc>
          <w:tcPr>
            <w:tcW w:w="6655" w:type="dxa"/>
          </w:tcPr>
          <w:p w14:paraId="654850B6" w14:textId="77777777" w:rsidR="00773B76" w:rsidRPr="00495EEE" w:rsidRDefault="00773B76" w:rsidP="00773B76">
            <w:pPr>
              <w:rPr>
                <w:rFonts w:ascii="Arial" w:eastAsia="Times New Roman" w:hAnsi="Arial" w:cs="Arial"/>
                <w:color w:val="666666"/>
                <w:sz w:val="16"/>
                <w:szCs w:val="21"/>
              </w:rPr>
            </w:pPr>
            <w:r w:rsidRPr="00495EEE">
              <w:rPr>
                <w:rFonts w:ascii="Arial" w:eastAsia="Times New Roman" w:hAnsi="Arial" w:cs="Arial"/>
                <w:color w:val="666666"/>
                <w:sz w:val="16"/>
                <w:szCs w:val="21"/>
              </w:rPr>
              <w:t>When set to true, use SSL to connect to Tableau Server (recommended if you have enabled SSL).</w:t>
            </w:r>
          </w:p>
        </w:tc>
      </w:tr>
      <w:tr w:rsidR="00773B76" w:rsidRPr="00495EEE" w14:paraId="64AB3EB9" w14:textId="77777777" w:rsidTr="00A063BC">
        <w:trPr>
          <w:jc w:val="center"/>
        </w:trPr>
        <w:tc>
          <w:tcPr>
            <w:tcW w:w="2695" w:type="dxa"/>
          </w:tcPr>
          <w:p w14:paraId="37AFD38A" w14:textId="2F6A323B" w:rsidR="00773B76" w:rsidRPr="00495EEE" w:rsidRDefault="00773B76" w:rsidP="00773B76">
            <w:pPr>
              <w:rPr>
                <w:rFonts w:ascii="Arial" w:eastAsia="Times New Roman" w:hAnsi="Arial" w:cs="Arial"/>
                <w:color w:val="666666"/>
                <w:sz w:val="16"/>
                <w:szCs w:val="21"/>
              </w:rPr>
            </w:pPr>
            <w:r>
              <w:rPr>
                <w:rFonts w:ascii="Arial" w:eastAsia="Times New Roman" w:hAnsi="Arial" w:cs="Arial"/>
                <w:color w:val="666666"/>
                <w:sz w:val="16"/>
                <w:szCs w:val="21"/>
              </w:rPr>
              <w:t>server.certcheck</w:t>
            </w:r>
          </w:p>
        </w:tc>
        <w:tc>
          <w:tcPr>
            <w:tcW w:w="6655" w:type="dxa"/>
          </w:tcPr>
          <w:p w14:paraId="6F532B26" w14:textId="22D22B84" w:rsidR="00773B76" w:rsidRPr="00495EEE" w:rsidRDefault="00773B76" w:rsidP="00773B76">
            <w:pPr>
              <w:rPr>
                <w:rFonts w:ascii="Arial" w:eastAsia="Times New Roman" w:hAnsi="Arial" w:cs="Arial"/>
                <w:color w:val="666666"/>
                <w:sz w:val="16"/>
                <w:szCs w:val="21"/>
              </w:rPr>
            </w:pPr>
            <w:r>
              <w:rPr>
                <w:rFonts w:ascii="Arial" w:eastAsia="Times New Roman" w:hAnsi="Arial" w:cs="Arial"/>
                <w:color w:val="666666"/>
                <w:sz w:val="16"/>
                <w:szCs w:val="21"/>
              </w:rPr>
              <w:t>If using SSL then validate the certificate If set to true then you must also specify the server.certfile.</w:t>
            </w:r>
          </w:p>
        </w:tc>
      </w:tr>
      <w:tr w:rsidR="00773B76" w:rsidRPr="00495EEE" w14:paraId="4AFF590E" w14:textId="77777777" w:rsidTr="00A063BC">
        <w:trPr>
          <w:jc w:val="center"/>
        </w:trPr>
        <w:tc>
          <w:tcPr>
            <w:tcW w:w="2695" w:type="dxa"/>
          </w:tcPr>
          <w:p w14:paraId="18922B08" w14:textId="5DCF210E" w:rsidR="00773B76" w:rsidRPr="00495EEE" w:rsidRDefault="00773B76" w:rsidP="00773B76">
            <w:pPr>
              <w:rPr>
                <w:rFonts w:ascii="Arial" w:eastAsia="Times New Roman" w:hAnsi="Arial" w:cs="Arial"/>
                <w:color w:val="666666"/>
                <w:sz w:val="16"/>
                <w:szCs w:val="21"/>
              </w:rPr>
            </w:pPr>
            <w:r>
              <w:rPr>
                <w:rFonts w:ascii="Arial" w:eastAsia="Times New Roman" w:hAnsi="Arial" w:cs="Arial"/>
                <w:color w:val="666666"/>
                <w:sz w:val="16"/>
                <w:szCs w:val="21"/>
              </w:rPr>
              <w:t>server.certfile</w:t>
            </w:r>
          </w:p>
        </w:tc>
        <w:tc>
          <w:tcPr>
            <w:tcW w:w="6655" w:type="dxa"/>
          </w:tcPr>
          <w:p w14:paraId="3A8993FE" w14:textId="438BE578" w:rsidR="00773B76" w:rsidRPr="00495EEE" w:rsidRDefault="00335A84" w:rsidP="00773B76">
            <w:pPr>
              <w:rPr>
                <w:rFonts w:ascii="Arial" w:eastAsia="Times New Roman" w:hAnsi="Arial" w:cs="Arial"/>
                <w:color w:val="666666"/>
                <w:sz w:val="16"/>
                <w:szCs w:val="21"/>
              </w:rPr>
            </w:pPr>
            <w:r>
              <w:rPr>
                <w:rFonts w:ascii="Arial" w:eastAsia="Times New Roman" w:hAnsi="Arial" w:cs="Arial"/>
                <w:color w:val="666666"/>
                <w:sz w:val="16"/>
                <w:szCs w:val="21"/>
              </w:rPr>
              <w:t>Full path to the set of trusted CA certificates in .pem format</w:t>
            </w:r>
          </w:p>
        </w:tc>
      </w:tr>
    </w:tbl>
    <w:p w14:paraId="7B2B6177" w14:textId="77777777" w:rsidR="00773B76" w:rsidRDefault="00773B76" w:rsidP="0037694E">
      <w:pPr>
        <w:rPr>
          <w:rFonts w:ascii="Arial" w:eastAsia="Times New Roman" w:hAnsi="Arial" w:cs="Arial"/>
          <w:color w:val="666666"/>
          <w:sz w:val="21"/>
          <w:szCs w:val="21"/>
        </w:rPr>
      </w:pPr>
    </w:p>
    <w:tbl>
      <w:tblPr>
        <w:tblStyle w:val="TableGrid"/>
        <w:tblW w:w="0" w:type="auto"/>
        <w:jc w:val="center"/>
        <w:tblLook w:val="04A0" w:firstRow="1" w:lastRow="0" w:firstColumn="1" w:lastColumn="0" w:noHBand="0" w:noVBand="1"/>
      </w:tblPr>
      <w:tblGrid>
        <w:gridCol w:w="2695"/>
        <w:gridCol w:w="6655"/>
      </w:tblGrid>
      <w:tr w:rsidR="00583ECF" w:rsidRPr="00495EEE" w14:paraId="074E27CE" w14:textId="77777777" w:rsidTr="00A063BC">
        <w:trPr>
          <w:jc w:val="center"/>
        </w:trPr>
        <w:tc>
          <w:tcPr>
            <w:tcW w:w="2695" w:type="dxa"/>
          </w:tcPr>
          <w:p w14:paraId="1BB302C0" w14:textId="77777777" w:rsidR="00583ECF" w:rsidRPr="00495EEE" w:rsidRDefault="00583ECF" w:rsidP="00583ECF">
            <w:pPr>
              <w:rPr>
                <w:rFonts w:ascii="Arial" w:eastAsia="Times New Roman" w:hAnsi="Arial" w:cs="Arial"/>
                <w:b/>
                <w:color w:val="666666"/>
                <w:sz w:val="16"/>
                <w:szCs w:val="21"/>
              </w:rPr>
            </w:pPr>
            <w:r>
              <w:rPr>
                <w:rFonts w:ascii="Arial" w:eastAsia="Times New Roman" w:hAnsi="Arial" w:cs="Arial"/>
                <w:b/>
                <w:color w:val="666666"/>
                <w:sz w:val="16"/>
                <w:szCs w:val="21"/>
              </w:rPr>
              <w:t>SMS Action</w:t>
            </w:r>
            <w:r w:rsidRPr="00495EEE">
              <w:rPr>
                <w:rFonts w:ascii="Arial" w:eastAsia="Times New Roman" w:hAnsi="Arial" w:cs="Arial"/>
                <w:b/>
                <w:color w:val="666666"/>
                <w:sz w:val="16"/>
                <w:szCs w:val="21"/>
              </w:rPr>
              <w:t xml:space="preserve"> Settings</w:t>
            </w:r>
          </w:p>
        </w:tc>
        <w:tc>
          <w:tcPr>
            <w:tcW w:w="6655" w:type="dxa"/>
          </w:tcPr>
          <w:p w14:paraId="3D7D345A" w14:textId="77777777" w:rsidR="00583ECF" w:rsidRPr="00495EEE" w:rsidRDefault="00583ECF" w:rsidP="001260E9">
            <w:pPr>
              <w:rPr>
                <w:rFonts w:ascii="Arial" w:eastAsia="Times New Roman" w:hAnsi="Arial" w:cs="Arial"/>
                <w:color w:val="666666"/>
                <w:sz w:val="16"/>
                <w:szCs w:val="21"/>
              </w:rPr>
            </w:pPr>
          </w:p>
        </w:tc>
      </w:tr>
      <w:tr w:rsidR="00583ECF" w:rsidRPr="00495EEE" w14:paraId="0AD41597" w14:textId="77777777" w:rsidTr="00A063BC">
        <w:trPr>
          <w:jc w:val="center"/>
        </w:trPr>
        <w:tc>
          <w:tcPr>
            <w:tcW w:w="2695" w:type="dxa"/>
          </w:tcPr>
          <w:p w14:paraId="5C59CBC5" w14:textId="77777777" w:rsidR="00583ECF" w:rsidRPr="00495EEE" w:rsidRDefault="00583ECF" w:rsidP="001260E9">
            <w:pPr>
              <w:rPr>
                <w:rFonts w:ascii="Arial" w:eastAsia="Times New Roman" w:hAnsi="Arial" w:cs="Arial"/>
                <w:color w:val="666666"/>
                <w:sz w:val="16"/>
                <w:szCs w:val="21"/>
              </w:rPr>
            </w:pPr>
            <w:r>
              <w:rPr>
                <w:rFonts w:ascii="Arial" w:eastAsia="Times New Roman" w:hAnsi="Arial" w:cs="Arial"/>
                <w:color w:val="666666"/>
                <w:sz w:val="16"/>
                <w:szCs w:val="21"/>
              </w:rPr>
              <w:t>smsaction.enable</w:t>
            </w:r>
          </w:p>
        </w:tc>
        <w:tc>
          <w:tcPr>
            <w:tcW w:w="6655" w:type="dxa"/>
          </w:tcPr>
          <w:p w14:paraId="7BEB3EC5" w14:textId="77777777" w:rsidR="00583ECF" w:rsidRPr="00495EEE" w:rsidRDefault="00583ECF" w:rsidP="00583ECF">
            <w:pPr>
              <w:rPr>
                <w:rFonts w:ascii="Arial" w:eastAsia="Times New Roman" w:hAnsi="Arial" w:cs="Arial"/>
                <w:color w:val="666666"/>
                <w:sz w:val="16"/>
                <w:szCs w:val="21"/>
              </w:rPr>
            </w:pPr>
            <w:r>
              <w:rPr>
                <w:rFonts w:ascii="Arial" w:eastAsia="Times New Roman" w:hAnsi="Arial" w:cs="Arial"/>
                <w:color w:val="666666"/>
                <w:sz w:val="16"/>
                <w:szCs w:val="21"/>
              </w:rPr>
              <w:t>Set to True to enable SMS Advanced Alerts to be sent. If set to False then all other smsaction fields are ignored.</w:t>
            </w:r>
            <w:r w:rsidR="00430DE7">
              <w:rPr>
                <w:rFonts w:ascii="Arial" w:eastAsia="Times New Roman" w:hAnsi="Arial" w:cs="Arial"/>
                <w:color w:val="666666"/>
                <w:sz w:val="16"/>
                <w:szCs w:val="21"/>
              </w:rPr>
              <w:t xml:space="preserve"> (Default False)</w:t>
            </w:r>
          </w:p>
        </w:tc>
      </w:tr>
      <w:tr w:rsidR="00583ECF" w:rsidRPr="00495EEE" w14:paraId="317C3CCB" w14:textId="77777777" w:rsidTr="00A063BC">
        <w:trPr>
          <w:jc w:val="center"/>
        </w:trPr>
        <w:tc>
          <w:tcPr>
            <w:tcW w:w="2695" w:type="dxa"/>
          </w:tcPr>
          <w:p w14:paraId="054CE573" w14:textId="77777777" w:rsidR="00583ECF" w:rsidRPr="00495EEE" w:rsidRDefault="00583ECF" w:rsidP="001260E9">
            <w:pPr>
              <w:rPr>
                <w:rFonts w:ascii="Arial" w:eastAsia="Times New Roman" w:hAnsi="Arial" w:cs="Arial"/>
                <w:color w:val="666666"/>
                <w:sz w:val="16"/>
                <w:szCs w:val="21"/>
              </w:rPr>
            </w:pPr>
            <w:r>
              <w:rPr>
                <w:rFonts w:ascii="Arial" w:eastAsia="Times New Roman" w:hAnsi="Arial" w:cs="Arial"/>
                <w:color w:val="666666"/>
                <w:sz w:val="16"/>
                <w:szCs w:val="21"/>
              </w:rPr>
              <w:t>smsaction.provider</w:t>
            </w:r>
          </w:p>
        </w:tc>
        <w:tc>
          <w:tcPr>
            <w:tcW w:w="6655" w:type="dxa"/>
          </w:tcPr>
          <w:p w14:paraId="720B2AF7" w14:textId="77777777" w:rsidR="00583ECF" w:rsidRPr="00495EEE" w:rsidRDefault="00583ECF" w:rsidP="001260E9">
            <w:pPr>
              <w:rPr>
                <w:rFonts w:ascii="Arial" w:eastAsia="Times New Roman" w:hAnsi="Arial" w:cs="Arial"/>
                <w:color w:val="666666"/>
                <w:sz w:val="16"/>
                <w:szCs w:val="21"/>
              </w:rPr>
            </w:pPr>
            <w:r>
              <w:rPr>
                <w:rFonts w:ascii="Arial" w:eastAsia="Times New Roman" w:hAnsi="Arial" w:cs="Arial"/>
                <w:color w:val="666666"/>
                <w:sz w:val="16"/>
                <w:szCs w:val="21"/>
              </w:rPr>
              <w:t xml:space="preserve">The only </w:t>
            </w:r>
            <w:r w:rsidR="00DE62D4">
              <w:rPr>
                <w:rFonts w:ascii="Arial" w:eastAsia="Times New Roman" w:hAnsi="Arial" w:cs="Arial"/>
                <w:color w:val="666666"/>
                <w:sz w:val="16"/>
                <w:szCs w:val="21"/>
              </w:rPr>
              <w:t>supported provider at this time is twilio.</w:t>
            </w:r>
          </w:p>
        </w:tc>
      </w:tr>
      <w:tr w:rsidR="00583ECF" w:rsidRPr="00495EEE" w14:paraId="1822826D" w14:textId="77777777" w:rsidTr="00A063BC">
        <w:trPr>
          <w:jc w:val="center"/>
        </w:trPr>
        <w:tc>
          <w:tcPr>
            <w:tcW w:w="2695" w:type="dxa"/>
          </w:tcPr>
          <w:p w14:paraId="0635035A" w14:textId="77777777" w:rsidR="00583ECF" w:rsidRPr="00495EEE" w:rsidRDefault="00DE62D4" w:rsidP="001260E9">
            <w:pPr>
              <w:rPr>
                <w:rFonts w:ascii="Arial" w:eastAsia="Times New Roman" w:hAnsi="Arial" w:cs="Arial"/>
                <w:color w:val="666666"/>
                <w:sz w:val="16"/>
                <w:szCs w:val="21"/>
              </w:rPr>
            </w:pPr>
            <w:r>
              <w:rPr>
                <w:rFonts w:ascii="Arial" w:eastAsia="Times New Roman" w:hAnsi="Arial" w:cs="Arial"/>
                <w:color w:val="666666"/>
                <w:sz w:val="16"/>
                <w:szCs w:val="21"/>
              </w:rPr>
              <w:t>smsaction.account_id</w:t>
            </w:r>
          </w:p>
        </w:tc>
        <w:tc>
          <w:tcPr>
            <w:tcW w:w="6655" w:type="dxa"/>
          </w:tcPr>
          <w:p w14:paraId="3ACE51BD" w14:textId="77777777" w:rsidR="00583ECF" w:rsidRPr="00DE62D4" w:rsidRDefault="00DE62D4" w:rsidP="00DE62D4">
            <w:pPr>
              <w:rPr>
                <w:rFonts w:ascii="Arial" w:eastAsia="Times New Roman" w:hAnsi="Arial" w:cs="Arial"/>
                <w:color w:val="666666"/>
                <w:sz w:val="16"/>
                <w:szCs w:val="21"/>
              </w:rPr>
            </w:pPr>
            <w:r>
              <w:rPr>
                <w:rFonts w:ascii="Arial" w:eastAsia="Times New Roman" w:hAnsi="Arial" w:cs="Arial"/>
                <w:color w:val="666666"/>
                <w:sz w:val="16"/>
                <w:szCs w:val="21"/>
              </w:rPr>
              <w:t>The account ID at the SMS provider.</w:t>
            </w:r>
          </w:p>
        </w:tc>
      </w:tr>
      <w:tr w:rsidR="00583ECF" w:rsidRPr="00495EEE" w14:paraId="6375BCB9" w14:textId="77777777" w:rsidTr="00A063BC">
        <w:trPr>
          <w:jc w:val="center"/>
        </w:trPr>
        <w:tc>
          <w:tcPr>
            <w:tcW w:w="2695" w:type="dxa"/>
          </w:tcPr>
          <w:p w14:paraId="7EF23D00" w14:textId="77777777" w:rsidR="00583ECF" w:rsidRPr="00495EEE" w:rsidRDefault="00DE62D4" w:rsidP="001260E9">
            <w:pPr>
              <w:rPr>
                <w:rFonts w:ascii="Arial" w:eastAsia="Times New Roman" w:hAnsi="Arial" w:cs="Arial"/>
                <w:color w:val="666666"/>
                <w:sz w:val="16"/>
                <w:szCs w:val="21"/>
              </w:rPr>
            </w:pPr>
            <w:r>
              <w:rPr>
                <w:rFonts w:ascii="Arial" w:eastAsia="Times New Roman" w:hAnsi="Arial" w:cs="Arial"/>
                <w:color w:val="666666"/>
                <w:sz w:val="16"/>
                <w:szCs w:val="21"/>
              </w:rPr>
              <w:t>smsaction.auth_token</w:t>
            </w:r>
          </w:p>
        </w:tc>
        <w:tc>
          <w:tcPr>
            <w:tcW w:w="6655" w:type="dxa"/>
          </w:tcPr>
          <w:p w14:paraId="2E1B2C0D" w14:textId="77777777" w:rsidR="00583ECF" w:rsidRPr="00495EEE" w:rsidRDefault="00DE62D4" w:rsidP="001260E9">
            <w:pPr>
              <w:rPr>
                <w:rFonts w:ascii="Arial" w:eastAsia="Times New Roman" w:hAnsi="Arial" w:cs="Arial"/>
                <w:color w:val="666666"/>
                <w:sz w:val="16"/>
                <w:szCs w:val="21"/>
              </w:rPr>
            </w:pPr>
            <w:r>
              <w:rPr>
                <w:rFonts w:ascii="Arial" w:eastAsia="Times New Roman" w:hAnsi="Arial" w:cs="Arial"/>
                <w:color w:val="666666"/>
                <w:sz w:val="16"/>
                <w:szCs w:val="21"/>
              </w:rPr>
              <w:t>Authorization token provided by the SMS provider.</w:t>
            </w:r>
          </w:p>
        </w:tc>
      </w:tr>
    </w:tbl>
    <w:p w14:paraId="2373171A" w14:textId="77777777" w:rsidR="00430DE7" w:rsidRDefault="00430DE7" w:rsidP="0037694E">
      <w:pPr>
        <w:rPr>
          <w:rFonts w:ascii="Arial" w:eastAsia="Times New Roman" w:hAnsi="Arial" w:cs="Arial"/>
          <w:color w:val="666666"/>
          <w:sz w:val="21"/>
          <w:szCs w:val="21"/>
        </w:rPr>
      </w:pPr>
    </w:p>
    <w:p w14:paraId="114A05E8" w14:textId="77777777" w:rsidR="0037694E" w:rsidRDefault="0037694E" w:rsidP="0037694E">
      <w:pPr>
        <w:pStyle w:val="Heading2"/>
        <w:rPr>
          <w:rFonts w:eastAsia="Times New Roman"/>
        </w:rPr>
      </w:pPr>
      <w:bookmarkStart w:id="25" w:name="_Toc474388506"/>
      <w:r>
        <w:rPr>
          <w:rFonts w:eastAsia="Times New Roman"/>
        </w:rPr>
        <w:t>Testing</w:t>
      </w:r>
      <w:bookmarkEnd w:id="25"/>
    </w:p>
    <w:p w14:paraId="5FD1575E" w14:textId="77777777" w:rsidR="00CA36D0" w:rsidRDefault="00CA36D0" w:rsidP="0037694E">
      <w:pPr>
        <w:rPr>
          <w:rFonts w:ascii="Arial" w:eastAsia="Times New Roman" w:hAnsi="Arial" w:cs="Arial"/>
          <w:color w:val="666666"/>
          <w:sz w:val="21"/>
          <w:szCs w:val="21"/>
        </w:rPr>
      </w:pPr>
      <w:r w:rsidRPr="0037694E">
        <w:rPr>
          <w:rFonts w:ascii="Arial" w:eastAsia="Times New Roman" w:hAnsi="Arial" w:cs="Arial"/>
          <w:color w:val="666666"/>
          <w:sz w:val="21"/>
          <w:szCs w:val="21"/>
        </w:rPr>
        <w:t>Whew! All that was lots of fun, but let’s get to the good stuff and test this thing to see if we did everything right.</w:t>
      </w:r>
      <w:r>
        <w:rPr>
          <w:rFonts w:ascii="Arial" w:eastAsia="Times New Roman" w:hAnsi="Arial" w:cs="Arial"/>
          <w:color w:val="666666"/>
          <w:sz w:val="21"/>
          <w:szCs w:val="21"/>
        </w:rPr>
        <w:t xml:space="preserve"> We’ve got a few tests to run to validate that everything is working, starting out from simple to more complicated:</w:t>
      </w:r>
    </w:p>
    <w:p w14:paraId="7D1192ED" w14:textId="77777777" w:rsidR="00CA36D0" w:rsidRPr="00CA36D0" w:rsidRDefault="00CA36D0" w:rsidP="00CA36D0">
      <w:pPr>
        <w:pStyle w:val="Heading3"/>
        <w:rPr>
          <w:rFonts w:eastAsia="Times New Roman"/>
        </w:rPr>
      </w:pPr>
      <w:bookmarkStart w:id="26" w:name="_Toc474388507"/>
      <w:r>
        <w:rPr>
          <w:rFonts w:eastAsia="Times New Roman"/>
        </w:rPr>
        <w:t>Can VizAlerts Connect? Test</w:t>
      </w:r>
      <w:bookmarkEnd w:id="26"/>
    </w:p>
    <w:p w14:paraId="263E8FE0" w14:textId="7E498F34" w:rsidR="00DC1F03" w:rsidRPr="0037694E" w:rsidRDefault="00B90190" w:rsidP="0037694E">
      <w:pPr>
        <w:rPr>
          <w:rFonts w:ascii="Arial" w:eastAsia="Times New Roman" w:hAnsi="Arial" w:cs="Arial"/>
          <w:color w:val="666666"/>
          <w:sz w:val="21"/>
          <w:szCs w:val="21"/>
        </w:rPr>
      </w:pPr>
      <w:r w:rsidRPr="0037694E">
        <w:rPr>
          <w:rFonts w:ascii="Arial" w:eastAsia="Times New Roman" w:hAnsi="Arial" w:cs="Arial"/>
          <w:color w:val="666666"/>
          <w:sz w:val="21"/>
          <w:szCs w:val="21"/>
        </w:rPr>
        <w:t>Run the following from a command prompt on the Windows host you set VizAlerts up on</w:t>
      </w:r>
      <w:r w:rsidR="00B06FAF" w:rsidRPr="00B06FAF">
        <w:rPr>
          <w:rFonts w:ascii="Arial" w:eastAsia="Times New Roman" w:hAnsi="Arial" w:cs="Arial"/>
          <w:color w:val="666666"/>
          <w:sz w:val="21"/>
          <w:szCs w:val="21"/>
        </w:rPr>
        <w:t>. By default, VizAlerts will expect you are running it within the context of the directory you created it in, so change to that directory first, then run the script:</w:t>
      </w:r>
    </w:p>
    <w:p w14:paraId="49224EEE" w14:textId="77777777" w:rsidR="00337D6B" w:rsidRDefault="00337D6B" w:rsidP="0037694E">
      <w:pPr>
        <w:ind w:firstLine="720"/>
        <w:rPr>
          <w:rFonts w:ascii="Arial" w:eastAsia="Times New Roman" w:hAnsi="Arial" w:cs="Arial"/>
          <w:color w:val="666666"/>
          <w:sz w:val="21"/>
          <w:szCs w:val="21"/>
        </w:rPr>
      </w:pPr>
      <w:r>
        <w:rPr>
          <w:rFonts w:ascii="Arial" w:eastAsia="Times New Roman" w:hAnsi="Arial" w:cs="Arial"/>
          <w:color w:val="666666"/>
          <w:sz w:val="21"/>
          <w:szCs w:val="21"/>
        </w:rPr>
        <w:t>cd  C:\VizAlerts</w:t>
      </w:r>
      <w:r w:rsidRPr="00420512">
        <w:rPr>
          <w:rFonts w:ascii="Arial" w:eastAsia="Times New Roman" w:hAnsi="Arial" w:cs="Arial"/>
          <w:color w:val="666666"/>
          <w:sz w:val="21"/>
          <w:szCs w:val="21"/>
        </w:rPr>
        <w:t xml:space="preserve"> </w:t>
      </w:r>
    </w:p>
    <w:p w14:paraId="443AD009" w14:textId="77777777" w:rsidR="0037694E" w:rsidRDefault="0014782C" w:rsidP="0037694E">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t xml:space="preserve">python </w:t>
      </w:r>
      <w:r w:rsidR="00B90190">
        <w:rPr>
          <w:rFonts w:ascii="Arial" w:eastAsia="Times New Roman" w:hAnsi="Arial" w:cs="Arial"/>
          <w:color w:val="666666"/>
          <w:sz w:val="21"/>
          <w:szCs w:val="21"/>
        </w:rPr>
        <w:t>C:\VizAlerts</w:t>
      </w:r>
      <w:r w:rsidRPr="00420512">
        <w:rPr>
          <w:rFonts w:ascii="Arial" w:eastAsia="Times New Roman" w:hAnsi="Arial" w:cs="Arial"/>
          <w:color w:val="666666"/>
          <w:sz w:val="21"/>
          <w:szCs w:val="21"/>
        </w:rPr>
        <w:t>\vizalerts.py</w:t>
      </w:r>
      <w:r w:rsidR="00B90190">
        <w:rPr>
          <w:rFonts w:ascii="Arial" w:eastAsia="Times New Roman" w:hAnsi="Arial" w:cs="Arial"/>
          <w:color w:val="666666"/>
          <w:sz w:val="21"/>
          <w:szCs w:val="21"/>
        </w:rPr>
        <w:br/>
      </w:r>
    </w:p>
    <w:p w14:paraId="1F4BBF5D" w14:textId="77777777" w:rsidR="0037694E" w:rsidRDefault="00B90190" w:rsidP="0037694E">
      <w:pPr>
        <w:rPr>
          <w:rFonts w:ascii="Arial" w:eastAsia="Times New Roman" w:hAnsi="Arial" w:cs="Arial"/>
          <w:color w:val="666666"/>
          <w:sz w:val="21"/>
          <w:szCs w:val="21"/>
        </w:rPr>
      </w:pPr>
      <w:r>
        <w:rPr>
          <w:rFonts w:ascii="Arial" w:eastAsia="Times New Roman" w:hAnsi="Arial" w:cs="Arial"/>
          <w:color w:val="666666"/>
          <w:sz w:val="21"/>
          <w:szCs w:val="21"/>
        </w:rPr>
        <w:t xml:space="preserve">It should have successfully generated a Trusted Ticket, queried the PostgreSQL database in Tableau Server, then realized there was nothing to do and quit without error. If it didn’t, please see the </w:t>
      </w:r>
      <w:hyperlink w:anchor="_Common_Errors:" w:history="1">
        <w:r w:rsidRPr="00B90190">
          <w:rPr>
            <w:rStyle w:val="Hyperlink"/>
            <w:rFonts w:ascii="Arial" w:eastAsia="Times New Roman" w:hAnsi="Arial" w:cs="Arial"/>
            <w:sz w:val="21"/>
            <w:szCs w:val="21"/>
          </w:rPr>
          <w:t>Common Errors</w:t>
        </w:r>
      </w:hyperlink>
      <w:r>
        <w:rPr>
          <w:rFonts w:ascii="Arial" w:eastAsia="Times New Roman" w:hAnsi="Arial" w:cs="Arial"/>
          <w:color w:val="666666"/>
          <w:sz w:val="21"/>
          <w:szCs w:val="21"/>
        </w:rPr>
        <w:t xml:space="preserve"> section.</w:t>
      </w:r>
    </w:p>
    <w:p w14:paraId="37F92150" w14:textId="77777777" w:rsidR="00CA36D0" w:rsidRDefault="00CA36D0" w:rsidP="00CA36D0">
      <w:pPr>
        <w:pStyle w:val="Heading3"/>
        <w:rPr>
          <w:rFonts w:eastAsia="Times New Roman"/>
        </w:rPr>
      </w:pPr>
      <w:bookmarkStart w:id="27" w:name="_Toc474388508"/>
      <w:r>
        <w:rPr>
          <w:rFonts w:eastAsia="Times New Roman"/>
        </w:rPr>
        <w:t>Simple Alert Test</w:t>
      </w:r>
      <w:bookmarkEnd w:id="27"/>
    </w:p>
    <w:p w14:paraId="6B7FBB53" w14:textId="4DEF2098" w:rsidR="0037694E" w:rsidRDefault="00CA36D0" w:rsidP="0037694E">
      <w:pPr>
        <w:rPr>
          <w:rFonts w:ascii="Arial" w:eastAsia="Times New Roman" w:hAnsi="Arial" w:cs="Arial"/>
          <w:color w:val="666666"/>
          <w:sz w:val="21"/>
          <w:szCs w:val="21"/>
        </w:rPr>
      </w:pPr>
      <w:r>
        <w:rPr>
          <w:rFonts w:ascii="Arial" w:eastAsia="Times New Roman" w:hAnsi="Arial" w:cs="Arial"/>
          <w:color w:val="666666"/>
          <w:sz w:val="21"/>
          <w:szCs w:val="21"/>
        </w:rPr>
        <w:t>Now</w:t>
      </w:r>
      <w:r w:rsidR="00862621" w:rsidRPr="0037694E">
        <w:rPr>
          <w:rFonts w:ascii="Arial" w:eastAsia="Times New Roman" w:hAnsi="Arial" w:cs="Arial"/>
          <w:color w:val="666666"/>
          <w:sz w:val="21"/>
          <w:szCs w:val="21"/>
        </w:rPr>
        <w:t xml:space="preserve"> for a more extensive test</w:t>
      </w:r>
      <w:r>
        <w:rPr>
          <w:rFonts w:ascii="Arial" w:eastAsia="Times New Roman" w:hAnsi="Arial" w:cs="Arial"/>
          <w:color w:val="666666"/>
          <w:sz w:val="21"/>
          <w:szCs w:val="21"/>
        </w:rPr>
        <w:t xml:space="preserve"> on a Simple Alert</w:t>
      </w:r>
      <w:r w:rsidR="00862621" w:rsidRPr="0037694E">
        <w:rPr>
          <w:rFonts w:ascii="Arial" w:eastAsia="Times New Roman" w:hAnsi="Arial" w:cs="Arial"/>
          <w:color w:val="666666"/>
          <w:sz w:val="21"/>
          <w:szCs w:val="21"/>
        </w:rPr>
        <w:t xml:space="preserve">. Subscribe to any </w:t>
      </w:r>
      <w:r w:rsidR="0037694E" w:rsidRPr="0037694E">
        <w:rPr>
          <w:rFonts w:ascii="Arial" w:eastAsia="Times New Roman" w:hAnsi="Arial" w:cs="Arial"/>
          <w:color w:val="666666"/>
          <w:sz w:val="21"/>
          <w:szCs w:val="21"/>
        </w:rPr>
        <w:t xml:space="preserve">Tableau Server View </w:t>
      </w:r>
      <w:r w:rsidR="00D73080">
        <w:rPr>
          <w:rFonts w:ascii="Arial" w:eastAsia="Times New Roman" w:hAnsi="Arial" w:cs="Arial"/>
          <w:color w:val="666666"/>
          <w:sz w:val="21"/>
          <w:szCs w:val="21"/>
        </w:rPr>
        <w:t>on a Viz</w:t>
      </w:r>
      <w:r w:rsidR="00862621" w:rsidRPr="0037694E">
        <w:rPr>
          <w:rFonts w:ascii="Arial" w:eastAsia="Times New Roman" w:hAnsi="Arial" w:cs="Arial"/>
          <w:color w:val="666666"/>
          <w:sz w:val="21"/>
          <w:szCs w:val="21"/>
        </w:rPr>
        <w:t>Alerts schedule that you set up</w:t>
      </w:r>
      <w:r w:rsidR="0037694E" w:rsidRPr="0037694E">
        <w:rPr>
          <w:rFonts w:ascii="Arial" w:eastAsia="Times New Roman" w:hAnsi="Arial" w:cs="Arial"/>
          <w:color w:val="666666"/>
          <w:sz w:val="21"/>
          <w:szCs w:val="21"/>
        </w:rPr>
        <w:t xml:space="preserve"> (pick a view that renders in less than 10 seconds or so)</w:t>
      </w:r>
      <w:r w:rsidR="00DE62D4">
        <w:rPr>
          <w:rFonts w:ascii="Arial" w:eastAsia="Times New Roman" w:hAnsi="Arial" w:cs="Arial"/>
          <w:color w:val="666666"/>
          <w:sz w:val="21"/>
          <w:szCs w:val="21"/>
        </w:rPr>
        <w:t>. We</w:t>
      </w:r>
      <w:r w:rsidR="00FE1F7A">
        <w:rPr>
          <w:rFonts w:ascii="Arial" w:eastAsia="Times New Roman" w:hAnsi="Arial" w:cs="Arial"/>
          <w:color w:val="666666"/>
          <w:sz w:val="21"/>
          <w:szCs w:val="21"/>
        </w:rPr>
        <w:t xml:space="preserve"> recommend subscribing on a</w:t>
      </w:r>
      <w:r w:rsidR="00862621" w:rsidRPr="0037694E">
        <w:rPr>
          <w:rFonts w:ascii="Arial" w:eastAsia="Times New Roman" w:hAnsi="Arial" w:cs="Arial"/>
          <w:color w:val="666666"/>
          <w:sz w:val="21"/>
          <w:szCs w:val="21"/>
        </w:rPr>
        <w:t xml:space="preserve"> </w:t>
      </w:r>
      <w:r w:rsidR="00D73080">
        <w:rPr>
          <w:rFonts w:ascii="Arial" w:eastAsia="Times New Roman" w:hAnsi="Arial" w:cs="Arial"/>
          <w:color w:val="666666"/>
          <w:sz w:val="21"/>
          <w:szCs w:val="21"/>
        </w:rPr>
        <w:t>Viz</w:t>
      </w:r>
      <w:r w:rsidR="00D73080" w:rsidRPr="0037694E">
        <w:rPr>
          <w:rFonts w:ascii="Arial" w:eastAsia="Times New Roman" w:hAnsi="Arial" w:cs="Arial"/>
          <w:color w:val="666666"/>
          <w:sz w:val="21"/>
          <w:szCs w:val="21"/>
        </w:rPr>
        <w:t xml:space="preserve">Alerts </w:t>
      </w:r>
      <w:r w:rsidR="00862621" w:rsidRPr="0037694E">
        <w:rPr>
          <w:rFonts w:ascii="Arial" w:eastAsia="Times New Roman" w:hAnsi="Arial" w:cs="Arial"/>
          <w:color w:val="666666"/>
          <w:sz w:val="21"/>
          <w:szCs w:val="21"/>
        </w:rPr>
        <w:t xml:space="preserve">schedule that runs every 15 minutes for this test, even if you just remove it afterward. After you subscribe, </w:t>
      </w:r>
      <w:r w:rsidR="0037694E" w:rsidRPr="0037694E">
        <w:rPr>
          <w:rFonts w:ascii="Arial" w:eastAsia="Times New Roman" w:hAnsi="Arial" w:cs="Arial"/>
          <w:color w:val="666666"/>
          <w:sz w:val="21"/>
          <w:szCs w:val="21"/>
        </w:rPr>
        <w:t>r</w:t>
      </w:r>
      <w:r w:rsidR="00862621" w:rsidRPr="0037694E">
        <w:rPr>
          <w:rFonts w:ascii="Arial" w:eastAsia="Times New Roman" w:hAnsi="Arial" w:cs="Arial"/>
          <w:color w:val="666666"/>
          <w:sz w:val="21"/>
          <w:szCs w:val="21"/>
        </w:rPr>
        <w:t>un the command again:</w:t>
      </w:r>
    </w:p>
    <w:p w14:paraId="1E424103" w14:textId="77777777" w:rsidR="00862621" w:rsidRPr="00420512" w:rsidRDefault="00862621" w:rsidP="0037694E">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t xml:space="preserve">python </w:t>
      </w:r>
      <w:r>
        <w:rPr>
          <w:rFonts w:ascii="Arial" w:eastAsia="Times New Roman" w:hAnsi="Arial" w:cs="Arial"/>
          <w:color w:val="666666"/>
          <w:sz w:val="21"/>
          <w:szCs w:val="21"/>
        </w:rPr>
        <w:t>C:\VizAlerts</w:t>
      </w:r>
      <w:r w:rsidRPr="00420512">
        <w:rPr>
          <w:rFonts w:ascii="Arial" w:eastAsia="Times New Roman" w:hAnsi="Arial" w:cs="Arial"/>
          <w:color w:val="666666"/>
          <w:sz w:val="21"/>
          <w:szCs w:val="21"/>
        </w:rPr>
        <w:t>\vizalerts.py</w:t>
      </w:r>
    </w:p>
    <w:p w14:paraId="6EC4CC41" w14:textId="77777777" w:rsidR="00B90190" w:rsidRDefault="00862621" w:rsidP="0037694E">
      <w:pPr>
        <w:rPr>
          <w:rFonts w:ascii="Arial" w:eastAsia="Times New Roman" w:hAnsi="Arial" w:cs="Arial"/>
          <w:color w:val="666666"/>
          <w:sz w:val="21"/>
          <w:szCs w:val="21"/>
        </w:rPr>
      </w:pPr>
      <w:r w:rsidRPr="0037694E">
        <w:rPr>
          <w:rFonts w:ascii="Arial" w:eastAsia="Times New Roman" w:hAnsi="Arial" w:cs="Arial"/>
          <w:color w:val="666666"/>
          <w:sz w:val="21"/>
          <w:szCs w:val="21"/>
        </w:rPr>
        <w:t>Now, wait 15 minutes, then run the same command again. If data is present in the viz, you should receive an email</w:t>
      </w:r>
      <w:r w:rsidR="0037694E" w:rsidRPr="0037694E">
        <w:rPr>
          <w:rFonts w:ascii="Arial" w:eastAsia="Times New Roman" w:hAnsi="Arial" w:cs="Arial"/>
          <w:color w:val="666666"/>
          <w:sz w:val="21"/>
          <w:szCs w:val="21"/>
        </w:rPr>
        <w:t>!</w:t>
      </w:r>
      <w:r w:rsidRPr="0037694E">
        <w:rPr>
          <w:rFonts w:ascii="Arial" w:eastAsia="Times New Roman" w:hAnsi="Arial" w:cs="Arial"/>
          <w:color w:val="666666"/>
          <w:sz w:val="21"/>
          <w:szCs w:val="21"/>
        </w:rPr>
        <w:t xml:space="preserve"> If not, you should</w:t>
      </w:r>
      <w:r w:rsidR="0037694E" w:rsidRPr="0037694E">
        <w:rPr>
          <w:rFonts w:ascii="Arial" w:eastAsia="Times New Roman" w:hAnsi="Arial" w:cs="Arial"/>
          <w:color w:val="666666"/>
          <w:sz w:val="21"/>
          <w:szCs w:val="21"/>
        </w:rPr>
        <w:t>n’t. Simple as that!</w:t>
      </w:r>
    </w:p>
    <w:p w14:paraId="0EDCD459" w14:textId="77777777" w:rsidR="00DD6C32" w:rsidRDefault="00CA36D0" w:rsidP="00CA36D0">
      <w:pPr>
        <w:pStyle w:val="Heading3"/>
        <w:rPr>
          <w:rFonts w:eastAsia="Times New Roman"/>
        </w:rPr>
      </w:pPr>
      <w:bookmarkStart w:id="28" w:name="_Toc474388509"/>
      <w:r>
        <w:rPr>
          <w:rFonts w:eastAsia="Times New Roman"/>
        </w:rPr>
        <w:t>Put VizAlerts Through Its Paces Test</w:t>
      </w:r>
      <w:bookmarkEnd w:id="28"/>
    </w:p>
    <w:p w14:paraId="48CB2230" w14:textId="77777777" w:rsidR="00CA36D0" w:rsidRDefault="00CA36D0" w:rsidP="00CA36D0">
      <w:pPr>
        <w:rPr>
          <w:rFonts w:ascii="Arial" w:eastAsia="Times New Roman" w:hAnsi="Arial" w:cs="Arial"/>
          <w:color w:val="666666"/>
          <w:sz w:val="21"/>
          <w:szCs w:val="21"/>
        </w:rPr>
      </w:pPr>
      <w:r>
        <w:rPr>
          <w:rFonts w:ascii="Arial" w:eastAsia="Times New Roman" w:hAnsi="Arial" w:cs="Arial"/>
          <w:color w:val="666666"/>
          <w:sz w:val="21"/>
          <w:szCs w:val="21"/>
        </w:rPr>
        <w:t xml:space="preserve">For this test you are going to use the same Tableau workbook that </w:t>
      </w:r>
      <w:r w:rsidR="0038200F">
        <w:rPr>
          <w:rFonts w:ascii="Arial" w:eastAsia="Times New Roman" w:hAnsi="Arial" w:cs="Arial"/>
          <w:color w:val="666666"/>
          <w:sz w:val="21"/>
          <w:szCs w:val="21"/>
        </w:rPr>
        <w:t>the VizAlerts contributors</w:t>
      </w:r>
      <w:r>
        <w:rPr>
          <w:rFonts w:ascii="Arial" w:eastAsia="Times New Roman" w:hAnsi="Arial" w:cs="Arial"/>
          <w:color w:val="666666"/>
          <w:sz w:val="21"/>
          <w:szCs w:val="21"/>
        </w:rPr>
        <w:t xml:space="preserve"> use to verify VizAlerts is working after we’ve changed the code. </w:t>
      </w:r>
      <w:r w:rsidR="0038200F">
        <w:rPr>
          <w:rFonts w:ascii="Arial" w:eastAsia="Times New Roman" w:hAnsi="Arial" w:cs="Arial"/>
          <w:color w:val="666666"/>
          <w:sz w:val="21"/>
          <w:szCs w:val="21"/>
        </w:rPr>
        <w:t>Note that t</w:t>
      </w:r>
      <w:r>
        <w:rPr>
          <w:rFonts w:ascii="Arial" w:eastAsia="Times New Roman" w:hAnsi="Arial" w:cs="Arial"/>
          <w:color w:val="666666"/>
          <w:sz w:val="21"/>
          <w:szCs w:val="21"/>
        </w:rPr>
        <w:t>his workbook only works with Tableau version 9.0 and up.</w:t>
      </w:r>
    </w:p>
    <w:p w14:paraId="33EB6CB2" w14:textId="77777777" w:rsidR="00CA36D0" w:rsidRDefault="00CA36D0" w:rsidP="00CA36D0">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lastRenderedPageBreak/>
        <w:t>In Tableau Desktop open [VizAlerts Install Folder]\VizAlerts\demo\VizAlertsDemo.twb.</w:t>
      </w:r>
    </w:p>
    <w:p w14:paraId="69B5B9A9" w14:textId="4539A2F0" w:rsidR="00CA36D0" w:rsidRDefault="00CA36D0"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Go to the Advanced Alerts view and set the VizAlerts From Email and VizAlerts To Email parameters to your test email address:</w:t>
      </w:r>
      <w:r>
        <w:rPr>
          <w:rFonts w:ascii="Arial" w:eastAsia="Times New Roman" w:hAnsi="Arial" w:cs="Arial"/>
          <w:color w:val="666666"/>
          <w:sz w:val="21"/>
          <w:szCs w:val="21"/>
        </w:rPr>
        <w:br/>
      </w:r>
      <w:r w:rsidR="00EB51AC">
        <w:rPr>
          <w:rFonts w:ascii="Arial" w:eastAsia="Times New Roman" w:hAnsi="Arial" w:cs="Arial"/>
          <w:noProof/>
          <w:color w:val="666666"/>
          <w:sz w:val="21"/>
          <w:szCs w:val="21"/>
        </w:rPr>
        <w:drawing>
          <wp:inline distT="0" distB="0" distL="0" distR="0" wp14:anchorId="5E8A2E6A" wp14:editId="1E62B7CA">
            <wp:extent cx="5143500" cy="2646304"/>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4217" cy="2646673"/>
                    </a:xfrm>
                    <a:prstGeom prst="rect">
                      <a:avLst/>
                    </a:prstGeom>
                    <a:noFill/>
                    <a:ln>
                      <a:noFill/>
                    </a:ln>
                  </pic:spPr>
                </pic:pic>
              </a:graphicData>
            </a:graphic>
          </wp:inline>
        </w:drawing>
      </w:r>
      <w:r>
        <w:rPr>
          <w:rFonts w:ascii="Arial" w:eastAsia="Times New Roman" w:hAnsi="Arial" w:cs="Arial"/>
          <w:color w:val="666666"/>
          <w:sz w:val="21"/>
          <w:szCs w:val="21"/>
        </w:rPr>
        <w:br/>
      </w:r>
    </w:p>
    <w:p w14:paraId="7BA06FCB" w14:textId="77777777" w:rsidR="008E7788" w:rsidRDefault="008E7788"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Choose Server-&gt;Publish workbook… to start the publishing process. Use the default settings, which will include the External Files option:</w:t>
      </w:r>
      <w:r>
        <w:rPr>
          <w:rFonts w:ascii="Arial" w:eastAsia="Times New Roman" w:hAnsi="Arial" w:cs="Arial"/>
          <w:color w:val="666666"/>
          <w:sz w:val="21"/>
          <w:szCs w:val="21"/>
        </w:rPr>
        <w:br/>
      </w:r>
      <w:r>
        <w:rPr>
          <w:rFonts w:ascii="Arial" w:eastAsia="Times New Roman" w:hAnsi="Arial" w:cs="Arial"/>
          <w:color w:val="666666"/>
          <w:sz w:val="21"/>
          <w:szCs w:val="21"/>
        </w:rPr>
        <w:br/>
      </w:r>
      <w:r>
        <w:rPr>
          <w:rFonts w:ascii="Arial" w:eastAsia="Times New Roman" w:hAnsi="Arial" w:cs="Arial"/>
          <w:noProof/>
          <w:color w:val="666666"/>
          <w:sz w:val="21"/>
          <w:szCs w:val="21"/>
        </w:rPr>
        <w:lastRenderedPageBreak/>
        <w:drawing>
          <wp:inline distT="0" distB="0" distL="0" distR="0" wp14:anchorId="4AB9A793" wp14:editId="4F5E9DB3">
            <wp:extent cx="4839361" cy="52707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2099" cy="5273722"/>
                    </a:xfrm>
                    <a:prstGeom prst="rect">
                      <a:avLst/>
                    </a:prstGeom>
                    <a:noFill/>
                  </pic:spPr>
                </pic:pic>
              </a:graphicData>
            </a:graphic>
          </wp:inline>
        </w:drawing>
      </w:r>
      <w:r w:rsidR="0038200F">
        <w:rPr>
          <w:rFonts w:ascii="Arial" w:eastAsia="Times New Roman" w:hAnsi="Arial" w:cs="Arial"/>
          <w:color w:val="666666"/>
          <w:sz w:val="21"/>
          <w:szCs w:val="21"/>
        </w:rPr>
        <w:br/>
      </w:r>
      <w:r w:rsidR="0038200F">
        <w:rPr>
          <w:rFonts w:ascii="Arial" w:eastAsia="Times New Roman" w:hAnsi="Arial" w:cs="Arial"/>
          <w:color w:val="666666"/>
          <w:sz w:val="21"/>
          <w:szCs w:val="21"/>
        </w:rPr>
        <w:br/>
        <w:t>We suggest you publish the workbook in a place where other users who will be configuring Advanced Alerts (see the User Guide) can see the workbook.</w:t>
      </w:r>
    </w:p>
    <w:p w14:paraId="54EDB20F" w14:textId="77777777" w:rsidR="008E7788" w:rsidRDefault="008E7788"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Click through the warning(s) about including external files and publish the workbook.</w:t>
      </w:r>
    </w:p>
    <w:p w14:paraId="3DD4D845" w14:textId="645A92F9" w:rsidR="008E7788" w:rsidRDefault="00EB51AC"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 xml:space="preserve">If you’re on Tableau v10 or higher you can skip this step. </w:t>
      </w:r>
      <w:r w:rsidR="008E7788">
        <w:rPr>
          <w:rFonts w:ascii="Arial" w:eastAsia="Times New Roman" w:hAnsi="Arial" w:cs="Arial"/>
          <w:color w:val="666666"/>
          <w:sz w:val="21"/>
          <w:szCs w:val="21"/>
        </w:rPr>
        <w:t xml:space="preserve">When the confirmation window appears, click Open in browser window to open the  VizAlertsDemo workbook on Tableau </w:t>
      </w:r>
      <w:r w:rsidR="008E7788">
        <w:rPr>
          <w:rFonts w:ascii="Arial" w:eastAsia="Times New Roman" w:hAnsi="Arial" w:cs="Arial"/>
          <w:color w:val="666666"/>
          <w:sz w:val="21"/>
          <w:szCs w:val="21"/>
        </w:rPr>
        <w:lastRenderedPageBreak/>
        <w:t>Server.</w:t>
      </w:r>
      <w:r w:rsidR="008E7788">
        <w:rPr>
          <w:rFonts w:ascii="Arial" w:eastAsia="Times New Roman" w:hAnsi="Arial" w:cs="Arial"/>
          <w:color w:val="666666"/>
          <w:sz w:val="21"/>
          <w:szCs w:val="21"/>
        </w:rPr>
        <w:br/>
      </w:r>
      <w:r w:rsidR="008E7788" w:rsidRPr="008E7788">
        <w:rPr>
          <w:rFonts w:ascii="Arial" w:eastAsia="Times New Roman" w:hAnsi="Arial" w:cs="Arial"/>
          <w:noProof/>
          <w:color w:val="666666"/>
          <w:sz w:val="21"/>
          <w:szCs w:val="21"/>
        </w:rPr>
        <w:drawing>
          <wp:inline distT="0" distB="0" distL="0" distR="0" wp14:anchorId="7BD4BA0F" wp14:editId="2AF2D014">
            <wp:extent cx="2838846" cy="19624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38846" cy="1962424"/>
                    </a:xfrm>
                    <a:prstGeom prst="rect">
                      <a:avLst/>
                    </a:prstGeom>
                  </pic:spPr>
                </pic:pic>
              </a:graphicData>
            </a:graphic>
          </wp:inline>
        </w:drawing>
      </w:r>
    </w:p>
    <w:p w14:paraId="29799B58" w14:textId="77777777" w:rsidR="008E7788" w:rsidRDefault="008E7788"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Login to Tableau Server if you need to and navigate to the Advanced Alerts Demo worksheet.</w:t>
      </w:r>
    </w:p>
    <w:p w14:paraId="3949555D" w14:textId="77777777" w:rsidR="008E7788" w:rsidRDefault="008E7788"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Scroll down in the worksheet and enter a comment with the text “test_alert”.</w:t>
      </w:r>
    </w:p>
    <w:p w14:paraId="4D5C94D2" w14:textId="77777777" w:rsidR="008E7788" w:rsidRDefault="008E7788" w:rsidP="008E7788">
      <w:pPr>
        <w:pStyle w:val="ListParagraph"/>
        <w:numPr>
          <w:ilvl w:val="0"/>
          <w:numId w:val="18"/>
        </w:numPr>
        <w:rPr>
          <w:rFonts w:ascii="Arial" w:eastAsia="Times New Roman" w:hAnsi="Arial" w:cs="Arial"/>
          <w:color w:val="666666"/>
          <w:sz w:val="21"/>
          <w:szCs w:val="21"/>
        </w:rPr>
      </w:pPr>
      <w:r w:rsidRPr="008E7788">
        <w:rPr>
          <w:rFonts w:ascii="Arial" w:eastAsia="Times New Roman" w:hAnsi="Arial" w:cs="Arial"/>
          <w:color w:val="666666"/>
          <w:sz w:val="21"/>
          <w:szCs w:val="21"/>
        </w:rPr>
        <w:t>After the comment has been posted, go back to your Windows command prompt and enter:</w:t>
      </w:r>
      <w:r w:rsidRPr="008E7788">
        <w:rPr>
          <w:rFonts w:ascii="Arial" w:eastAsia="Times New Roman" w:hAnsi="Arial" w:cs="Arial"/>
          <w:color w:val="666666"/>
          <w:sz w:val="21"/>
          <w:szCs w:val="21"/>
        </w:rPr>
        <w:br/>
      </w:r>
      <w:r w:rsidRPr="008E7788">
        <w:rPr>
          <w:rFonts w:ascii="Arial" w:eastAsia="Times New Roman" w:hAnsi="Arial" w:cs="Arial"/>
          <w:color w:val="666666"/>
          <w:sz w:val="21"/>
          <w:szCs w:val="21"/>
        </w:rPr>
        <w:br/>
        <w:t>python C:\VizAlerts\vizalerts.py</w:t>
      </w:r>
      <w:r>
        <w:rPr>
          <w:rFonts w:ascii="Arial" w:eastAsia="Times New Roman" w:hAnsi="Arial" w:cs="Arial"/>
          <w:color w:val="666666"/>
          <w:sz w:val="21"/>
          <w:szCs w:val="21"/>
        </w:rPr>
        <w:br/>
      </w:r>
      <w:r>
        <w:rPr>
          <w:rFonts w:ascii="Arial" w:eastAsia="Times New Roman" w:hAnsi="Arial" w:cs="Arial"/>
          <w:color w:val="666666"/>
          <w:sz w:val="21"/>
          <w:szCs w:val="21"/>
        </w:rPr>
        <w:br/>
        <w:t xml:space="preserve">If the script runs and exits the first time without processing anything, run it again. (Tableau can take a moment to update the data with the “test_alert” comment that acts as a trigger). VizAlerts will now generate 30+ emails with a variety of tests demonstrating the VizAlerts features. Read through the emails to understand what is expected of each. If you get any error messages then check the Common Errors section below as well as the FAQ in the </w:t>
      </w:r>
      <w:r w:rsidR="0038200F">
        <w:rPr>
          <w:rFonts w:ascii="Arial" w:eastAsia="Times New Roman" w:hAnsi="Arial" w:cs="Arial"/>
          <w:color w:val="666666"/>
          <w:sz w:val="21"/>
          <w:szCs w:val="21"/>
        </w:rPr>
        <w:t>User G</w:t>
      </w:r>
      <w:r>
        <w:rPr>
          <w:rFonts w:ascii="Arial" w:eastAsia="Times New Roman" w:hAnsi="Arial" w:cs="Arial"/>
          <w:color w:val="666666"/>
          <w:sz w:val="21"/>
          <w:szCs w:val="21"/>
        </w:rPr>
        <w:t>uide.</w:t>
      </w:r>
    </w:p>
    <w:p w14:paraId="29A1D60C" w14:textId="77777777" w:rsidR="001260E9" w:rsidRPr="001260E9" w:rsidRDefault="001260E9" w:rsidP="001260E9">
      <w:pPr>
        <w:rPr>
          <w:rFonts w:ascii="Arial" w:eastAsia="Times New Roman" w:hAnsi="Arial" w:cs="Arial"/>
          <w:color w:val="666666"/>
          <w:sz w:val="21"/>
          <w:szCs w:val="21"/>
        </w:rPr>
      </w:pPr>
    </w:p>
    <w:p w14:paraId="409D4AA6" w14:textId="77777777" w:rsidR="00DE62D4" w:rsidRDefault="00DE62D4" w:rsidP="00DE62D4">
      <w:pPr>
        <w:pStyle w:val="Heading3"/>
        <w:rPr>
          <w:rFonts w:eastAsia="Times New Roman"/>
        </w:rPr>
      </w:pPr>
      <w:bookmarkStart w:id="29" w:name="_Toc474388510"/>
      <w:r>
        <w:rPr>
          <w:rFonts w:eastAsia="Times New Roman"/>
        </w:rPr>
        <w:t>Optional: Send Yourself Some SMS Messages Test</w:t>
      </w:r>
      <w:bookmarkEnd w:id="29"/>
    </w:p>
    <w:p w14:paraId="6D45964C" w14:textId="2397C9AB" w:rsidR="00DE62D4" w:rsidRDefault="00DE62D4" w:rsidP="00DE62D4">
      <w:pPr>
        <w:rPr>
          <w:rFonts w:ascii="Arial" w:eastAsia="Times New Roman" w:hAnsi="Arial" w:cs="Arial"/>
          <w:color w:val="666666"/>
          <w:sz w:val="21"/>
          <w:szCs w:val="21"/>
        </w:rPr>
      </w:pPr>
      <w:r>
        <w:rPr>
          <w:rFonts w:ascii="Arial" w:eastAsia="Times New Roman" w:hAnsi="Arial" w:cs="Arial"/>
          <w:color w:val="666666"/>
          <w:sz w:val="21"/>
          <w:szCs w:val="21"/>
        </w:rPr>
        <w:t xml:space="preserve">If you have set up the integration with Twilio now’s the time to see if it works, you’ll be using the same </w:t>
      </w:r>
      <w:r w:rsidR="001260E9">
        <w:rPr>
          <w:rFonts w:ascii="Arial" w:eastAsia="Times New Roman" w:hAnsi="Arial" w:cs="Arial"/>
          <w:color w:val="666666"/>
          <w:sz w:val="21"/>
          <w:szCs w:val="21"/>
        </w:rPr>
        <w:t xml:space="preserve">testing </w:t>
      </w:r>
      <w:r>
        <w:rPr>
          <w:rFonts w:ascii="Arial" w:eastAsia="Times New Roman" w:hAnsi="Arial" w:cs="Arial"/>
          <w:color w:val="666666"/>
          <w:sz w:val="21"/>
          <w:szCs w:val="21"/>
        </w:rPr>
        <w:t>workbook</w:t>
      </w:r>
      <w:r w:rsidR="00EB51AC">
        <w:rPr>
          <w:rFonts w:ascii="Arial" w:eastAsia="Times New Roman" w:hAnsi="Arial" w:cs="Arial"/>
          <w:color w:val="666666"/>
          <w:sz w:val="21"/>
          <w:szCs w:val="21"/>
        </w:rPr>
        <w:t xml:space="preserve"> from the prior demo.</w:t>
      </w:r>
      <w:r>
        <w:rPr>
          <w:rFonts w:ascii="Arial" w:eastAsia="Times New Roman" w:hAnsi="Arial" w:cs="Arial"/>
          <w:color w:val="666666"/>
          <w:sz w:val="21"/>
          <w:szCs w:val="21"/>
        </w:rPr>
        <w:t xml:space="preserve"> that the VizAlerts contributors</w:t>
      </w:r>
      <w:r w:rsidR="001260E9">
        <w:rPr>
          <w:rFonts w:ascii="Arial" w:eastAsia="Times New Roman" w:hAnsi="Arial" w:cs="Arial"/>
          <w:color w:val="666666"/>
          <w:sz w:val="21"/>
          <w:szCs w:val="21"/>
        </w:rPr>
        <w:t xml:space="preserve"> use</w:t>
      </w:r>
      <w:r>
        <w:rPr>
          <w:rFonts w:ascii="Arial" w:eastAsia="Times New Roman" w:hAnsi="Arial" w:cs="Arial"/>
          <w:color w:val="666666"/>
          <w:sz w:val="21"/>
          <w:szCs w:val="21"/>
        </w:rPr>
        <w:t>. Note that this workbook only works with Tableau version 9.0 and up.</w:t>
      </w:r>
    </w:p>
    <w:p w14:paraId="21A3D334" w14:textId="0EEEA361"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In Tableau Desktop open [VizAlerts Install Folder]\VizAlerts\demo\</w:t>
      </w:r>
      <w:r w:rsidR="00EB51AC">
        <w:rPr>
          <w:rFonts w:ascii="Arial" w:eastAsia="Times New Roman" w:hAnsi="Arial" w:cs="Arial"/>
          <w:color w:val="666666"/>
          <w:sz w:val="21"/>
          <w:szCs w:val="21"/>
        </w:rPr>
        <w:t>VizAlertsDemo</w:t>
      </w:r>
      <w:r>
        <w:rPr>
          <w:rFonts w:ascii="Arial" w:eastAsia="Times New Roman" w:hAnsi="Arial" w:cs="Arial"/>
          <w:color w:val="666666"/>
          <w:sz w:val="21"/>
          <w:szCs w:val="21"/>
        </w:rPr>
        <w:t>.twb.</w:t>
      </w:r>
    </w:p>
    <w:p w14:paraId="24EA3374" w14:textId="67BD286D"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 xml:space="preserve">Go to the </w:t>
      </w:r>
      <w:r w:rsidR="00EB51AC">
        <w:rPr>
          <w:rFonts w:ascii="Arial" w:eastAsia="Times New Roman" w:hAnsi="Arial" w:cs="Arial"/>
          <w:color w:val="666666"/>
          <w:sz w:val="21"/>
          <w:szCs w:val="21"/>
        </w:rPr>
        <w:t xml:space="preserve">SMS </w:t>
      </w:r>
      <w:r>
        <w:rPr>
          <w:rFonts w:ascii="Arial" w:eastAsia="Times New Roman" w:hAnsi="Arial" w:cs="Arial"/>
          <w:color w:val="666666"/>
          <w:sz w:val="21"/>
          <w:szCs w:val="21"/>
        </w:rPr>
        <w:t>Success Tests view and set the VizAlerts To SMS parameter to your test SMS phone number:</w:t>
      </w:r>
      <w:r>
        <w:rPr>
          <w:rFonts w:ascii="Arial" w:eastAsia="Times New Roman" w:hAnsi="Arial" w:cs="Arial"/>
          <w:color w:val="666666"/>
          <w:sz w:val="21"/>
          <w:szCs w:val="21"/>
        </w:rPr>
        <w:br/>
      </w:r>
      <w:r>
        <w:rPr>
          <w:rFonts w:ascii="Arial" w:eastAsia="Times New Roman" w:hAnsi="Arial" w:cs="Arial"/>
          <w:color w:val="666666"/>
          <w:sz w:val="21"/>
          <w:szCs w:val="21"/>
        </w:rPr>
        <w:lastRenderedPageBreak/>
        <w:br/>
      </w:r>
      <w:r w:rsidR="00EB51AC">
        <w:rPr>
          <w:rFonts w:ascii="Arial" w:eastAsia="Times New Roman" w:hAnsi="Arial" w:cs="Arial"/>
          <w:noProof/>
          <w:color w:val="666666"/>
          <w:sz w:val="21"/>
          <w:szCs w:val="21"/>
        </w:rPr>
        <w:drawing>
          <wp:inline distT="0" distB="0" distL="0" distR="0" wp14:anchorId="66AE160E" wp14:editId="651A21C0">
            <wp:extent cx="4842114" cy="2351314"/>
            <wp:effectExtent l="0" t="0" r="9525" b="1143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2310" cy="2351409"/>
                    </a:xfrm>
                    <a:prstGeom prst="rect">
                      <a:avLst/>
                    </a:prstGeom>
                    <a:noFill/>
                    <a:ln>
                      <a:noFill/>
                    </a:ln>
                  </pic:spPr>
                </pic:pic>
              </a:graphicData>
            </a:graphic>
          </wp:inline>
        </w:drawing>
      </w:r>
    </w:p>
    <w:p w14:paraId="47C4C082" w14:textId="368DBFCE"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Choose Server-&gt;Publish workbook… to start the publishing process. Use the default settings, which will include the External Files option:</w:t>
      </w:r>
      <w:r>
        <w:rPr>
          <w:rFonts w:ascii="Arial" w:eastAsia="Times New Roman" w:hAnsi="Arial" w:cs="Arial"/>
          <w:color w:val="666666"/>
          <w:sz w:val="21"/>
          <w:szCs w:val="21"/>
        </w:rPr>
        <w:br/>
      </w:r>
      <w:r>
        <w:rPr>
          <w:rFonts w:ascii="Arial" w:eastAsia="Times New Roman" w:hAnsi="Arial" w:cs="Arial"/>
          <w:color w:val="666666"/>
          <w:sz w:val="21"/>
          <w:szCs w:val="21"/>
        </w:rPr>
        <w:br/>
      </w:r>
      <w:r w:rsidRPr="00DE62D4">
        <w:rPr>
          <w:rFonts w:ascii="Arial" w:eastAsia="Times New Roman" w:hAnsi="Arial" w:cs="Arial"/>
          <w:noProof/>
          <w:color w:val="666666"/>
          <w:sz w:val="21"/>
          <w:szCs w:val="21"/>
        </w:rPr>
        <w:drawing>
          <wp:inline distT="0" distB="0" distL="0" distR="0" wp14:anchorId="37F58DA1" wp14:editId="62472983">
            <wp:extent cx="4244196" cy="4705344"/>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44196" cy="4705344"/>
                    </a:xfrm>
                    <a:prstGeom prst="rect">
                      <a:avLst/>
                    </a:prstGeom>
                  </pic:spPr>
                </pic:pic>
              </a:graphicData>
            </a:graphic>
          </wp:inline>
        </w:drawing>
      </w:r>
      <w:r>
        <w:rPr>
          <w:rFonts w:ascii="Arial" w:eastAsia="Times New Roman" w:hAnsi="Arial" w:cs="Arial"/>
          <w:color w:val="666666"/>
          <w:sz w:val="21"/>
          <w:szCs w:val="21"/>
        </w:rPr>
        <w:br/>
      </w:r>
      <w:r>
        <w:rPr>
          <w:rFonts w:ascii="Arial" w:eastAsia="Times New Roman" w:hAnsi="Arial" w:cs="Arial"/>
          <w:color w:val="666666"/>
          <w:sz w:val="21"/>
          <w:szCs w:val="21"/>
        </w:rPr>
        <w:br/>
      </w:r>
    </w:p>
    <w:p w14:paraId="621A0D1F" w14:textId="77777777"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lastRenderedPageBreak/>
        <w:t>Click through the warning(s) about including external files and publish the workbook.</w:t>
      </w:r>
    </w:p>
    <w:p w14:paraId="1C764C8F" w14:textId="38D65D55" w:rsidR="00DE62D4" w:rsidRDefault="00EB51AC"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If you’re on Tableau v10 you can skip this step. W</w:t>
      </w:r>
      <w:r w:rsidR="00DE62D4">
        <w:rPr>
          <w:rFonts w:ascii="Arial" w:eastAsia="Times New Roman" w:hAnsi="Arial" w:cs="Arial"/>
          <w:color w:val="666666"/>
          <w:sz w:val="21"/>
          <w:szCs w:val="21"/>
        </w:rPr>
        <w:t xml:space="preserve">hen the confirmation window appears, click Open in browser window to open the </w:t>
      </w:r>
      <w:r>
        <w:rPr>
          <w:rFonts w:ascii="Arial" w:eastAsia="Times New Roman" w:hAnsi="Arial" w:cs="Arial"/>
          <w:color w:val="666666"/>
          <w:sz w:val="21"/>
          <w:szCs w:val="21"/>
        </w:rPr>
        <w:t>VizAlertsDemo workbook on Tableau Server.</w:t>
      </w:r>
    </w:p>
    <w:p w14:paraId="0163CBD1" w14:textId="28E46F98"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 xml:space="preserve">Login to Tableau Server if you need to and navigate to the </w:t>
      </w:r>
      <w:r w:rsidR="00EB51AC">
        <w:rPr>
          <w:rFonts w:ascii="Arial" w:eastAsia="Times New Roman" w:hAnsi="Arial" w:cs="Arial"/>
          <w:color w:val="666666"/>
          <w:sz w:val="21"/>
          <w:szCs w:val="21"/>
        </w:rPr>
        <w:t xml:space="preserve">SMS </w:t>
      </w:r>
      <w:r>
        <w:rPr>
          <w:rFonts w:ascii="Arial" w:eastAsia="Times New Roman" w:hAnsi="Arial" w:cs="Arial"/>
          <w:color w:val="666666"/>
          <w:sz w:val="21"/>
          <w:szCs w:val="21"/>
        </w:rPr>
        <w:t>Success Tests worksheet.</w:t>
      </w:r>
    </w:p>
    <w:p w14:paraId="6C8EB770" w14:textId="77777777"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Scroll down in the worksheet and enter a comment with the text “test_alert”.</w:t>
      </w:r>
    </w:p>
    <w:p w14:paraId="3A202B77" w14:textId="7364F1BF" w:rsidR="00DE62D4" w:rsidRPr="008E7788" w:rsidRDefault="00DE62D4" w:rsidP="00DE62D4">
      <w:pPr>
        <w:pStyle w:val="ListParagraph"/>
        <w:numPr>
          <w:ilvl w:val="0"/>
          <w:numId w:val="19"/>
        </w:numPr>
        <w:rPr>
          <w:rFonts w:ascii="Arial" w:eastAsia="Times New Roman" w:hAnsi="Arial" w:cs="Arial"/>
          <w:color w:val="666666"/>
          <w:sz w:val="21"/>
          <w:szCs w:val="21"/>
        </w:rPr>
      </w:pPr>
      <w:r w:rsidRPr="008E7788">
        <w:rPr>
          <w:rFonts w:ascii="Arial" w:eastAsia="Times New Roman" w:hAnsi="Arial" w:cs="Arial"/>
          <w:color w:val="666666"/>
          <w:sz w:val="21"/>
          <w:szCs w:val="21"/>
        </w:rPr>
        <w:t>After the comment has been posted, go back to your Windows command prompt and enter:</w:t>
      </w:r>
      <w:r w:rsidRPr="008E7788">
        <w:rPr>
          <w:rFonts w:ascii="Arial" w:eastAsia="Times New Roman" w:hAnsi="Arial" w:cs="Arial"/>
          <w:color w:val="666666"/>
          <w:sz w:val="21"/>
          <w:szCs w:val="21"/>
        </w:rPr>
        <w:br/>
      </w:r>
      <w:r w:rsidRPr="008E7788">
        <w:rPr>
          <w:rFonts w:ascii="Arial" w:eastAsia="Times New Roman" w:hAnsi="Arial" w:cs="Arial"/>
          <w:color w:val="666666"/>
          <w:sz w:val="21"/>
          <w:szCs w:val="21"/>
        </w:rPr>
        <w:br/>
        <w:t>python C:\VizAlerts\vizalerts.py</w:t>
      </w:r>
      <w:r>
        <w:rPr>
          <w:rFonts w:ascii="Arial" w:eastAsia="Times New Roman" w:hAnsi="Arial" w:cs="Arial"/>
          <w:color w:val="666666"/>
          <w:sz w:val="21"/>
          <w:szCs w:val="21"/>
        </w:rPr>
        <w:br/>
      </w:r>
      <w:r>
        <w:rPr>
          <w:rFonts w:ascii="Arial" w:eastAsia="Times New Roman" w:hAnsi="Arial" w:cs="Arial"/>
          <w:color w:val="666666"/>
          <w:sz w:val="21"/>
          <w:szCs w:val="21"/>
        </w:rPr>
        <w:br/>
        <w:t xml:space="preserve">If the script runs and exits the first time without processing anything, run it again. (Tableau can take a moment to update the data with the “test_alert” comment that acts as a trigger). VizAlerts will now generate </w:t>
      </w:r>
      <w:r w:rsidR="00EB51AC">
        <w:rPr>
          <w:rFonts w:ascii="Arial" w:eastAsia="Times New Roman" w:hAnsi="Arial" w:cs="Arial"/>
          <w:color w:val="666666"/>
          <w:sz w:val="21"/>
          <w:szCs w:val="21"/>
        </w:rPr>
        <w:t>10</w:t>
      </w:r>
      <w:r>
        <w:rPr>
          <w:rFonts w:ascii="Arial" w:eastAsia="Times New Roman" w:hAnsi="Arial" w:cs="Arial"/>
          <w:color w:val="666666"/>
          <w:sz w:val="21"/>
          <w:szCs w:val="21"/>
        </w:rPr>
        <w:t xml:space="preserve"> </w:t>
      </w:r>
      <w:r w:rsidR="00C16AA1">
        <w:rPr>
          <w:rFonts w:ascii="Arial" w:eastAsia="Times New Roman" w:hAnsi="Arial" w:cs="Arial"/>
          <w:color w:val="666666"/>
          <w:sz w:val="21"/>
          <w:szCs w:val="21"/>
        </w:rPr>
        <w:t>SMS message</w:t>
      </w:r>
      <w:r>
        <w:rPr>
          <w:rFonts w:ascii="Arial" w:eastAsia="Times New Roman" w:hAnsi="Arial" w:cs="Arial"/>
          <w:color w:val="666666"/>
          <w:sz w:val="21"/>
          <w:szCs w:val="21"/>
        </w:rPr>
        <w:t xml:space="preserve"> with a variety of tests demonstrating the VizAlerts features. Read through the </w:t>
      </w:r>
      <w:r w:rsidR="00C16AA1">
        <w:rPr>
          <w:rFonts w:ascii="Arial" w:eastAsia="Times New Roman" w:hAnsi="Arial" w:cs="Arial"/>
          <w:color w:val="666666"/>
          <w:sz w:val="21"/>
          <w:szCs w:val="21"/>
        </w:rPr>
        <w:t>messages</w:t>
      </w:r>
      <w:r>
        <w:rPr>
          <w:rFonts w:ascii="Arial" w:eastAsia="Times New Roman" w:hAnsi="Arial" w:cs="Arial"/>
          <w:color w:val="666666"/>
          <w:sz w:val="21"/>
          <w:szCs w:val="21"/>
        </w:rPr>
        <w:t xml:space="preserve"> to understand what is expected of each. If you get any error messages </w:t>
      </w:r>
      <w:r w:rsidR="00C16AA1">
        <w:rPr>
          <w:rFonts w:ascii="Arial" w:eastAsia="Times New Roman" w:hAnsi="Arial" w:cs="Arial"/>
          <w:color w:val="666666"/>
          <w:sz w:val="21"/>
          <w:szCs w:val="21"/>
        </w:rPr>
        <w:t xml:space="preserve">(which will be delivered by email) </w:t>
      </w:r>
      <w:r>
        <w:rPr>
          <w:rFonts w:ascii="Arial" w:eastAsia="Times New Roman" w:hAnsi="Arial" w:cs="Arial"/>
          <w:color w:val="666666"/>
          <w:sz w:val="21"/>
          <w:szCs w:val="21"/>
        </w:rPr>
        <w:t>then check the Common Errors section below as well as the FAQ in the User Guide.</w:t>
      </w:r>
    </w:p>
    <w:p w14:paraId="7F304945" w14:textId="77777777" w:rsidR="00DE62D4" w:rsidRPr="00C16AA1" w:rsidRDefault="00DE62D4" w:rsidP="00C16AA1">
      <w:pPr>
        <w:ind w:left="360"/>
        <w:rPr>
          <w:rFonts w:ascii="Arial" w:eastAsia="Times New Roman" w:hAnsi="Arial" w:cs="Arial"/>
          <w:color w:val="666666"/>
          <w:sz w:val="21"/>
          <w:szCs w:val="21"/>
        </w:rPr>
      </w:pPr>
    </w:p>
    <w:p w14:paraId="7A77E27C" w14:textId="77777777" w:rsidR="008E7788" w:rsidRDefault="008E7788" w:rsidP="008E7788"/>
    <w:p w14:paraId="6438AA27" w14:textId="77777777" w:rsidR="00B90190" w:rsidRPr="00420512" w:rsidRDefault="0037694E" w:rsidP="0037694E">
      <w:pPr>
        <w:pStyle w:val="Heading2"/>
        <w:rPr>
          <w:rFonts w:eastAsia="Times New Roman"/>
        </w:rPr>
      </w:pPr>
      <w:bookmarkStart w:id="30" w:name="_Toc474388511"/>
      <w:r>
        <w:rPr>
          <w:rFonts w:eastAsia="Times New Roman"/>
        </w:rPr>
        <w:t>Final Steps</w:t>
      </w:r>
      <w:bookmarkEnd w:id="30"/>
    </w:p>
    <w:p w14:paraId="6CE484CA" w14:textId="77777777" w:rsidR="00821F1D" w:rsidRDefault="00821F1D" w:rsidP="00821F1D">
      <w:pPr>
        <w:pStyle w:val="Heading3"/>
        <w:rPr>
          <w:rFonts w:eastAsia="Times New Roman"/>
        </w:rPr>
      </w:pPr>
      <w:bookmarkStart w:id="31" w:name="_Toc474388512"/>
      <w:r>
        <w:rPr>
          <w:rFonts w:eastAsia="Times New Roman"/>
        </w:rPr>
        <w:t>Set up a Scheduled Task</w:t>
      </w:r>
      <w:bookmarkEnd w:id="31"/>
    </w:p>
    <w:p w14:paraId="15C7256F" w14:textId="77777777" w:rsidR="00DD6C32" w:rsidRDefault="0037694E" w:rsidP="0014782C">
      <w:pPr>
        <w:rPr>
          <w:rFonts w:ascii="Arial" w:eastAsia="Times New Roman" w:hAnsi="Arial" w:cs="Arial"/>
          <w:color w:val="666666"/>
          <w:sz w:val="21"/>
          <w:szCs w:val="21"/>
        </w:rPr>
      </w:pPr>
      <w:r>
        <w:rPr>
          <w:rFonts w:ascii="Arial" w:eastAsia="Times New Roman" w:hAnsi="Arial" w:cs="Arial"/>
          <w:color w:val="666666"/>
          <w:sz w:val="21"/>
          <w:szCs w:val="21"/>
        </w:rPr>
        <w:t>The last step, now that everything is working as expected, is to automate this so that VizAlerts can run regularly when it is supposed to. To do this, we need to s</w:t>
      </w:r>
      <w:r w:rsidR="0014782C" w:rsidRPr="00420512">
        <w:rPr>
          <w:rFonts w:ascii="Arial" w:eastAsia="Times New Roman" w:hAnsi="Arial" w:cs="Arial"/>
          <w:color w:val="666666"/>
          <w:sz w:val="21"/>
          <w:szCs w:val="21"/>
        </w:rPr>
        <w:t xml:space="preserve">et up a Scheduled Task on </w:t>
      </w:r>
      <w:r>
        <w:rPr>
          <w:rFonts w:ascii="Arial" w:eastAsia="Times New Roman" w:hAnsi="Arial" w:cs="Arial"/>
          <w:color w:val="666666"/>
          <w:sz w:val="21"/>
          <w:szCs w:val="21"/>
        </w:rPr>
        <w:t xml:space="preserve">the </w:t>
      </w:r>
      <w:r w:rsidR="0014782C" w:rsidRPr="00420512">
        <w:rPr>
          <w:rFonts w:ascii="Arial" w:eastAsia="Times New Roman" w:hAnsi="Arial" w:cs="Arial"/>
          <w:color w:val="666666"/>
          <w:sz w:val="21"/>
          <w:szCs w:val="21"/>
        </w:rPr>
        <w:t>Windows host</w:t>
      </w:r>
      <w:r>
        <w:rPr>
          <w:rFonts w:ascii="Arial" w:eastAsia="Times New Roman" w:hAnsi="Arial" w:cs="Arial"/>
          <w:color w:val="666666"/>
          <w:sz w:val="21"/>
          <w:szCs w:val="21"/>
        </w:rPr>
        <w:t xml:space="preserve"> that VizAlerts runs from</w:t>
      </w:r>
      <w:r w:rsidR="00DD6C32">
        <w:rPr>
          <w:rFonts w:ascii="Arial" w:eastAsia="Times New Roman" w:hAnsi="Arial" w:cs="Arial"/>
          <w:color w:val="666666"/>
          <w:sz w:val="21"/>
          <w:szCs w:val="21"/>
        </w:rPr>
        <w:t>, which will run this for us on a regular basis.</w:t>
      </w:r>
    </w:p>
    <w:p w14:paraId="13F3C41B" w14:textId="77777777" w:rsidR="0014782C" w:rsidRDefault="00DD6C32" w:rsidP="0014782C">
      <w:pPr>
        <w:rPr>
          <w:rFonts w:ascii="Arial" w:eastAsia="Times New Roman" w:hAnsi="Arial" w:cs="Arial"/>
          <w:color w:val="666666"/>
          <w:sz w:val="21"/>
          <w:szCs w:val="21"/>
        </w:rPr>
      </w:pPr>
      <w:r>
        <w:rPr>
          <w:rFonts w:ascii="Arial" w:eastAsia="Times New Roman" w:hAnsi="Arial" w:cs="Arial"/>
          <w:color w:val="666666"/>
          <w:sz w:val="21"/>
          <w:szCs w:val="21"/>
        </w:rPr>
        <w:t>First, let’s create a new Task:</w:t>
      </w:r>
    </w:p>
    <w:p w14:paraId="09B6FCCE" w14:textId="77777777" w:rsidR="00DD6C32" w:rsidRDefault="00DD6C32" w:rsidP="0014782C">
      <w:pPr>
        <w:rPr>
          <w:rFonts w:ascii="Arial" w:eastAsia="Times New Roman" w:hAnsi="Arial" w:cs="Arial"/>
          <w:color w:val="666666"/>
          <w:sz w:val="21"/>
          <w:szCs w:val="21"/>
        </w:rPr>
      </w:pPr>
      <w:r>
        <w:rPr>
          <w:noProof/>
        </w:rPr>
        <w:drawing>
          <wp:inline distT="0" distB="0" distL="0" distR="0" wp14:anchorId="6FD9D1AD" wp14:editId="124DCCF1">
            <wp:extent cx="6039819" cy="3667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83680" cy="3693756"/>
                    </a:xfrm>
                    <a:prstGeom prst="rect">
                      <a:avLst/>
                    </a:prstGeom>
                  </pic:spPr>
                </pic:pic>
              </a:graphicData>
            </a:graphic>
          </wp:inline>
        </w:drawing>
      </w:r>
    </w:p>
    <w:p w14:paraId="4C0D18C4" w14:textId="77777777" w:rsidR="00DD6C32" w:rsidRDefault="00DD6C32" w:rsidP="0014782C">
      <w:pPr>
        <w:rPr>
          <w:rFonts w:ascii="Arial" w:eastAsia="Times New Roman" w:hAnsi="Arial" w:cs="Arial"/>
          <w:color w:val="666666"/>
          <w:sz w:val="21"/>
          <w:szCs w:val="21"/>
        </w:rPr>
      </w:pPr>
    </w:p>
    <w:p w14:paraId="2D7BFE4E" w14:textId="77777777" w:rsidR="00DD6C32" w:rsidRDefault="00DD6C32" w:rsidP="0014782C">
      <w:pPr>
        <w:rPr>
          <w:rFonts w:ascii="Arial" w:eastAsia="Times New Roman" w:hAnsi="Arial" w:cs="Arial"/>
          <w:color w:val="666666"/>
          <w:sz w:val="21"/>
          <w:szCs w:val="21"/>
        </w:rPr>
      </w:pPr>
      <w:r>
        <w:rPr>
          <w:rFonts w:ascii="Arial" w:eastAsia="Times New Roman" w:hAnsi="Arial" w:cs="Arial"/>
          <w:color w:val="666666"/>
          <w:sz w:val="21"/>
          <w:szCs w:val="21"/>
        </w:rPr>
        <w:t>Fill in the name and description. Make sure it will run whether the user is logged in or not.</w:t>
      </w:r>
      <w:r w:rsidR="00821F1D">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The task should be set up to run under a service account rather than a personal one, if possible. This account must have </w:t>
      </w:r>
      <w:r w:rsidRPr="00420512">
        <w:rPr>
          <w:rFonts w:ascii="Arial" w:eastAsia="Times New Roman" w:hAnsi="Arial" w:cs="Arial"/>
          <w:color w:val="666666"/>
          <w:sz w:val="21"/>
          <w:szCs w:val="21"/>
        </w:rPr>
        <w:t>full control permissions on the VizAlerts files</w:t>
      </w:r>
      <w:r w:rsidR="004568E5">
        <w:rPr>
          <w:rFonts w:ascii="Arial" w:eastAsia="Times New Roman" w:hAnsi="Arial" w:cs="Arial"/>
          <w:color w:val="666666"/>
          <w:sz w:val="21"/>
          <w:szCs w:val="21"/>
        </w:rPr>
        <w:t xml:space="preserve">, and if you specified text files instead of passwords in the vizalerts.yaml config file, the account will need </w:t>
      </w:r>
      <w:r w:rsidR="004058FF">
        <w:rPr>
          <w:rFonts w:ascii="Arial" w:eastAsia="Times New Roman" w:hAnsi="Arial" w:cs="Arial"/>
          <w:color w:val="666666"/>
          <w:sz w:val="21"/>
          <w:szCs w:val="21"/>
        </w:rPr>
        <w:t xml:space="preserve">rights </w:t>
      </w:r>
      <w:r w:rsidR="004568E5">
        <w:rPr>
          <w:rFonts w:ascii="Arial" w:eastAsia="Times New Roman" w:hAnsi="Arial" w:cs="Arial"/>
          <w:color w:val="666666"/>
          <w:sz w:val="21"/>
          <w:szCs w:val="21"/>
        </w:rPr>
        <w:t>to read those files</w:t>
      </w:r>
      <w:r w:rsidRPr="00420512">
        <w:rPr>
          <w:rFonts w:ascii="Arial" w:eastAsia="Times New Roman" w:hAnsi="Arial" w:cs="Arial"/>
          <w:color w:val="666666"/>
          <w:sz w:val="21"/>
          <w:szCs w:val="21"/>
        </w:rPr>
        <w:t>.</w:t>
      </w:r>
    </w:p>
    <w:p w14:paraId="08D7CDC8" w14:textId="77777777" w:rsidR="00DD6C32" w:rsidRDefault="00DD6C32" w:rsidP="00B358DF">
      <w:pPr>
        <w:jc w:val="center"/>
        <w:rPr>
          <w:rFonts w:ascii="Arial" w:eastAsia="Times New Roman" w:hAnsi="Arial" w:cs="Arial"/>
          <w:color w:val="666666"/>
          <w:sz w:val="21"/>
          <w:szCs w:val="21"/>
        </w:rPr>
      </w:pPr>
      <w:r>
        <w:rPr>
          <w:noProof/>
        </w:rPr>
        <w:drawing>
          <wp:inline distT="0" distB="0" distL="0" distR="0" wp14:anchorId="4DBBED07" wp14:editId="3D80F737">
            <wp:extent cx="4235570" cy="3201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1637" cy="3213256"/>
                    </a:xfrm>
                    <a:prstGeom prst="rect">
                      <a:avLst/>
                    </a:prstGeom>
                  </pic:spPr>
                </pic:pic>
              </a:graphicData>
            </a:graphic>
          </wp:inline>
        </w:drawing>
      </w:r>
    </w:p>
    <w:p w14:paraId="59FE2428" w14:textId="77777777" w:rsidR="00DD6C32" w:rsidRDefault="00DD6C32" w:rsidP="0014782C">
      <w:pPr>
        <w:rPr>
          <w:rFonts w:ascii="Arial" w:eastAsia="Times New Roman" w:hAnsi="Arial" w:cs="Arial"/>
          <w:color w:val="666666"/>
          <w:sz w:val="21"/>
          <w:szCs w:val="21"/>
        </w:rPr>
      </w:pPr>
    </w:p>
    <w:p w14:paraId="05BDFCB5" w14:textId="77777777" w:rsidR="00DD6C32" w:rsidRDefault="00DD6C32" w:rsidP="0014782C">
      <w:pPr>
        <w:rPr>
          <w:rFonts w:ascii="Arial" w:eastAsia="Times New Roman" w:hAnsi="Arial" w:cs="Arial"/>
          <w:color w:val="666666"/>
          <w:sz w:val="21"/>
          <w:szCs w:val="21"/>
        </w:rPr>
      </w:pPr>
      <w:r>
        <w:rPr>
          <w:rFonts w:ascii="Arial" w:eastAsia="Times New Roman" w:hAnsi="Arial" w:cs="Arial"/>
          <w:color w:val="666666"/>
          <w:sz w:val="21"/>
          <w:szCs w:val="21"/>
        </w:rPr>
        <w:t xml:space="preserve">Set up the Trigger (when will it run?). </w:t>
      </w:r>
      <w:r w:rsidR="0038200F">
        <w:rPr>
          <w:rFonts w:ascii="Arial" w:eastAsia="Times New Roman" w:hAnsi="Arial" w:cs="Arial"/>
          <w:color w:val="666666"/>
          <w:sz w:val="21"/>
          <w:szCs w:val="21"/>
        </w:rPr>
        <w:t>We</w:t>
      </w:r>
      <w:r w:rsidR="00746818">
        <w:rPr>
          <w:rFonts w:ascii="Arial" w:eastAsia="Times New Roman" w:hAnsi="Arial" w:cs="Arial"/>
          <w:color w:val="666666"/>
          <w:sz w:val="21"/>
          <w:szCs w:val="21"/>
        </w:rPr>
        <w:t xml:space="preserve"> strongly r</w:t>
      </w:r>
      <w:r>
        <w:rPr>
          <w:rFonts w:ascii="Arial" w:eastAsia="Times New Roman" w:hAnsi="Arial" w:cs="Arial"/>
          <w:color w:val="666666"/>
          <w:sz w:val="21"/>
          <w:szCs w:val="21"/>
        </w:rPr>
        <w:t xml:space="preserve">ecommend running this every </w:t>
      </w:r>
      <w:r w:rsidRPr="00746818">
        <w:rPr>
          <w:rFonts w:ascii="Arial" w:eastAsia="Times New Roman" w:hAnsi="Arial" w:cs="Arial"/>
          <w:b/>
          <w:color w:val="666666"/>
          <w:sz w:val="21"/>
          <w:szCs w:val="21"/>
        </w:rPr>
        <w:t>1 minute</w:t>
      </w:r>
      <w:r>
        <w:rPr>
          <w:rFonts w:ascii="Arial" w:eastAsia="Times New Roman" w:hAnsi="Arial" w:cs="Arial"/>
          <w:color w:val="666666"/>
          <w:sz w:val="21"/>
          <w:szCs w:val="21"/>
        </w:rPr>
        <w:t xml:space="preserve">, as </w:t>
      </w:r>
      <w:r w:rsidR="0029263B">
        <w:rPr>
          <w:rFonts w:ascii="Arial" w:eastAsia="Times New Roman" w:hAnsi="Arial" w:cs="Arial"/>
          <w:color w:val="666666"/>
          <w:sz w:val="21"/>
          <w:szCs w:val="21"/>
        </w:rPr>
        <w:t xml:space="preserve">this will keep alerts executing on time, and </w:t>
      </w:r>
      <w:r>
        <w:rPr>
          <w:rFonts w:ascii="Arial" w:eastAsia="Times New Roman" w:hAnsi="Arial" w:cs="Arial"/>
          <w:color w:val="666666"/>
          <w:sz w:val="21"/>
          <w:szCs w:val="21"/>
        </w:rPr>
        <w:t>the vast majority of executions will be quick checks that don’t actually do any work:</w:t>
      </w:r>
    </w:p>
    <w:p w14:paraId="64946DFD" w14:textId="77777777" w:rsidR="00DD6C32" w:rsidRDefault="00DD6C32" w:rsidP="00B358DF">
      <w:pPr>
        <w:jc w:val="center"/>
        <w:rPr>
          <w:rFonts w:ascii="Arial" w:eastAsia="Times New Roman" w:hAnsi="Arial" w:cs="Arial"/>
          <w:color w:val="666666"/>
          <w:sz w:val="21"/>
          <w:szCs w:val="21"/>
        </w:rPr>
      </w:pPr>
      <w:r>
        <w:rPr>
          <w:noProof/>
        </w:rPr>
        <w:lastRenderedPageBreak/>
        <w:drawing>
          <wp:inline distT="0" distB="0" distL="0" distR="0" wp14:anchorId="1798D25F" wp14:editId="5CCB54BC">
            <wp:extent cx="4783014"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7068" cy="3683642"/>
                    </a:xfrm>
                    <a:prstGeom prst="rect">
                      <a:avLst/>
                    </a:prstGeom>
                  </pic:spPr>
                </pic:pic>
              </a:graphicData>
            </a:graphic>
          </wp:inline>
        </w:drawing>
      </w:r>
    </w:p>
    <w:p w14:paraId="2D4C72A1" w14:textId="77777777" w:rsidR="00DD6C32" w:rsidRDefault="00DD6C32" w:rsidP="0014782C">
      <w:pPr>
        <w:rPr>
          <w:rFonts w:ascii="Arial" w:eastAsia="Times New Roman" w:hAnsi="Arial" w:cs="Arial"/>
          <w:color w:val="666666"/>
          <w:sz w:val="21"/>
          <w:szCs w:val="21"/>
        </w:rPr>
      </w:pPr>
    </w:p>
    <w:p w14:paraId="68D65DA8" w14:textId="77777777" w:rsidR="00DD6C32" w:rsidRDefault="00DD6C32" w:rsidP="0014782C">
      <w:pPr>
        <w:rPr>
          <w:rFonts w:ascii="Arial" w:eastAsia="Times New Roman" w:hAnsi="Arial" w:cs="Arial"/>
          <w:color w:val="666666"/>
          <w:sz w:val="21"/>
          <w:szCs w:val="21"/>
        </w:rPr>
      </w:pPr>
      <w:r>
        <w:rPr>
          <w:rFonts w:ascii="Arial" w:eastAsia="Times New Roman" w:hAnsi="Arial" w:cs="Arial"/>
          <w:color w:val="666666"/>
          <w:sz w:val="21"/>
          <w:szCs w:val="21"/>
        </w:rPr>
        <w:t>Set the Action on the Task (what will it do?)</w:t>
      </w:r>
    </w:p>
    <w:p w14:paraId="02D3E7B4" w14:textId="77777777" w:rsidR="00DD6C32" w:rsidRDefault="00DD6C32" w:rsidP="00746818">
      <w:pPr>
        <w:jc w:val="center"/>
        <w:rPr>
          <w:rFonts w:ascii="Arial" w:eastAsia="Times New Roman" w:hAnsi="Arial" w:cs="Arial"/>
          <w:color w:val="666666"/>
          <w:sz w:val="21"/>
          <w:szCs w:val="21"/>
        </w:rPr>
      </w:pPr>
      <w:r>
        <w:rPr>
          <w:noProof/>
        </w:rPr>
        <w:drawing>
          <wp:inline distT="0" distB="0" distL="0" distR="0" wp14:anchorId="7F7EA269" wp14:editId="3829887C">
            <wp:extent cx="4029183" cy="2266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304" cy="2288398"/>
                    </a:xfrm>
                    <a:prstGeom prst="rect">
                      <a:avLst/>
                    </a:prstGeom>
                  </pic:spPr>
                </pic:pic>
              </a:graphicData>
            </a:graphic>
          </wp:inline>
        </w:drawing>
      </w:r>
    </w:p>
    <w:p w14:paraId="166C8690" w14:textId="77777777" w:rsidR="00DD6C32" w:rsidRDefault="001260E9" w:rsidP="0014782C">
      <w:pPr>
        <w:rPr>
          <w:rFonts w:ascii="Arial" w:eastAsia="Times New Roman" w:hAnsi="Arial" w:cs="Arial"/>
          <w:color w:val="666666"/>
          <w:sz w:val="21"/>
          <w:szCs w:val="21"/>
        </w:rPr>
      </w:pPr>
      <w:r>
        <w:rPr>
          <w:rFonts w:ascii="Arial" w:eastAsia="Times New Roman" w:hAnsi="Arial" w:cs="Arial"/>
          <w:color w:val="666666"/>
          <w:sz w:val="21"/>
          <w:szCs w:val="21"/>
        </w:rPr>
        <w:t>And save the task! You can now test out task by subscribing the VizAlertsDemo/AdvancedAlertsDemo view to a subscription and look for an email.</w:t>
      </w:r>
    </w:p>
    <w:p w14:paraId="5C72EF32" w14:textId="77777777" w:rsidR="00D47AD8" w:rsidRPr="00420512" w:rsidRDefault="00821F1D" w:rsidP="00821F1D">
      <w:pPr>
        <w:pStyle w:val="Heading3"/>
        <w:rPr>
          <w:rFonts w:eastAsia="Times New Roman"/>
        </w:rPr>
      </w:pPr>
      <w:bookmarkStart w:id="32" w:name="_Toc474388513"/>
      <w:r>
        <w:rPr>
          <w:rFonts w:eastAsia="Times New Roman"/>
        </w:rPr>
        <w:t>Helper Datasource</w:t>
      </w:r>
      <w:bookmarkEnd w:id="32"/>
    </w:p>
    <w:p w14:paraId="404F3A70" w14:textId="77777777" w:rsidR="00D47AD8" w:rsidRDefault="0038200F" w:rsidP="0014782C">
      <w:pPr>
        <w:rPr>
          <w:rFonts w:ascii="Arial" w:eastAsia="Times New Roman" w:hAnsi="Arial" w:cs="Arial"/>
          <w:color w:val="666666"/>
          <w:sz w:val="21"/>
          <w:szCs w:val="21"/>
        </w:rPr>
      </w:pPr>
      <w:r>
        <w:rPr>
          <w:rFonts w:ascii="Arial" w:eastAsia="Times New Roman" w:hAnsi="Arial" w:cs="Arial"/>
          <w:color w:val="666666"/>
          <w:sz w:val="21"/>
          <w:szCs w:val="21"/>
        </w:rPr>
        <w:t>Last</w:t>
      </w:r>
      <w:r w:rsidR="00821F1D">
        <w:rPr>
          <w:rFonts w:ascii="Arial" w:eastAsia="Times New Roman" w:hAnsi="Arial" w:cs="Arial"/>
          <w:color w:val="666666"/>
          <w:sz w:val="21"/>
          <w:szCs w:val="21"/>
        </w:rPr>
        <w:t>, but not least, p</w:t>
      </w:r>
      <w:r w:rsidR="00D276FA">
        <w:rPr>
          <w:rFonts w:ascii="Arial" w:eastAsia="Times New Roman" w:hAnsi="Arial" w:cs="Arial"/>
          <w:color w:val="666666"/>
          <w:sz w:val="21"/>
          <w:szCs w:val="21"/>
        </w:rPr>
        <w:t xml:space="preserve">ublish </w:t>
      </w:r>
      <w:r w:rsidR="001260E9">
        <w:rPr>
          <w:rFonts w:ascii="Arial" w:eastAsia="Times New Roman" w:hAnsi="Arial" w:cs="Arial"/>
          <w:color w:val="666666"/>
          <w:sz w:val="21"/>
          <w:szCs w:val="21"/>
        </w:rPr>
        <w:t>the [VizAlerts install folder]</w:t>
      </w:r>
      <w:r>
        <w:rPr>
          <w:rFonts w:ascii="Arial" w:eastAsia="Times New Roman" w:hAnsi="Arial" w:cs="Arial"/>
          <w:color w:val="666666"/>
          <w:sz w:val="21"/>
          <w:szCs w:val="21"/>
        </w:rPr>
        <w:t xml:space="preserve">\demo\VizAlerts.tdsx data source to Tableau </w:t>
      </w:r>
      <w:r w:rsidR="00821F1D">
        <w:rPr>
          <w:rFonts w:ascii="Arial" w:eastAsia="Times New Roman" w:hAnsi="Arial" w:cs="Arial"/>
          <w:color w:val="666666"/>
          <w:sz w:val="21"/>
          <w:szCs w:val="21"/>
        </w:rPr>
        <w:t xml:space="preserve">Tableau Server, </w:t>
      </w:r>
      <w:r w:rsidR="00D47AD8" w:rsidRPr="00420512">
        <w:rPr>
          <w:rFonts w:ascii="Arial" w:eastAsia="Times New Roman" w:hAnsi="Arial" w:cs="Arial"/>
          <w:color w:val="666666"/>
          <w:sz w:val="21"/>
          <w:szCs w:val="21"/>
        </w:rPr>
        <w:t>and grant permissions to</w:t>
      </w:r>
      <w:r>
        <w:rPr>
          <w:rFonts w:ascii="Arial" w:eastAsia="Times New Roman" w:hAnsi="Arial" w:cs="Arial"/>
          <w:color w:val="666666"/>
          <w:sz w:val="21"/>
          <w:szCs w:val="21"/>
        </w:rPr>
        <w:t xml:space="preserve"> anyone you wish to have an easier</w:t>
      </w:r>
      <w:r w:rsidR="00D47AD8" w:rsidRPr="00420512">
        <w:rPr>
          <w:rFonts w:ascii="Arial" w:eastAsia="Times New Roman" w:hAnsi="Arial" w:cs="Arial"/>
          <w:color w:val="666666"/>
          <w:sz w:val="21"/>
          <w:szCs w:val="21"/>
        </w:rPr>
        <w:t xml:space="preserve"> way to create Advanced Alerts</w:t>
      </w:r>
      <w:r w:rsidR="00821F1D">
        <w:rPr>
          <w:rFonts w:ascii="Arial" w:eastAsia="Times New Roman" w:hAnsi="Arial" w:cs="Arial"/>
          <w:color w:val="666666"/>
          <w:sz w:val="21"/>
          <w:szCs w:val="21"/>
        </w:rPr>
        <w:t>. This datasource simply gives users a shortcut to creating them (see the User Guide for more details).</w:t>
      </w:r>
    </w:p>
    <w:p w14:paraId="3A81BC65" w14:textId="77777777" w:rsidR="001E0E80" w:rsidRDefault="001E0E80" w:rsidP="001E0E80">
      <w:pPr>
        <w:pStyle w:val="Heading3"/>
      </w:pPr>
      <w:bookmarkStart w:id="33" w:name="_Toc421273741"/>
    </w:p>
    <w:p w14:paraId="1E254323" w14:textId="77777777" w:rsidR="001E0E80" w:rsidRDefault="001E0E80" w:rsidP="001E0E80">
      <w:pPr>
        <w:pStyle w:val="Heading1"/>
      </w:pPr>
      <w:bookmarkStart w:id="34" w:name="_Toc474388514"/>
      <w:bookmarkEnd w:id="33"/>
      <w:r>
        <w:t>FAQ</w:t>
      </w:r>
      <w:bookmarkEnd w:id="34"/>
    </w:p>
    <w:p w14:paraId="168D6464" w14:textId="77777777" w:rsidR="001E0E80" w:rsidRPr="00EA5E4F" w:rsidRDefault="001E0E80" w:rsidP="001E0E80"/>
    <w:p w14:paraId="49511F87" w14:textId="365384A5" w:rsidR="001E0E80" w:rsidRDefault="001E0E80" w:rsidP="001E0E80">
      <w:pPr>
        <w:pStyle w:val="ListParagraph"/>
        <w:numPr>
          <w:ilvl w:val="0"/>
          <w:numId w:val="12"/>
        </w:numPr>
      </w:pPr>
      <w:r>
        <w:rPr>
          <w:b/>
        </w:rPr>
        <w:t>How many alerts can be run at once?</w:t>
      </w:r>
      <w:r>
        <w:rPr>
          <w:b/>
        </w:rPr>
        <w:br/>
      </w:r>
      <w:r w:rsidR="00EB51AC" w:rsidRPr="00EB51AC">
        <w:rPr>
          <w:rFonts w:ascii="Arial" w:eastAsia="Times New Roman" w:hAnsi="Arial" w:cs="Arial"/>
          <w:color w:val="666666"/>
          <w:sz w:val="21"/>
          <w:szCs w:val="21"/>
        </w:rPr>
        <w:t xml:space="preserve">Alerts are processed in parallel, according to the number of threads you set in the config\vizalerts.yaml file. They are checked according to the Schedule they are associated with, in order of the “priority” field in the config workbook. </w:t>
      </w:r>
      <w:r w:rsidR="00EB51AC">
        <w:rPr>
          <w:rFonts w:ascii="Arial" w:eastAsia="Times New Roman" w:hAnsi="Arial" w:cs="Arial"/>
          <w:color w:val="666666"/>
          <w:sz w:val="21"/>
          <w:szCs w:val="21"/>
        </w:rPr>
        <w:t xml:space="preserve">Here’s an example: </w:t>
      </w:r>
      <w:r w:rsidR="00EB51AC" w:rsidRPr="00EB51AC">
        <w:rPr>
          <w:rFonts w:ascii="Arial" w:eastAsia="Times New Roman" w:hAnsi="Arial" w:cs="Arial"/>
          <w:color w:val="666666"/>
          <w:sz w:val="21"/>
          <w:szCs w:val="21"/>
        </w:rPr>
        <w:t>Alerts scheduled for 6</w:t>
      </w:r>
      <w:r w:rsidR="00EB51AC">
        <w:rPr>
          <w:rFonts w:ascii="Arial" w:eastAsia="Times New Roman" w:hAnsi="Arial" w:cs="Arial"/>
          <w:color w:val="666666"/>
          <w:sz w:val="21"/>
          <w:szCs w:val="21"/>
        </w:rPr>
        <w:t>:00</w:t>
      </w:r>
      <w:r w:rsidR="00EB51AC" w:rsidRPr="00EB51AC">
        <w:rPr>
          <w:rFonts w:ascii="Arial" w:eastAsia="Times New Roman" w:hAnsi="Arial" w:cs="Arial"/>
          <w:color w:val="666666"/>
          <w:sz w:val="21"/>
          <w:szCs w:val="21"/>
        </w:rPr>
        <w:t xml:space="preserve">AM </w:t>
      </w:r>
      <w:r w:rsidR="00EB51AC">
        <w:rPr>
          <w:rFonts w:ascii="Arial" w:eastAsia="Times New Roman" w:hAnsi="Arial" w:cs="Arial"/>
          <w:color w:val="666666"/>
          <w:sz w:val="21"/>
          <w:szCs w:val="21"/>
        </w:rPr>
        <w:t>will begin being checked at 6:00AM. If you’re running two threads and have three alerts to process then the two alerts with the lowest priority settings will be checked first. If those two alerts take five minutes each to process then the third alert wouldn’t be start to be processed until 6:05am. So two things to pay attention to are how long it takes alerts to process (which you can see in the VizAlerts logs), the timeout settings (since long-running alerts could be caused by a large volume of actions and/or views that are slow to render), and the number of alerts that are simultaneously scheduled.</w:t>
      </w:r>
      <w:r w:rsidR="00EB51AC">
        <w:t xml:space="preserve"> </w:t>
      </w:r>
      <w:r w:rsidR="00BC18FE">
        <w:br/>
      </w:r>
      <w:r>
        <w:br/>
      </w:r>
    </w:p>
    <w:p w14:paraId="483357A8" w14:textId="77777777" w:rsidR="00B90190" w:rsidRPr="001E0E80" w:rsidRDefault="001E0E80" w:rsidP="001E0E80">
      <w:pPr>
        <w:pStyle w:val="ListParagraph"/>
        <w:numPr>
          <w:ilvl w:val="0"/>
          <w:numId w:val="12"/>
        </w:numPr>
        <w:rPr>
          <w:rFonts w:ascii="Arial" w:eastAsia="Times New Roman" w:hAnsi="Arial" w:cs="Arial"/>
          <w:color w:val="666666"/>
          <w:sz w:val="21"/>
          <w:szCs w:val="21"/>
        </w:rPr>
      </w:pPr>
      <w:r w:rsidRPr="001E0E80">
        <w:rPr>
          <w:b/>
        </w:rPr>
        <w:t>Does VizAlerts use a database to log information about what it has done?</w:t>
      </w:r>
      <w:r w:rsidRPr="001E0E80">
        <w:rPr>
          <w:b/>
        </w:rPr>
        <w:br/>
      </w:r>
      <w:r w:rsidRPr="00B1788E">
        <w:rPr>
          <w:rFonts w:ascii="Arial" w:eastAsia="Times New Roman" w:hAnsi="Arial" w:cs="Arial"/>
          <w:color w:val="666666"/>
          <w:sz w:val="21"/>
          <w:szCs w:val="21"/>
        </w:rPr>
        <w:t>No, not in its current state, though this is the next logical progression for it. Currently it logs information into text files only.</w:t>
      </w:r>
      <w:r w:rsidR="00B1788E">
        <w:rPr>
          <w:rFonts w:ascii="Arial" w:eastAsia="Times New Roman" w:hAnsi="Arial" w:cs="Arial"/>
          <w:color w:val="666666"/>
          <w:sz w:val="21"/>
          <w:szCs w:val="21"/>
        </w:rPr>
        <w:br/>
      </w:r>
    </w:p>
    <w:p w14:paraId="74B6AB29" w14:textId="77777777" w:rsidR="00B90190" w:rsidRDefault="00B90190" w:rsidP="00B90190">
      <w:pPr>
        <w:pStyle w:val="Heading1"/>
      </w:pPr>
      <w:bookmarkStart w:id="35" w:name="_Common_Errors:"/>
      <w:bookmarkStart w:id="36" w:name="_Toc474388515"/>
      <w:bookmarkEnd w:id="35"/>
      <w:r>
        <w:t>Common Errors</w:t>
      </w:r>
      <w:bookmarkEnd w:id="36"/>
    </w:p>
    <w:p w14:paraId="1ED129A6" w14:textId="77777777" w:rsidR="00F853D1" w:rsidRPr="00F853D1" w:rsidRDefault="00F853D1" w:rsidP="00F853D1">
      <w:r>
        <w:t xml:space="preserve">This section mostly focuses on errors found at installation time. Many other common error situations are covered in the troubleshooting section of the VizAlerts User Guide. </w:t>
      </w:r>
    </w:p>
    <w:p w14:paraId="5937928E" w14:textId="77777777" w:rsidR="00B90190" w:rsidRPr="00EA46F8" w:rsidRDefault="00B90190" w:rsidP="00B90190">
      <w:pPr>
        <w:pStyle w:val="ListParagraph"/>
        <w:numPr>
          <w:ilvl w:val="0"/>
          <w:numId w:val="11"/>
        </w:numPr>
        <w:rPr>
          <w:b/>
        </w:rPr>
      </w:pPr>
      <w:r>
        <w:rPr>
          <w:b/>
        </w:rPr>
        <w:t>F</w:t>
      </w:r>
      <w:r w:rsidRPr="00EA46F8">
        <w:rPr>
          <w:b/>
        </w:rPr>
        <w:t>ailed with unknown protocol</w:t>
      </w:r>
    </w:p>
    <w:p w14:paraId="43FE35D7" w14:textId="77777777" w:rsidR="00B90190" w:rsidRPr="00B1788E" w:rsidRDefault="00B90190" w:rsidP="00B90190">
      <w:pPr>
        <w:pStyle w:val="ListParagraph"/>
        <w:numPr>
          <w:ilvl w:val="1"/>
          <w:numId w:val="11"/>
        </w:numPr>
        <w:rPr>
          <w:rFonts w:ascii="Arial" w:eastAsia="Times New Roman" w:hAnsi="Arial" w:cs="Arial"/>
          <w:color w:val="666666"/>
          <w:sz w:val="21"/>
          <w:szCs w:val="21"/>
        </w:rPr>
      </w:pPr>
      <w:r w:rsidRPr="00B1788E">
        <w:rPr>
          <w:rFonts w:ascii="Arial" w:eastAsia="Times New Roman" w:hAnsi="Arial" w:cs="Arial"/>
          <w:color w:val="666666"/>
          <w:sz w:val="21"/>
          <w:szCs w:val="21"/>
        </w:rPr>
        <w:t xml:space="preserve">This likely means that you’ve enabled SSL in the vizalerts.yml, but haven’t set Tableau Server up for </w:t>
      </w:r>
      <w:r w:rsidRPr="00CD398A">
        <w:rPr>
          <w:rFonts w:ascii="Arial" w:eastAsia="Times New Roman" w:hAnsi="Arial" w:cs="Arial"/>
          <w:color w:val="666666"/>
          <w:sz w:val="21"/>
          <w:szCs w:val="21"/>
        </w:rPr>
        <w:t>it. See</w:t>
      </w:r>
      <w:r w:rsidRPr="00CD398A">
        <w:rPr>
          <w:rFonts w:ascii="Arial" w:hAnsi="Arial" w:cs="Arial"/>
          <w:sz w:val="21"/>
          <w:szCs w:val="21"/>
        </w:rPr>
        <w:t xml:space="preserve"> </w:t>
      </w:r>
      <w:hyperlink r:id="rId54" w:history="1">
        <w:r w:rsidRPr="00CD398A">
          <w:rPr>
            <w:rStyle w:val="Hyperlink"/>
            <w:rFonts w:ascii="Arial" w:hAnsi="Arial" w:cs="Arial"/>
            <w:sz w:val="21"/>
            <w:szCs w:val="21"/>
          </w:rPr>
          <w:t>this portion</w:t>
        </w:r>
      </w:hyperlink>
      <w:r w:rsidRPr="00CD398A">
        <w:rPr>
          <w:rFonts w:ascii="Arial" w:hAnsi="Arial" w:cs="Arial"/>
          <w:sz w:val="21"/>
          <w:szCs w:val="21"/>
        </w:rPr>
        <w:t xml:space="preserve"> </w:t>
      </w:r>
      <w:r w:rsidRPr="00CD398A">
        <w:rPr>
          <w:rFonts w:ascii="Arial" w:eastAsia="Times New Roman" w:hAnsi="Arial" w:cs="Arial"/>
          <w:color w:val="666666"/>
          <w:sz w:val="21"/>
          <w:szCs w:val="21"/>
        </w:rPr>
        <w:t>of the online help on how</w:t>
      </w:r>
      <w:r w:rsidRPr="00B1788E">
        <w:rPr>
          <w:rFonts w:ascii="Arial" w:eastAsia="Times New Roman" w:hAnsi="Arial" w:cs="Arial"/>
          <w:color w:val="666666"/>
          <w:sz w:val="21"/>
          <w:szCs w:val="21"/>
        </w:rPr>
        <w:t xml:space="preserve"> to do so.</w:t>
      </w:r>
    </w:p>
    <w:p w14:paraId="0A64544C" w14:textId="7057EBD2" w:rsidR="00B90190" w:rsidRPr="00EA46F8" w:rsidRDefault="003D7185" w:rsidP="00B90190">
      <w:pPr>
        <w:pStyle w:val="ListParagraph"/>
        <w:numPr>
          <w:ilvl w:val="0"/>
          <w:numId w:val="11"/>
        </w:numPr>
        <w:rPr>
          <w:b/>
        </w:rPr>
      </w:pPr>
      <w:r>
        <w:rPr>
          <w:b/>
        </w:rPr>
        <w:t>Parsing or yaml scanner</w:t>
      </w:r>
      <w:r w:rsidR="00B90190" w:rsidRPr="00EA46F8">
        <w:rPr>
          <w:b/>
        </w:rPr>
        <w:t xml:space="preserve"> errors</w:t>
      </w:r>
    </w:p>
    <w:p w14:paraId="04000CBB" w14:textId="77777777" w:rsidR="003D7185" w:rsidRPr="003D7185" w:rsidRDefault="00B90190" w:rsidP="003D7185">
      <w:pPr>
        <w:pStyle w:val="ListParagraph"/>
        <w:numPr>
          <w:ilvl w:val="1"/>
          <w:numId w:val="11"/>
        </w:numPr>
        <w:rPr>
          <w:b/>
        </w:rPr>
      </w:pPr>
      <w:r w:rsidRPr="00B1788E">
        <w:rPr>
          <w:rFonts w:ascii="Arial" w:eastAsia="Times New Roman" w:hAnsi="Arial" w:cs="Arial"/>
          <w:color w:val="666666"/>
          <w:sz w:val="21"/>
          <w:szCs w:val="21"/>
        </w:rPr>
        <w:t>Generally this means that some bad character or formatting issue was introduced to the vizalerts.yml file</w:t>
      </w:r>
      <w:r w:rsidR="00CD398A">
        <w:rPr>
          <w:rFonts w:ascii="Arial" w:eastAsia="Times New Roman" w:hAnsi="Arial" w:cs="Arial"/>
          <w:color w:val="666666"/>
          <w:sz w:val="21"/>
          <w:szCs w:val="21"/>
        </w:rPr>
        <w:t xml:space="preserve"> (typically a tab character—replace them with spaces!)</w:t>
      </w:r>
      <w:r w:rsidR="00C50948">
        <w:rPr>
          <w:rFonts w:ascii="Arial" w:eastAsia="Times New Roman" w:hAnsi="Arial" w:cs="Arial"/>
          <w:color w:val="666666"/>
          <w:sz w:val="21"/>
          <w:szCs w:val="21"/>
        </w:rPr>
        <w:t>. We</w:t>
      </w:r>
      <w:r w:rsidRPr="00B1788E">
        <w:rPr>
          <w:rFonts w:ascii="Arial" w:eastAsia="Times New Roman" w:hAnsi="Arial" w:cs="Arial"/>
          <w:color w:val="666666"/>
          <w:sz w:val="21"/>
          <w:szCs w:val="21"/>
        </w:rPr>
        <w:t xml:space="preserve"> recommend using this</w:t>
      </w:r>
      <w:r>
        <w:t xml:space="preserve"> </w:t>
      </w:r>
      <w:hyperlink r:id="rId55" w:history="1">
        <w:r w:rsidRPr="00CD398A">
          <w:rPr>
            <w:rStyle w:val="Hyperlink"/>
            <w:rFonts w:ascii="Arial" w:hAnsi="Arial" w:cs="Arial"/>
            <w:sz w:val="21"/>
            <w:szCs w:val="21"/>
          </w:rPr>
          <w:t>online YAML validator</w:t>
        </w:r>
      </w:hyperlink>
      <w:r w:rsidRPr="00CD398A">
        <w:rPr>
          <w:rStyle w:val="Hyperlink"/>
          <w:rFonts w:ascii="Arial" w:hAnsi="Arial" w:cs="Arial"/>
          <w:sz w:val="21"/>
          <w:szCs w:val="21"/>
        </w:rPr>
        <w:t xml:space="preserve"> </w:t>
      </w:r>
      <w:r w:rsidRPr="00B1788E">
        <w:rPr>
          <w:rFonts w:ascii="Arial" w:eastAsia="Times New Roman" w:hAnsi="Arial" w:cs="Arial"/>
          <w:color w:val="666666"/>
          <w:sz w:val="21"/>
          <w:szCs w:val="21"/>
        </w:rPr>
        <w:t>to determine where the problem is (make sure to remove your passwords first!).</w:t>
      </w:r>
    </w:p>
    <w:p w14:paraId="27769578" w14:textId="6E5D2B7C" w:rsidR="003D7185" w:rsidRDefault="003D7185" w:rsidP="003D7185">
      <w:pPr>
        <w:pStyle w:val="ListParagraph"/>
        <w:numPr>
          <w:ilvl w:val="0"/>
          <w:numId w:val="11"/>
        </w:numPr>
        <w:rPr>
          <w:b/>
        </w:rPr>
      </w:pPr>
      <w:r w:rsidRPr="003D7185">
        <w:rPr>
          <w:b/>
        </w:rPr>
        <w:t>I</w:t>
      </w:r>
      <w:r>
        <w:rPr>
          <w:b/>
        </w:rPr>
        <w:t>nvalid regular expression found</w:t>
      </w:r>
    </w:p>
    <w:p w14:paraId="52D2719B" w14:textId="01D80C2E" w:rsidR="003D7185" w:rsidRDefault="003D7185" w:rsidP="003D7185">
      <w:pPr>
        <w:pStyle w:val="ListParagraph"/>
        <w:numPr>
          <w:ilvl w:val="1"/>
          <w:numId w:val="11"/>
        </w:numPr>
        <w:rPr>
          <w:rFonts w:ascii="Arial" w:hAnsi="Arial" w:cs="Arial"/>
          <w:color w:val="535353"/>
          <w:sz w:val="21"/>
          <w:szCs w:val="21"/>
        </w:rPr>
      </w:pPr>
      <w:r w:rsidRPr="003D7185">
        <w:rPr>
          <w:rFonts w:ascii="Arial" w:hAnsi="Arial" w:cs="Arial"/>
          <w:color w:val="535353"/>
          <w:sz w:val="21"/>
          <w:szCs w:val="21"/>
        </w:rPr>
        <w:t>If Viz</w:t>
      </w:r>
      <w:r>
        <w:rPr>
          <w:rFonts w:ascii="Arial" w:hAnsi="Arial" w:cs="Arial"/>
          <w:color w:val="535353"/>
          <w:sz w:val="21"/>
          <w:szCs w:val="21"/>
        </w:rPr>
        <w:t>Alerts won’t start, and sends you an email with this message, it means one of two things:</w:t>
      </w:r>
    </w:p>
    <w:p w14:paraId="0C21A588" w14:textId="4EDEA576" w:rsidR="003D7185" w:rsidRDefault="003D7185" w:rsidP="003D7185">
      <w:pPr>
        <w:pStyle w:val="ListParagraph"/>
        <w:numPr>
          <w:ilvl w:val="2"/>
          <w:numId w:val="11"/>
        </w:numPr>
        <w:rPr>
          <w:rFonts w:ascii="Arial" w:hAnsi="Arial" w:cs="Arial"/>
          <w:color w:val="535353"/>
          <w:sz w:val="21"/>
          <w:szCs w:val="21"/>
        </w:rPr>
      </w:pPr>
      <w:r>
        <w:rPr>
          <w:rFonts w:ascii="Arial" w:hAnsi="Arial" w:cs="Arial"/>
          <w:color w:val="535353"/>
          <w:sz w:val="21"/>
          <w:szCs w:val="21"/>
        </w:rPr>
        <w:t>You live in an area where the default delimiter is another character besides commas, such as semicolon. To fix this, just open config\vizalerts.yaml, and change the data.coldelimter to ‘;’ instead of ‘,’.</w:t>
      </w:r>
    </w:p>
    <w:p w14:paraId="760C3F20" w14:textId="31CD680A" w:rsidR="003D7185" w:rsidRPr="003D7185" w:rsidRDefault="003D7185" w:rsidP="00241533">
      <w:pPr>
        <w:pStyle w:val="ListParagraph"/>
        <w:numPr>
          <w:ilvl w:val="2"/>
          <w:numId w:val="11"/>
        </w:numPr>
        <w:rPr>
          <w:rFonts w:ascii="Arial" w:hAnsi="Arial" w:cs="Arial"/>
          <w:color w:val="535353"/>
          <w:sz w:val="21"/>
          <w:szCs w:val="21"/>
        </w:rPr>
      </w:pPr>
      <w:r>
        <w:rPr>
          <w:rFonts w:ascii="Arial" w:hAnsi="Arial" w:cs="Arial"/>
          <w:color w:val="535353"/>
          <w:sz w:val="21"/>
          <w:szCs w:val="21"/>
        </w:rPr>
        <w:t xml:space="preserve">One of the regular expressions in your </w:t>
      </w:r>
      <w:r w:rsidRPr="003D7185">
        <w:rPr>
          <w:rFonts w:ascii="Arial" w:hAnsi="Arial" w:cs="Arial"/>
          <w:color w:val="535353"/>
          <w:sz w:val="21"/>
          <w:szCs w:val="21"/>
        </w:rPr>
        <w:t>VizAlertsConfig.twb</w:t>
      </w:r>
      <w:r>
        <w:rPr>
          <w:rFonts w:ascii="Arial" w:hAnsi="Arial" w:cs="Arial"/>
          <w:color w:val="535353"/>
          <w:sz w:val="21"/>
          <w:szCs w:val="21"/>
        </w:rPr>
        <w:t xml:space="preserve"> fields is not correct. </w:t>
      </w:r>
      <w:r w:rsidR="00241533">
        <w:rPr>
          <w:rFonts w:ascii="Arial" w:hAnsi="Arial" w:cs="Arial"/>
          <w:color w:val="535353"/>
          <w:sz w:val="21"/>
          <w:szCs w:val="21"/>
        </w:rPr>
        <w:t xml:space="preserve">Test it out at </w:t>
      </w:r>
      <w:hyperlink r:id="rId56" w:history="1">
        <w:r w:rsidR="00241533" w:rsidRPr="00687880">
          <w:rPr>
            <w:rStyle w:val="Hyperlink"/>
            <w:rFonts w:ascii="Arial" w:hAnsi="Arial" w:cs="Arial"/>
            <w:sz w:val="21"/>
            <w:szCs w:val="21"/>
          </w:rPr>
          <w:t>http://regexr.com/</w:t>
        </w:r>
      </w:hyperlink>
      <w:r w:rsidR="00241533">
        <w:rPr>
          <w:rFonts w:ascii="Arial" w:hAnsi="Arial" w:cs="Arial"/>
          <w:color w:val="535353"/>
          <w:sz w:val="21"/>
          <w:szCs w:val="21"/>
        </w:rPr>
        <w:t xml:space="preserve"> to make sure it’s behaving.</w:t>
      </w:r>
    </w:p>
    <w:p w14:paraId="4097F541" w14:textId="10F52419" w:rsidR="00C50948" w:rsidRDefault="00C50948" w:rsidP="003D7185">
      <w:pPr>
        <w:pStyle w:val="ListParagraph"/>
        <w:numPr>
          <w:ilvl w:val="0"/>
          <w:numId w:val="11"/>
        </w:numPr>
        <w:rPr>
          <w:b/>
        </w:rPr>
      </w:pPr>
      <w:r>
        <w:rPr>
          <w:b/>
        </w:rPr>
        <w:t>HTTP 406 error</w:t>
      </w:r>
    </w:p>
    <w:p w14:paraId="20A897DB" w14:textId="24F2176A" w:rsidR="00C50948" w:rsidRDefault="00C50948" w:rsidP="00C50948">
      <w:pPr>
        <w:pStyle w:val="ListParagraph"/>
        <w:numPr>
          <w:ilvl w:val="1"/>
          <w:numId w:val="11"/>
        </w:numPr>
        <w:rPr>
          <w:rFonts w:ascii="Arial" w:hAnsi="Arial" w:cs="Arial"/>
          <w:color w:val="535353"/>
          <w:sz w:val="21"/>
          <w:szCs w:val="21"/>
        </w:rPr>
      </w:pPr>
      <w:r>
        <w:rPr>
          <w:rFonts w:ascii="Arial" w:hAnsi="Arial" w:cs="Arial"/>
          <w:color w:val="535353"/>
          <w:sz w:val="21"/>
          <w:szCs w:val="21"/>
        </w:rPr>
        <w:t xml:space="preserve">You might see the following error: </w:t>
      </w:r>
      <w:r w:rsidRPr="00C50948">
        <w:rPr>
          <w:rFonts w:ascii="Arial" w:hAnsi="Arial" w:cs="Arial"/>
          <w:color w:val="535353"/>
          <w:sz w:val="21"/>
          <w:szCs w:val="21"/>
        </w:rPr>
        <w:t xml:space="preserve">export_view - HTTP error getting vizdata from url </w:t>
      </w:r>
      <w:hyperlink r:id="rId57" w:history="1">
        <w:r w:rsidRPr="00C50948">
          <w:rPr>
            <w:rStyle w:val="Hyperlink"/>
            <w:rFonts w:ascii="Arial" w:hAnsi="Arial" w:cs="Arial"/>
            <w:color w:val="535353"/>
            <w:sz w:val="21"/>
            <w:szCs w:val="21"/>
          </w:rPr>
          <w:t>http://[your</w:t>
        </w:r>
      </w:hyperlink>
      <w:r w:rsidRPr="00C50948">
        <w:rPr>
          <w:rFonts w:ascii="Arial" w:hAnsi="Arial" w:cs="Arial"/>
          <w:color w:val="535353"/>
          <w:sz w:val="21"/>
          <w:szCs w:val="21"/>
        </w:rPr>
        <w:t xml:space="preserve"> server]/views/VizAlerts/AlertList?&amp;amp;:format=csv&amp;amp;:refresh=y. Code: 406 Reason: Not Acceptable</w:t>
      </w:r>
      <w:r>
        <w:rPr>
          <w:rFonts w:ascii="Arial" w:hAnsi="Arial" w:cs="Arial"/>
          <w:color w:val="535353"/>
          <w:sz w:val="21"/>
          <w:szCs w:val="21"/>
        </w:rPr>
        <w:br/>
      </w:r>
      <w:r>
        <w:rPr>
          <w:rFonts w:ascii="Arial" w:hAnsi="Arial" w:cs="Arial"/>
          <w:color w:val="535353"/>
          <w:sz w:val="21"/>
          <w:szCs w:val="21"/>
        </w:rPr>
        <w:lastRenderedPageBreak/>
        <w:br/>
        <w:t>This would be due to not embedding the password for the readonly user into the ScheduledTriggerViews workbook.</w:t>
      </w:r>
      <w:r w:rsidR="00171238">
        <w:rPr>
          <w:rFonts w:ascii="Arial" w:hAnsi="Arial" w:cs="Arial"/>
          <w:color w:val="535353"/>
          <w:sz w:val="21"/>
          <w:szCs w:val="21"/>
        </w:rPr>
        <w:br/>
      </w:r>
    </w:p>
    <w:p w14:paraId="1595F42A" w14:textId="61038C82" w:rsidR="00171238" w:rsidRDefault="00171238" w:rsidP="00C50948">
      <w:pPr>
        <w:pStyle w:val="ListParagraph"/>
        <w:numPr>
          <w:ilvl w:val="1"/>
          <w:numId w:val="11"/>
        </w:numPr>
        <w:rPr>
          <w:rFonts w:ascii="Arial" w:hAnsi="Arial" w:cs="Arial"/>
          <w:color w:val="535353"/>
          <w:sz w:val="21"/>
          <w:szCs w:val="21"/>
        </w:rPr>
      </w:pPr>
      <w:r>
        <w:rPr>
          <w:rFonts w:ascii="Arial" w:hAnsi="Arial" w:cs="Arial"/>
          <w:color w:val="535353"/>
          <w:sz w:val="21"/>
          <w:szCs w:val="21"/>
        </w:rPr>
        <w:t>If you see a 406 on a standard VizAlert, it generally means that Tableau Server could not export the view for some reason. This could be due to a variety of causes:</w:t>
      </w:r>
    </w:p>
    <w:p w14:paraId="3F839048" w14:textId="77777777" w:rsidR="00171238" w:rsidRPr="00171238" w:rsidRDefault="00171238" w:rsidP="00171238">
      <w:pPr>
        <w:pStyle w:val="ListParagraph"/>
        <w:numPr>
          <w:ilvl w:val="2"/>
          <w:numId w:val="11"/>
        </w:numPr>
        <w:rPr>
          <w:rFonts w:ascii="Arial" w:hAnsi="Arial" w:cs="Arial"/>
          <w:color w:val="535353"/>
          <w:sz w:val="21"/>
          <w:szCs w:val="21"/>
        </w:rPr>
      </w:pPr>
      <w:r w:rsidRPr="00171238">
        <w:rPr>
          <w:rFonts w:ascii="Arial" w:hAnsi="Arial" w:cs="Arial"/>
          <w:color w:val="535353"/>
          <w:sz w:val="21"/>
          <w:szCs w:val="21"/>
        </w:rPr>
        <w:t>The subscriber does not have access to the view</w:t>
      </w:r>
    </w:p>
    <w:p w14:paraId="3542E828" w14:textId="1DFC5134" w:rsidR="00171238" w:rsidRPr="00171238" w:rsidRDefault="00171238" w:rsidP="00171238">
      <w:pPr>
        <w:pStyle w:val="ListParagraph"/>
        <w:numPr>
          <w:ilvl w:val="2"/>
          <w:numId w:val="11"/>
        </w:numPr>
        <w:rPr>
          <w:rFonts w:ascii="Arial" w:hAnsi="Arial" w:cs="Arial"/>
          <w:color w:val="535353"/>
          <w:sz w:val="21"/>
          <w:szCs w:val="21"/>
        </w:rPr>
      </w:pPr>
      <w:r w:rsidRPr="00171238">
        <w:rPr>
          <w:rFonts w:ascii="Arial" w:hAnsi="Arial" w:cs="Arial"/>
          <w:color w:val="535353"/>
          <w:sz w:val="21"/>
          <w:szCs w:val="21"/>
        </w:rPr>
        <w:t>The view could not connect to its data</w:t>
      </w:r>
      <w:r w:rsidR="0044196A">
        <w:rPr>
          <w:rFonts w:ascii="Arial" w:hAnsi="Arial" w:cs="Arial"/>
          <w:color w:val="535353"/>
          <w:sz w:val="21"/>
          <w:szCs w:val="21"/>
        </w:rPr>
        <w:t xml:space="preserve"> </w:t>
      </w:r>
      <w:r w:rsidRPr="00171238">
        <w:rPr>
          <w:rFonts w:ascii="Arial" w:hAnsi="Arial" w:cs="Arial"/>
          <w:color w:val="535353"/>
          <w:sz w:val="21"/>
          <w:szCs w:val="21"/>
        </w:rPr>
        <w:t>source for some reason</w:t>
      </w:r>
    </w:p>
    <w:p w14:paraId="62D123BE" w14:textId="77777777" w:rsidR="00171238" w:rsidRPr="00171238" w:rsidRDefault="00171238" w:rsidP="00171238">
      <w:pPr>
        <w:pStyle w:val="ListParagraph"/>
        <w:numPr>
          <w:ilvl w:val="2"/>
          <w:numId w:val="11"/>
        </w:numPr>
        <w:rPr>
          <w:rFonts w:ascii="Arial" w:hAnsi="Arial" w:cs="Arial"/>
          <w:color w:val="535353"/>
          <w:sz w:val="21"/>
          <w:szCs w:val="21"/>
        </w:rPr>
      </w:pPr>
      <w:r w:rsidRPr="00171238">
        <w:rPr>
          <w:rFonts w:ascii="Arial" w:hAnsi="Arial" w:cs="Arial"/>
          <w:color w:val="535353"/>
          <w:sz w:val="21"/>
          <w:szCs w:val="21"/>
        </w:rPr>
        <w:t>A Tableau Server process crashed when it tried to load the view</w:t>
      </w:r>
    </w:p>
    <w:p w14:paraId="09F10163" w14:textId="0C55085E" w:rsidR="00171238" w:rsidRPr="00C50948" w:rsidRDefault="00171238" w:rsidP="00171238">
      <w:pPr>
        <w:pStyle w:val="ListParagraph"/>
        <w:numPr>
          <w:ilvl w:val="2"/>
          <w:numId w:val="11"/>
        </w:numPr>
        <w:rPr>
          <w:rFonts w:ascii="Arial" w:hAnsi="Arial" w:cs="Arial"/>
          <w:color w:val="535353"/>
          <w:sz w:val="21"/>
          <w:szCs w:val="21"/>
        </w:rPr>
      </w:pPr>
      <w:r w:rsidRPr="00171238">
        <w:rPr>
          <w:rFonts w:ascii="Arial" w:hAnsi="Arial" w:cs="Arial"/>
          <w:color w:val="535353"/>
          <w:sz w:val="21"/>
          <w:szCs w:val="21"/>
        </w:rPr>
        <w:t>The view had an invalid calculation and couldn’t be loaded</w:t>
      </w:r>
    </w:p>
    <w:p w14:paraId="782A890F" w14:textId="77777777" w:rsidR="00B90190" w:rsidRPr="00EA46F8" w:rsidRDefault="00B90190" w:rsidP="00B90190">
      <w:pPr>
        <w:pStyle w:val="ListParagraph"/>
        <w:numPr>
          <w:ilvl w:val="0"/>
          <w:numId w:val="11"/>
        </w:numPr>
      </w:pPr>
      <w:r>
        <w:rPr>
          <w:b/>
        </w:rPr>
        <w:t>Trusted ticket failure</w:t>
      </w:r>
    </w:p>
    <w:p w14:paraId="12D8EB1B" w14:textId="77777777" w:rsidR="00B90190" w:rsidRPr="00100DA0" w:rsidRDefault="00B90190" w:rsidP="00B90190">
      <w:pPr>
        <w:pStyle w:val="ListParagraph"/>
        <w:numPr>
          <w:ilvl w:val="1"/>
          <w:numId w:val="11"/>
        </w:numPr>
      </w:pPr>
      <w:r w:rsidRPr="00B1788E">
        <w:rPr>
          <w:rFonts w:ascii="Arial" w:eastAsia="Times New Roman" w:hAnsi="Arial" w:cs="Arial"/>
          <w:color w:val="666666"/>
          <w:sz w:val="21"/>
          <w:szCs w:val="21"/>
        </w:rPr>
        <w:t xml:space="preserve">Check to ensure your trusted tickets </w:t>
      </w:r>
      <w:r w:rsidRPr="00CD398A">
        <w:rPr>
          <w:rFonts w:ascii="Arial" w:eastAsia="Times New Roman" w:hAnsi="Arial" w:cs="Arial"/>
          <w:color w:val="666666"/>
          <w:sz w:val="21"/>
          <w:szCs w:val="21"/>
        </w:rPr>
        <w:t>were</w:t>
      </w:r>
      <w:r w:rsidRPr="00CD398A">
        <w:rPr>
          <w:rFonts w:ascii="Arial" w:hAnsi="Arial" w:cs="Arial"/>
          <w:sz w:val="21"/>
          <w:szCs w:val="21"/>
        </w:rPr>
        <w:t xml:space="preserve"> </w:t>
      </w:r>
      <w:hyperlink r:id="rId58" w:history="1">
        <w:r w:rsidRPr="00CD398A">
          <w:rPr>
            <w:rStyle w:val="Hyperlink"/>
            <w:rFonts w:ascii="Arial" w:hAnsi="Arial" w:cs="Arial"/>
            <w:sz w:val="21"/>
            <w:szCs w:val="21"/>
          </w:rPr>
          <w:t>configured properly</w:t>
        </w:r>
      </w:hyperlink>
      <w:r w:rsidRPr="00B1788E">
        <w:rPr>
          <w:rFonts w:ascii="Arial" w:eastAsia="Times New Roman" w:hAnsi="Arial" w:cs="Arial"/>
          <w:color w:val="666666"/>
          <w:sz w:val="21"/>
          <w:szCs w:val="21"/>
        </w:rPr>
        <w:t>. If things are still not working, try</w:t>
      </w:r>
      <w:r>
        <w:t xml:space="preserve"> </w:t>
      </w:r>
      <w:hyperlink r:id="rId59" w:history="1">
        <w:r w:rsidRPr="00CD398A">
          <w:rPr>
            <w:rStyle w:val="Hyperlink"/>
            <w:rFonts w:ascii="Arial" w:hAnsi="Arial" w:cs="Arial"/>
            <w:sz w:val="21"/>
            <w:szCs w:val="21"/>
          </w:rPr>
          <w:t>this article</w:t>
        </w:r>
      </w:hyperlink>
      <w:r>
        <w:t xml:space="preserve"> </w:t>
      </w:r>
      <w:r w:rsidRPr="00B1788E">
        <w:rPr>
          <w:rFonts w:ascii="Arial" w:eastAsia="Times New Roman" w:hAnsi="Arial" w:cs="Arial"/>
          <w:color w:val="666666"/>
          <w:sz w:val="21"/>
          <w:szCs w:val="21"/>
        </w:rPr>
        <w:t>to test them further.</w:t>
      </w:r>
      <w:r w:rsidR="00583ECF">
        <w:rPr>
          <w:rFonts w:ascii="Arial" w:eastAsia="Times New Roman" w:hAnsi="Arial" w:cs="Arial"/>
          <w:color w:val="666666"/>
          <w:sz w:val="21"/>
          <w:szCs w:val="21"/>
        </w:rPr>
        <w:t xml:space="preserve"> </w:t>
      </w:r>
    </w:p>
    <w:p w14:paraId="26C01897" w14:textId="77777777" w:rsidR="00100DA0" w:rsidRPr="00C61885" w:rsidRDefault="00100DA0" w:rsidP="00B90190">
      <w:pPr>
        <w:pStyle w:val="ListParagraph"/>
        <w:numPr>
          <w:ilvl w:val="1"/>
          <w:numId w:val="11"/>
        </w:numPr>
      </w:pPr>
      <w:r>
        <w:rPr>
          <w:rFonts w:ascii="Arial" w:eastAsia="Times New Roman" w:hAnsi="Arial" w:cs="Arial"/>
          <w:color w:val="666666"/>
          <w:sz w:val="21"/>
          <w:szCs w:val="21"/>
        </w:rPr>
        <w:t xml:space="preserve">A “-1” result could be due to several possible issues. Please see </w:t>
      </w:r>
      <w:hyperlink r:id="rId60" w:history="1">
        <w:r w:rsidRPr="00100DA0">
          <w:rPr>
            <w:rStyle w:val="Hyperlink"/>
            <w:rFonts w:ascii="Arial" w:eastAsia="Times New Roman" w:hAnsi="Arial" w:cs="Arial"/>
            <w:sz w:val="21"/>
            <w:szCs w:val="21"/>
          </w:rPr>
          <w:t>this article</w:t>
        </w:r>
      </w:hyperlink>
      <w:r>
        <w:rPr>
          <w:rFonts w:ascii="Arial" w:eastAsia="Times New Roman" w:hAnsi="Arial" w:cs="Arial"/>
          <w:color w:val="666666"/>
          <w:sz w:val="21"/>
          <w:szCs w:val="21"/>
        </w:rPr>
        <w:t xml:space="preserve"> if you’re seeing this error.</w:t>
      </w:r>
    </w:p>
    <w:p w14:paraId="327C3205" w14:textId="77777777" w:rsidR="00B90190" w:rsidRPr="00EA46F8" w:rsidRDefault="00100DA0" w:rsidP="00B90190">
      <w:pPr>
        <w:pStyle w:val="ListParagraph"/>
        <w:numPr>
          <w:ilvl w:val="0"/>
          <w:numId w:val="11"/>
        </w:numPr>
        <w:rPr>
          <w:b/>
        </w:rPr>
      </w:pPr>
      <w:r>
        <w:rPr>
          <w:b/>
        </w:rPr>
        <w:t>Unable to export … as CSV</w:t>
      </w:r>
    </w:p>
    <w:p w14:paraId="6197C980" w14:textId="77777777" w:rsidR="003F671E" w:rsidRDefault="00B90190" w:rsidP="003F671E">
      <w:pPr>
        <w:pStyle w:val="ListParagraph"/>
        <w:numPr>
          <w:ilvl w:val="1"/>
          <w:numId w:val="11"/>
        </w:numPr>
        <w:rPr>
          <w:rFonts w:ascii="Arial" w:eastAsia="Times New Roman" w:hAnsi="Arial" w:cs="Arial"/>
          <w:color w:val="666666"/>
          <w:sz w:val="21"/>
          <w:szCs w:val="21"/>
        </w:rPr>
      </w:pPr>
      <w:r w:rsidRPr="00B1788E">
        <w:rPr>
          <w:rFonts w:ascii="Arial" w:eastAsia="Times New Roman" w:hAnsi="Arial" w:cs="Arial"/>
          <w:color w:val="666666"/>
          <w:sz w:val="21"/>
          <w:szCs w:val="21"/>
        </w:rPr>
        <w:t>This means that the attempt to export the view data for an alert to a CSV file failed, either because of internal errors, or because it took longer than the timeout you’ve set in the config file. If the view can be rendered successfully in your browser, it may simply be taking too long. Increasing the timeout settings may help with this, but a better solution is to try and optimize the viz to render more quickly. By default, the settings use stricter timeouts on more frequently-run alerts, as it’s assumed they’ll have more opportunities to be retried.</w:t>
      </w:r>
    </w:p>
    <w:p w14:paraId="171A0B9E" w14:textId="77777777" w:rsidR="00F30B6F" w:rsidRPr="00F30B6F" w:rsidRDefault="00F30B6F" w:rsidP="00F30B6F">
      <w:pPr>
        <w:pStyle w:val="ListParagraph"/>
        <w:numPr>
          <w:ilvl w:val="0"/>
          <w:numId w:val="11"/>
        </w:numPr>
        <w:rPr>
          <w:b/>
        </w:rPr>
      </w:pPr>
      <w:r>
        <w:rPr>
          <w:b/>
        </w:rPr>
        <w:t xml:space="preserve">Exporting Views - </w:t>
      </w:r>
      <w:r w:rsidRPr="00F30B6F">
        <w:rPr>
          <w:b/>
        </w:rPr>
        <w:t>Unable to write to folder</w:t>
      </w:r>
    </w:p>
    <w:p w14:paraId="5D3C7740" w14:textId="77777777" w:rsidR="00F30B6F" w:rsidRDefault="00F30B6F" w:rsidP="00F30B6F">
      <w:pPr>
        <w:pStyle w:val="ListParagraph"/>
        <w:numPr>
          <w:ilvl w:val="1"/>
          <w:numId w:val="11"/>
        </w:numPr>
        <w:rPr>
          <w:rFonts w:ascii="Arial" w:eastAsia="Times New Roman" w:hAnsi="Arial" w:cs="Arial"/>
          <w:color w:val="666666"/>
          <w:sz w:val="21"/>
          <w:szCs w:val="21"/>
        </w:rPr>
      </w:pPr>
      <w:r>
        <w:rPr>
          <w:rFonts w:ascii="Arial" w:eastAsia="Times New Roman" w:hAnsi="Arial" w:cs="Arial"/>
          <w:color w:val="666666"/>
          <w:sz w:val="21"/>
          <w:szCs w:val="21"/>
        </w:rPr>
        <w:t>The Tableau Server “run as” user must have read/write permissions on any folders used for exporting views.</w:t>
      </w:r>
    </w:p>
    <w:p w14:paraId="73B7BDB2" w14:textId="77777777" w:rsidR="003F671E" w:rsidRDefault="003F671E" w:rsidP="003F671E">
      <w:pPr>
        <w:pStyle w:val="Heading1"/>
      </w:pPr>
      <w:bookmarkStart w:id="37" w:name="_Toc320026885"/>
    </w:p>
    <w:p w14:paraId="6AF541A2" w14:textId="77777777" w:rsidR="003F671E" w:rsidRDefault="003F671E" w:rsidP="003F671E">
      <w:pPr>
        <w:pStyle w:val="Heading1"/>
      </w:pPr>
      <w:bookmarkStart w:id="38" w:name="_Toc474388516"/>
      <w:r>
        <w:t>Getting VizAlerts Help</w:t>
      </w:r>
      <w:bookmarkEnd w:id="37"/>
      <w:bookmarkEnd w:id="38"/>
    </w:p>
    <w:p w14:paraId="5DE3DA50" w14:textId="3E2B512D" w:rsidR="003F671E" w:rsidRPr="003F671E" w:rsidRDefault="003F671E" w:rsidP="003F671E">
      <w:pPr>
        <w:rPr>
          <w:rFonts w:ascii="Arial" w:eastAsia="Times New Roman" w:hAnsi="Arial" w:cs="Arial"/>
          <w:color w:val="666666"/>
          <w:sz w:val="21"/>
          <w:szCs w:val="21"/>
        </w:rPr>
      </w:pPr>
      <w:r w:rsidRPr="003F671E">
        <w:rPr>
          <w:rFonts w:ascii="Arial" w:eastAsia="Times New Roman" w:hAnsi="Arial" w:cs="Arial"/>
          <w:color w:val="666666"/>
          <w:sz w:val="21"/>
          <w:szCs w:val="21"/>
        </w:rPr>
        <w:t xml:space="preserve">First of all, check with </w:t>
      </w:r>
      <w:r>
        <w:rPr>
          <w:rFonts w:ascii="Arial" w:eastAsia="Times New Roman" w:hAnsi="Arial" w:cs="Arial"/>
          <w:color w:val="666666"/>
          <w:sz w:val="21"/>
          <w:szCs w:val="21"/>
        </w:rPr>
        <w:t>any local admins</w:t>
      </w:r>
      <w:r w:rsidRPr="003F671E">
        <w:rPr>
          <w:rFonts w:ascii="Arial" w:eastAsia="Times New Roman" w:hAnsi="Arial" w:cs="Arial"/>
          <w:color w:val="666666"/>
          <w:sz w:val="21"/>
          <w:szCs w:val="21"/>
        </w:rPr>
        <w:t xml:space="preserve"> and any local documentation that might exist. After that, the center for all things VizAlerts is the VizAlerts Group on the Tableau Community</w:t>
      </w:r>
      <w:r>
        <w:rPr>
          <w:rFonts w:ascii="Arial" w:eastAsia="Times New Roman" w:hAnsi="Arial" w:cs="Arial"/>
          <w:color w:val="666666"/>
          <w:sz w:val="21"/>
          <w:szCs w:val="21"/>
        </w:rPr>
        <w:t xml:space="preserve"> </w:t>
      </w:r>
      <w:hyperlink r:id="rId61" w:history="1">
        <w:r w:rsidR="00C50948" w:rsidRPr="00C50948">
          <w:rPr>
            <w:rStyle w:val="Hyperlink"/>
            <w:rFonts w:ascii="Arial" w:eastAsia="Times New Roman" w:hAnsi="Arial" w:cs="Arial"/>
            <w:sz w:val="21"/>
            <w:szCs w:val="21"/>
          </w:rPr>
          <w:t>https://community.tableau.com/vizalerts</w:t>
        </w:r>
      </w:hyperlink>
    </w:p>
    <w:p w14:paraId="093B0FA6" w14:textId="77777777" w:rsidR="003F671E" w:rsidRDefault="003F671E" w:rsidP="003F671E"/>
    <w:p w14:paraId="39D40BF4" w14:textId="77777777" w:rsidR="003F671E" w:rsidRDefault="003F671E" w:rsidP="003F671E">
      <w:pPr>
        <w:pStyle w:val="Heading1"/>
      </w:pPr>
      <w:bookmarkStart w:id="39" w:name="_Toc320026886"/>
      <w:bookmarkStart w:id="40" w:name="_Toc474388517"/>
      <w:r>
        <w:t>Contributing to VizAlerts</w:t>
      </w:r>
      <w:bookmarkEnd w:id="39"/>
      <w:bookmarkEnd w:id="40"/>
    </w:p>
    <w:p w14:paraId="16DB4F68" w14:textId="77777777" w:rsidR="003F671E" w:rsidRPr="003F671E" w:rsidRDefault="003F671E" w:rsidP="003F671E">
      <w:pPr>
        <w:rPr>
          <w:rFonts w:ascii="Arial" w:eastAsia="Times New Roman" w:hAnsi="Arial" w:cs="Arial"/>
          <w:color w:val="666666"/>
          <w:sz w:val="21"/>
          <w:szCs w:val="21"/>
        </w:rPr>
      </w:pPr>
      <w:r w:rsidRPr="003F671E">
        <w:rPr>
          <w:rFonts w:ascii="Arial" w:eastAsia="Times New Roman" w:hAnsi="Arial" w:cs="Arial"/>
          <w:color w:val="666666"/>
          <w:sz w:val="21"/>
          <w:szCs w:val="21"/>
        </w:rPr>
        <w:t xml:space="preserve">VizAlerts is an open source project distributed under the MIT License. If you’d like to contribute ideas or code to VizAlerts, please visit the VizAlerts GitHub site at </w:t>
      </w:r>
      <w:hyperlink r:id="rId62" w:history="1">
        <w:r w:rsidRPr="003F671E">
          <w:rPr>
            <w:rStyle w:val="Hyperlink"/>
            <w:rFonts w:ascii="Arial" w:eastAsia="Times New Roman" w:hAnsi="Arial" w:cs="Arial"/>
            <w:sz w:val="21"/>
            <w:szCs w:val="21"/>
          </w:rPr>
          <w:t>https://github.com/tableau/VizAlerts</w:t>
        </w:r>
      </w:hyperlink>
      <w:r w:rsidRPr="003F671E">
        <w:rPr>
          <w:rFonts w:ascii="Arial" w:eastAsia="Times New Roman" w:hAnsi="Arial" w:cs="Arial"/>
          <w:color w:val="666666"/>
          <w:sz w:val="21"/>
          <w:szCs w:val="21"/>
        </w:rPr>
        <w:t xml:space="preserve">. </w:t>
      </w:r>
    </w:p>
    <w:p w14:paraId="7682125C" w14:textId="77777777" w:rsidR="00B90190" w:rsidRPr="003F671E" w:rsidRDefault="00476E6E" w:rsidP="003F671E">
      <w:pPr>
        <w:rPr>
          <w:rFonts w:ascii="Arial" w:eastAsia="Times New Roman" w:hAnsi="Arial" w:cs="Arial"/>
          <w:color w:val="666666"/>
          <w:sz w:val="21"/>
          <w:szCs w:val="21"/>
        </w:rPr>
      </w:pPr>
      <w:r w:rsidRPr="003F671E">
        <w:rPr>
          <w:rFonts w:ascii="Arial" w:eastAsia="Times New Roman" w:hAnsi="Arial" w:cs="Arial"/>
          <w:color w:val="666666"/>
          <w:sz w:val="21"/>
          <w:szCs w:val="21"/>
        </w:rPr>
        <w:br/>
      </w:r>
    </w:p>
    <w:p w14:paraId="77073B7F" w14:textId="77777777" w:rsidR="00476E6E" w:rsidRDefault="00476E6E" w:rsidP="00476E6E">
      <w:pPr>
        <w:pStyle w:val="Heading1"/>
      </w:pPr>
      <w:bookmarkStart w:id="41" w:name="_Appendix_A"/>
      <w:bookmarkStart w:id="42" w:name="_Toc474388518"/>
      <w:bookmarkEnd w:id="41"/>
      <w:r>
        <w:t>Appendix A</w:t>
      </w:r>
      <w:bookmarkEnd w:id="42"/>
    </w:p>
    <w:p w14:paraId="60902661" w14:textId="77777777" w:rsidR="005D41FC" w:rsidRDefault="005D41FC" w:rsidP="005D41FC">
      <w:pPr>
        <w:pStyle w:val="Heading2"/>
        <w:rPr>
          <w:rFonts w:eastAsia="Times New Roman"/>
        </w:rPr>
      </w:pPr>
      <w:bookmarkStart w:id="43" w:name="_Toc474388519"/>
      <w:r>
        <w:rPr>
          <w:rFonts w:eastAsia="Times New Roman"/>
        </w:rPr>
        <w:t>Installing Python modules with no Internet access</w:t>
      </w:r>
      <w:bookmarkEnd w:id="43"/>
    </w:p>
    <w:p w14:paraId="440060BE" w14:textId="77777777" w:rsidR="00922E4C" w:rsidRDefault="00922E4C" w:rsidP="005D41FC">
      <w:pPr>
        <w:rPr>
          <w:rFonts w:ascii="Arial" w:eastAsia="Times New Roman" w:hAnsi="Arial" w:cs="Arial"/>
          <w:color w:val="666666"/>
          <w:sz w:val="21"/>
          <w:szCs w:val="21"/>
        </w:rPr>
      </w:pPr>
    </w:p>
    <w:p w14:paraId="39FD77F8" w14:textId="77777777" w:rsidR="005D41FC" w:rsidRDefault="005D41FC" w:rsidP="005D41FC">
      <w:pPr>
        <w:rPr>
          <w:rFonts w:ascii="Arial" w:eastAsia="Times New Roman" w:hAnsi="Arial" w:cs="Arial"/>
          <w:color w:val="666666"/>
          <w:sz w:val="21"/>
          <w:szCs w:val="21"/>
        </w:rPr>
      </w:pPr>
      <w:r>
        <w:rPr>
          <w:rFonts w:ascii="Arial" w:eastAsia="Times New Roman" w:hAnsi="Arial" w:cs="Arial"/>
          <w:color w:val="666666"/>
          <w:sz w:val="21"/>
          <w:szCs w:val="21"/>
        </w:rPr>
        <w:lastRenderedPageBreak/>
        <w:t>Setting VizAlerts up on a secure machine that isn’t connected to the Internet can be done by following these instructions. It essentially requires that you download the files that you need from a machine that is connected to the Internet, then copy them over to the secured machine you’ll be running VizAlerts from.</w:t>
      </w:r>
    </w:p>
    <w:p w14:paraId="4BF0357E" w14:textId="77777777" w:rsidR="005D41FC" w:rsidRDefault="005D41FC" w:rsidP="005D41FC">
      <w:pPr>
        <w:pStyle w:val="ListParagraph"/>
        <w:numPr>
          <w:ilvl w:val="0"/>
          <w:numId w:val="15"/>
        </w:numPr>
        <w:rPr>
          <w:rFonts w:ascii="Arial" w:eastAsia="Times New Roman" w:hAnsi="Arial" w:cs="Arial"/>
          <w:color w:val="666666"/>
          <w:sz w:val="21"/>
          <w:szCs w:val="21"/>
        </w:rPr>
      </w:pPr>
      <w:r>
        <w:rPr>
          <w:rFonts w:ascii="Arial" w:eastAsia="Times New Roman" w:hAnsi="Arial" w:cs="Arial"/>
          <w:color w:val="666666"/>
          <w:sz w:val="21"/>
          <w:szCs w:val="21"/>
        </w:rPr>
        <w:t xml:space="preserve">First, download the Python </w:t>
      </w:r>
      <w:hyperlink w:anchor="_Install_Python_&amp;" w:history="1">
        <w:r w:rsidRPr="00AA3E1E">
          <w:rPr>
            <w:rStyle w:val="Hyperlink"/>
            <w:rFonts w:ascii="Arial" w:eastAsia="Times New Roman" w:hAnsi="Arial" w:cs="Arial"/>
            <w:sz w:val="21"/>
            <w:szCs w:val="21"/>
          </w:rPr>
          <w:t>install file</w:t>
        </w:r>
      </w:hyperlink>
      <w:r>
        <w:rPr>
          <w:rFonts w:ascii="Arial" w:eastAsia="Times New Roman" w:hAnsi="Arial" w:cs="Arial"/>
          <w:color w:val="666666"/>
          <w:sz w:val="21"/>
          <w:szCs w:val="21"/>
        </w:rPr>
        <w:t>. Install it on the Internet-connected machine you’re using to download files, then copy it to your VizAlerts host and install Python there too. On both machines, you may wish to follow Step 2 as well, and add the Python executables to your PATH environment variable.</w:t>
      </w:r>
      <w:r>
        <w:rPr>
          <w:rFonts w:ascii="Arial" w:eastAsia="Times New Roman" w:hAnsi="Arial" w:cs="Arial"/>
          <w:color w:val="666666"/>
          <w:sz w:val="21"/>
          <w:szCs w:val="21"/>
        </w:rPr>
        <w:br/>
      </w:r>
    </w:p>
    <w:p w14:paraId="5940F8CA" w14:textId="77777777" w:rsidR="005D41FC" w:rsidRPr="00476E6E" w:rsidRDefault="005D41FC" w:rsidP="005D41FC">
      <w:pPr>
        <w:pStyle w:val="ListParagraph"/>
        <w:numPr>
          <w:ilvl w:val="0"/>
          <w:numId w:val="15"/>
        </w:numPr>
        <w:rPr>
          <w:rFonts w:ascii="Arial" w:eastAsia="Times New Roman" w:hAnsi="Arial" w:cs="Arial"/>
          <w:color w:val="666666"/>
          <w:sz w:val="21"/>
          <w:szCs w:val="21"/>
        </w:rPr>
      </w:pPr>
      <w:r>
        <w:rPr>
          <w:rFonts w:ascii="Arial" w:eastAsia="Times New Roman" w:hAnsi="Arial" w:cs="Arial"/>
          <w:color w:val="666666"/>
          <w:sz w:val="21"/>
          <w:szCs w:val="21"/>
        </w:rPr>
        <w:t>From your Internet-connected machine, run the following commands to download all of the required Python modules (feel free to adjust the path they download to)</w:t>
      </w:r>
      <w:r w:rsidRPr="00476E6E">
        <w:rPr>
          <w:rFonts w:ascii="Arial" w:eastAsia="Times New Roman" w:hAnsi="Arial" w:cs="Arial"/>
          <w:color w:val="666666"/>
          <w:sz w:val="21"/>
          <w:szCs w:val="21"/>
        </w:rPr>
        <w:t>. Th</w:t>
      </w:r>
      <w:r>
        <w:rPr>
          <w:rFonts w:ascii="Arial" w:eastAsia="Times New Roman" w:hAnsi="Arial" w:cs="Arial"/>
          <w:color w:val="666666"/>
          <w:sz w:val="21"/>
          <w:szCs w:val="21"/>
        </w:rPr>
        <w:t>ese</w:t>
      </w:r>
      <w:r w:rsidRPr="00476E6E">
        <w:rPr>
          <w:rFonts w:ascii="Arial" w:eastAsia="Times New Roman" w:hAnsi="Arial" w:cs="Arial"/>
          <w:color w:val="666666"/>
          <w:sz w:val="21"/>
          <w:szCs w:val="21"/>
        </w:rPr>
        <w:t xml:space="preserve"> functi</w:t>
      </w:r>
      <w:r>
        <w:rPr>
          <w:rFonts w:ascii="Arial" w:eastAsia="Times New Roman" w:hAnsi="Arial" w:cs="Arial"/>
          <w:color w:val="666666"/>
          <w:sz w:val="21"/>
          <w:szCs w:val="21"/>
        </w:rPr>
        <w:t>on</w:t>
      </w:r>
      <w:r w:rsidRPr="00476E6E">
        <w:rPr>
          <w:rFonts w:ascii="Arial" w:eastAsia="Times New Roman" w:hAnsi="Arial" w:cs="Arial"/>
          <w:color w:val="666666"/>
          <w:sz w:val="21"/>
          <w:szCs w:val="21"/>
        </w:rPr>
        <w:t xml:space="preserve"> as basically </w:t>
      </w:r>
      <w:r>
        <w:rPr>
          <w:rFonts w:ascii="Arial" w:eastAsia="Times New Roman" w:hAnsi="Arial" w:cs="Arial"/>
          <w:color w:val="666666"/>
          <w:sz w:val="21"/>
          <w:szCs w:val="21"/>
        </w:rPr>
        <w:t>offline package repositories:</w:t>
      </w:r>
      <w:r>
        <w:rPr>
          <w:rFonts w:ascii="Arial" w:eastAsia="Times New Roman" w:hAnsi="Arial" w:cs="Arial"/>
          <w:color w:val="666666"/>
          <w:sz w:val="21"/>
          <w:szCs w:val="21"/>
        </w:rPr>
        <w:br/>
      </w:r>
    </w:p>
    <w:p w14:paraId="2C954B4E"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--download c:\</w:t>
      </w:r>
      <w:r>
        <w:rPr>
          <w:rFonts w:ascii="Arial" w:eastAsia="Times New Roman" w:hAnsi="Arial" w:cs="Arial"/>
          <w:i/>
          <w:color w:val="666666"/>
          <w:sz w:val="21"/>
          <w:szCs w:val="21"/>
        </w:rPr>
        <w:t>mypythonpackages requests</w:t>
      </w:r>
    </w:p>
    <w:p w14:paraId="7676B4B7"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--download c:\</w:t>
      </w:r>
      <w:r>
        <w:rPr>
          <w:rFonts w:ascii="Arial" w:eastAsia="Times New Roman" w:hAnsi="Arial" w:cs="Arial"/>
          <w:i/>
          <w:color w:val="666666"/>
          <w:sz w:val="21"/>
          <w:szCs w:val="21"/>
        </w:rPr>
        <w:t>mypythonpackages requests_ntlm</w:t>
      </w:r>
    </w:p>
    <w:p w14:paraId="42FFD853"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--download c:\</w:t>
      </w:r>
      <w:r>
        <w:rPr>
          <w:rFonts w:ascii="Arial" w:eastAsia="Times New Roman" w:hAnsi="Arial" w:cs="Arial"/>
          <w:i/>
          <w:color w:val="666666"/>
          <w:sz w:val="21"/>
          <w:szCs w:val="21"/>
        </w:rPr>
        <w:t xml:space="preserve">mypythonpackages </w:t>
      </w:r>
      <w:r w:rsidRPr="00AA3E1E">
        <w:rPr>
          <w:rFonts w:ascii="Arial" w:eastAsia="Times New Roman" w:hAnsi="Arial" w:cs="Arial"/>
          <w:i/>
          <w:color w:val="666666"/>
          <w:sz w:val="21"/>
          <w:szCs w:val="21"/>
        </w:rPr>
        <w:t>pypdf2</w:t>
      </w:r>
    </w:p>
    <w:p w14:paraId="4E3B5D03" w14:textId="77777777" w:rsidR="00A22691" w:rsidRDefault="00A22691" w:rsidP="005D41FC">
      <w:pPr>
        <w:pStyle w:val="ListParagraph"/>
        <w:ind w:left="1440"/>
        <w:rPr>
          <w:rFonts w:ascii="Arial" w:eastAsia="Times New Roman" w:hAnsi="Arial" w:cs="Arial"/>
          <w:i/>
          <w:color w:val="666666"/>
          <w:sz w:val="21"/>
          <w:szCs w:val="21"/>
        </w:rPr>
      </w:pPr>
    </w:p>
    <w:p w14:paraId="566C0E49" w14:textId="0A6CEA54" w:rsidR="00A22691" w:rsidRPr="00A22691" w:rsidRDefault="00A22691" w:rsidP="005D41FC">
      <w:pPr>
        <w:pStyle w:val="ListParagraph"/>
        <w:ind w:left="1440"/>
        <w:rPr>
          <w:rFonts w:ascii="Arial" w:eastAsia="Times New Roman" w:hAnsi="Arial" w:cs="Arial"/>
          <w:color w:val="666666"/>
          <w:sz w:val="21"/>
          <w:szCs w:val="21"/>
        </w:rPr>
      </w:pPr>
      <w:r>
        <w:rPr>
          <w:rFonts w:ascii="Arial" w:eastAsia="Times New Roman" w:hAnsi="Arial" w:cs="Arial"/>
          <w:color w:val="666666"/>
          <w:sz w:val="21"/>
          <w:szCs w:val="21"/>
        </w:rPr>
        <w:t>Optional packages for SMS messaging:</w:t>
      </w:r>
      <w:r>
        <w:rPr>
          <w:rFonts w:ascii="Arial" w:eastAsia="Times New Roman" w:hAnsi="Arial" w:cs="Arial"/>
          <w:color w:val="666666"/>
          <w:sz w:val="21"/>
          <w:szCs w:val="21"/>
        </w:rPr>
        <w:br/>
      </w:r>
    </w:p>
    <w:p w14:paraId="6C1ACE21" w14:textId="77777777" w:rsidR="005D41FC" w:rsidRPr="00FB58E6" w:rsidRDefault="005D41FC" w:rsidP="005D41FC">
      <w:pPr>
        <w:pStyle w:val="ListParagraph"/>
        <w:ind w:left="1440"/>
        <w:rPr>
          <w:rFonts w:ascii="Arial" w:eastAsia="Times New Roman" w:hAnsi="Arial" w:cs="Arial"/>
          <w:i/>
          <w:color w:val="666666"/>
          <w:sz w:val="21"/>
          <w:szCs w:val="21"/>
        </w:rPr>
      </w:pPr>
      <w:r w:rsidRPr="00FB58E6">
        <w:rPr>
          <w:rFonts w:ascii="Arial" w:eastAsia="Times New Roman" w:hAnsi="Arial" w:cs="Arial"/>
          <w:i/>
          <w:color w:val="666666"/>
          <w:sz w:val="21"/>
          <w:szCs w:val="21"/>
        </w:rPr>
        <w:t xml:space="preserve">pip install </w:t>
      </w:r>
      <w:r w:rsidRPr="00476E6E">
        <w:rPr>
          <w:rFonts w:ascii="Arial" w:eastAsia="Times New Roman" w:hAnsi="Arial" w:cs="Arial"/>
          <w:i/>
          <w:color w:val="666666"/>
          <w:sz w:val="21"/>
          <w:szCs w:val="21"/>
        </w:rPr>
        <w:t>--download c:\</w:t>
      </w:r>
      <w:r>
        <w:rPr>
          <w:rFonts w:ascii="Arial" w:eastAsia="Times New Roman" w:hAnsi="Arial" w:cs="Arial"/>
          <w:i/>
          <w:color w:val="666666"/>
          <w:sz w:val="21"/>
          <w:szCs w:val="21"/>
        </w:rPr>
        <w:t xml:space="preserve">mypythonpackages </w:t>
      </w:r>
      <w:r w:rsidRPr="00FB58E6">
        <w:rPr>
          <w:rFonts w:ascii="Arial" w:eastAsia="Times New Roman" w:hAnsi="Arial" w:cs="Arial"/>
          <w:i/>
          <w:color w:val="666666"/>
          <w:sz w:val="21"/>
          <w:szCs w:val="21"/>
        </w:rPr>
        <w:t>phonenumberslite</w:t>
      </w:r>
    </w:p>
    <w:p w14:paraId="5B62A9FE" w14:textId="77777777" w:rsidR="005D41FC" w:rsidRPr="00476E6E" w:rsidRDefault="005D41FC" w:rsidP="005D41FC">
      <w:pPr>
        <w:pStyle w:val="ListParagraph"/>
        <w:ind w:left="1440"/>
        <w:rPr>
          <w:rFonts w:ascii="Arial" w:eastAsia="Times New Roman" w:hAnsi="Arial" w:cs="Arial"/>
          <w:i/>
          <w:color w:val="666666"/>
          <w:sz w:val="21"/>
          <w:szCs w:val="21"/>
        </w:rPr>
      </w:pPr>
      <w:r w:rsidRPr="00FB58E6">
        <w:rPr>
          <w:rFonts w:ascii="Arial" w:eastAsia="Times New Roman" w:hAnsi="Arial" w:cs="Arial"/>
          <w:i/>
          <w:color w:val="666666"/>
          <w:sz w:val="21"/>
          <w:szCs w:val="21"/>
        </w:rPr>
        <w:t xml:space="preserve">pip install </w:t>
      </w:r>
      <w:r w:rsidRPr="00476E6E">
        <w:rPr>
          <w:rFonts w:ascii="Arial" w:eastAsia="Times New Roman" w:hAnsi="Arial" w:cs="Arial"/>
          <w:i/>
          <w:color w:val="666666"/>
          <w:sz w:val="21"/>
          <w:szCs w:val="21"/>
        </w:rPr>
        <w:t>--download c:\</w:t>
      </w:r>
      <w:r>
        <w:rPr>
          <w:rFonts w:ascii="Arial" w:eastAsia="Times New Roman" w:hAnsi="Arial" w:cs="Arial"/>
          <w:i/>
          <w:color w:val="666666"/>
          <w:sz w:val="21"/>
          <w:szCs w:val="21"/>
        </w:rPr>
        <w:t xml:space="preserve">mypythonpackages </w:t>
      </w:r>
      <w:r w:rsidRPr="00FB58E6">
        <w:rPr>
          <w:rFonts w:ascii="Arial" w:eastAsia="Times New Roman" w:hAnsi="Arial" w:cs="Arial"/>
          <w:i/>
          <w:color w:val="666666"/>
          <w:sz w:val="21"/>
          <w:szCs w:val="21"/>
        </w:rPr>
        <w:t>twilio</w:t>
      </w:r>
      <w:r>
        <w:rPr>
          <w:rFonts w:ascii="Arial" w:eastAsia="Times New Roman" w:hAnsi="Arial" w:cs="Arial"/>
          <w:i/>
          <w:color w:val="666666"/>
          <w:sz w:val="21"/>
          <w:szCs w:val="21"/>
        </w:rPr>
        <w:br/>
      </w:r>
    </w:p>
    <w:p w14:paraId="73206597" w14:textId="77777777" w:rsidR="005D41FC" w:rsidRPr="00476E6E" w:rsidRDefault="005D41FC" w:rsidP="005D41FC">
      <w:pPr>
        <w:pStyle w:val="ListParagraph"/>
        <w:numPr>
          <w:ilvl w:val="0"/>
          <w:numId w:val="15"/>
        </w:numPr>
        <w:rPr>
          <w:rFonts w:ascii="Arial" w:eastAsia="Times New Roman" w:hAnsi="Arial" w:cs="Arial"/>
          <w:color w:val="666666"/>
          <w:sz w:val="21"/>
          <w:szCs w:val="21"/>
        </w:rPr>
      </w:pPr>
      <w:r w:rsidRPr="00476E6E">
        <w:rPr>
          <w:rFonts w:ascii="Arial" w:eastAsia="Times New Roman" w:hAnsi="Arial" w:cs="Arial"/>
          <w:color w:val="666666"/>
          <w:sz w:val="21"/>
          <w:szCs w:val="21"/>
        </w:rPr>
        <w:t>Copy the</w:t>
      </w:r>
      <w:r>
        <w:rPr>
          <w:rFonts w:ascii="Arial" w:eastAsia="Times New Roman" w:hAnsi="Arial" w:cs="Arial"/>
          <w:color w:val="666666"/>
          <w:sz w:val="21"/>
          <w:szCs w:val="21"/>
        </w:rPr>
        <w:t xml:space="preserve"> entire</w:t>
      </w:r>
      <w:r w:rsidRPr="00476E6E">
        <w:rPr>
          <w:rFonts w:ascii="Arial" w:eastAsia="Times New Roman" w:hAnsi="Arial" w:cs="Arial"/>
          <w:color w:val="666666"/>
          <w:sz w:val="21"/>
          <w:szCs w:val="21"/>
        </w:rPr>
        <w:t xml:space="preserve"> folder to your offline machine (I'm assuming here that it's copied to the same path).</w:t>
      </w:r>
      <w:r>
        <w:rPr>
          <w:rFonts w:ascii="Arial" w:eastAsia="Times New Roman" w:hAnsi="Arial" w:cs="Arial"/>
          <w:color w:val="666666"/>
          <w:sz w:val="21"/>
          <w:szCs w:val="21"/>
        </w:rPr>
        <w:br/>
      </w:r>
    </w:p>
    <w:p w14:paraId="3CE63669" w14:textId="77777777" w:rsidR="005D41FC" w:rsidRPr="008D6E81" w:rsidRDefault="005D41FC" w:rsidP="005D41FC">
      <w:pPr>
        <w:pStyle w:val="ListParagraph"/>
        <w:numPr>
          <w:ilvl w:val="0"/>
          <w:numId w:val="15"/>
        </w:numPr>
        <w:rPr>
          <w:rFonts w:ascii="Arial" w:eastAsia="Times New Roman" w:hAnsi="Arial" w:cs="Arial"/>
          <w:color w:val="666666"/>
          <w:sz w:val="21"/>
          <w:szCs w:val="21"/>
        </w:rPr>
      </w:pPr>
      <w:r w:rsidRPr="008D6E81">
        <w:rPr>
          <w:rFonts w:ascii="Arial" w:eastAsia="Times New Roman" w:hAnsi="Arial" w:cs="Arial"/>
          <w:color w:val="666666"/>
          <w:sz w:val="21"/>
          <w:szCs w:val="21"/>
        </w:rPr>
        <w:t>On your offline machine, install the package from the newly copied folder:</w:t>
      </w:r>
      <w:r w:rsidRPr="008D6E81">
        <w:rPr>
          <w:rFonts w:ascii="Arial" w:eastAsia="Times New Roman" w:hAnsi="Arial" w:cs="Arial"/>
          <w:color w:val="666666"/>
          <w:sz w:val="21"/>
          <w:szCs w:val="21"/>
        </w:rPr>
        <w:br/>
      </w:r>
    </w:p>
    <w:p w14:paraId="66C22AFD"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\mypythonpackages requests</w:t>
      </w:r>
    </w:p>
    <w:p w14:paraId="41F82BBD"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\mypythonpackages requests_ntlm</w:t>
      </w:r>
    </w:p>
    <w:p w14:paraId="68B2C6DA"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 xml:space="preserve">\mypythonpackages </w:t>
      </w:r>
      <w:r w:rsidRPr="00AA3E1E">
        <w:rPr>
          <w:rFonts w:ascii="Arial" w:eastAsia="Times New Roman" w:hAnsi="Arial" w:cs="Arial"/>
          <w:i/>
          <w:color w:val="666666"/>
          <w:sz w:val="21"/>
          <w:szCs w:val="21"/>
        </w:rPr>
        <w:t>pypdf2</w:t>
      </w:r>
      <w:r w:rsidRPr="00FB58E6">
        <w:rPr>
          <w:rFonts w:ascii="Arial" w:eastAsia="Times New Roman" w:hAnsi="Arial" w:cs="Arial"/>
          <w:i/>
          <w:color w:val="666666"/>
          <w:sz w:val="21"/>
          <w:szCs w:val="21"/>
        </w:rPr>
        <w:t xml:space="preserve"> </w:t>
      </w:r>
    </w:p>
    <w:p w14:paraId="7093FCBB" w14:textId="373FCFE0" w:rsidR="00A22691" w:rsidRDefault="00A22691" w:rsidP="005D41FC">
      <w:pPr>
        <w:pStyle w:val="ListParagraph"/>
        <w:ind w:left="1440"/>
        <w:rPr>
          <w:rFonts w:ascii="Arial" w:eastAsia="Times New Roman" w:hAnsi="Arial" w:cs="Arial"/>
          <w:color w:val="666666"/>
          <w:sz w:val="21"/>
          <w:szCs w:val="21"/>
        </w:rPr>
      </w:pPr>
    </w:p>
    <w:p w14:paraId="622DA491" w14:textId="785385C5" w:rsidR="00A22691" w:rsidRDefault="00A22691" w:rsidP="005D41FC">
      <w:pPr>
        <w:pStyle w:val="ListParagraph"/>
        <w:ind w:left="1440"/>
        <w:rPr>
          <w:rFonts w:ascii="Arial" w:eastAsia="Times New Roman" w:hAnsi="Arial" w:cs="Arial"/>
          <w:i/>
          <w:color w:val="666666"/>
          <w:sz w:val="21"/>
          <w:szCs w:val="21"/>
        </w:rPr>
      </w:pPr>
      <w:r>
        <w:rPr>
          <w:rFonts w:ascii="Arial" w:eastAsia="Times New Roman" w:hAnsi="Arial" w:cs="Arial"/>
          <w:color w:val="666666"/>
          <w:sz w:val="21"/>
          <w:szCs w:val="21"/>
        </w:rPr>
        <w:t>Optional packages for SMS messaging:</w:t>
      </w:r>
      <w:r>
        <w:rPr>
          <w:rFonts w:ascii="Arial" w:eastAsia="Times New Roman" w:hAnsi="Arial" w:cs="Arial"/>
          <w:color w:val="666666"/>
          <w:sz w:val="21"/>
          <w:szCs w:val="21"/>
        </w:rPr>
        <w:br/>
      </w:r>
    </w:p>
    <w:p w14:paraId="2D838731"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 xml:space="preserve">\mypythonpackages </w:t>
      </w:r>
      <w:r w:rsidRPr="00FB58E6">
        <w:rPr>
          <w:rFonts w:ascii="Arial" w:eastAsia="Times New Roman" w:hAnsi="Arial" w:cs="Arial"/>
          <w:i/>
          <w:color w:val="666666"/>
          <w:sz w:val="21"/>
          <w:szCs w:val="21"/>
        </w:rPr>
        <w:t>phonenumberslite</w:t>
      </w:r>
    </w:p>
    <w:p w14:paraId="29E62F28"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 xml:space="preserve">\mypythonpackages </w:t>
      </w:r>
      <w:r w:rsidRPr="00FB58E6">
        <w:rPr>
          <w:rFonts w:ascii="Arial" w:eastAsia="Times New Roman" w:hAnsi="Arial" w:cs="Arial"/>
          <w:i/>
          <w:color w:val="666666"/>
          <w:sz w:val="21"/>
          <w:szCs w:val="21"/>
        </w:rPr>
        <w:t>twilio</w:t>
      </w:r>
      <w:r>
        <w:rPr>
          <w:rFonts w:ascii="Arial" w:eastAsia="Times New Roman" w:hAnsi="Arial" w:cs="Arial"/>
          <w:i/>
          <w:color w:val="666666"/>
          <w:sz w:val="21"/>
          <w:szCs w:val="21"/>
        </w:rPr>
        <w:br/>
      </w:r>
    </w:p>
    <w:p w14:paraId="7EABC886" w14:textId="77777777" w:rsidR="005D41FC" w:rsidRDefault="005D41FC" w:rsidP="005D41FC">
      <w:pPr>
        <w:pStyle w:val="ListParagraph"/>
        <w:numPr>
          <w:ilvl w:val="0"/>
          <w:numId w:val="15"/>
        </w:numPr>
        <w:rPr>
          <w:rFonts w:ascii="Arial" w:eastAsia="Times New Roman" w:hAnsi="Arial" w:cs="Arial"/>
          <w:color w:val="666666"/>
          <w:sz w:val="21"/>
          <w:szCs w:val="21"/>
        </w:rPr>
      </w:pPr>
      <w:r>
        <w:rPr>
          <w:rFonts w:ascii="Arial" w:eastAsia="Times New Roman" w:hAnsi="Arial" w:cs="Arial"/>
          <w:color w:val="666666"/>
          <w:sz w:val="21"/>
          <w:szCs w:val="21"/>
        </w:rPr>
        <w:t>Check for errors in the output. If there are none, you’ve successfully got Python and all the modules installed!</w:t>
      </w:r>
    </w:p>
    <w:p w14:paraId="374863E9" w14:textId="2D01D2B7" w:rsidR="00476E6E" w:rsidRPr="00476E6E" w:rsidRDefault="00476E6E" w:rsidP="00476E6E">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br/>
      </w:r>
    </w:p>
    <w:sectPr w:rsidR="00476E6E" w:rsidRPr="00476E6E">
      <w:headerReference w:type="even" r:id="rId63"/>
      <w:headerReference w:type="default" r:id="rId64"/>
      <w:footerReference w:type="even" r:id="rId65"/>
      <w:footerReference w:type="default" r:id="rId66"/>
      <w:headerReference w:type="first" r:id="rId67"/>
      <w:footerReference w:type="firs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A352C" w14:textId="77777777" w:rsidR="006F409E" w:rsidRDefault="006F409E" w:rsidP="007C5C88">
      <w:pPr>
        <w:spacing w:after="0" w:line="240" w:lineRule="auto"/>
      </w:pPr>
      <w:r>
        <w:separator/>
      </w:r>
    </w:p>
  </w:endnote>
  <w:endnote w:type="continuationSeparator" w:id="0">
    <w:p w14:paraId="22D51842" w14:textId="77777777" w:rsidR="006F409E" w:rsidRDefault="006F409E" w:rsidP="007C5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9CD90" w14:textId="77777777" w:rsidR="003D7185" w:rsidRDefault="003D71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1074177"/>
      <w:docPartObj>
        <w:docPartGallery w:val="Page Numbers (Bottom of Page)"/>
        <w:docPartUnique/>
      </w:docPartObj>
    </w:sdtPr>
    <w:sdtEndPr>
      <w:rPr>
        <w:noProof/>
      </w:rPr>
    </w:sdtEndPr>
    <w:sdtContent>
      <w:p w14:paraId="52BEA699" w14:textId="77777777" w:rsidR="003D7185" w:rsidRDefault="003D7185">
        <w:pPr>
          <w:pStyle w:val="Footer"/>
          <w:jc w:val="center"/>
        </w:pPr>
        <w:r>
          <w:fldChar w:fldCharType="begin"/>
        </w:r>
        <w:r>
          <w:instrText xml:space="preserve"> PAGE   \* MERGEFORMAT </w:instrText>
        </w:r>
        <w:r>
          <w:fldChar w:fldCharType="separate"/>
        </w:r>
        <w:r w:rsidR="00590254">
          <w:rPr>
            <w:noProof/>
          </w:rPr>
          <w:t>1</w:t>
        </w:r>
        <w:r>
          <w:rPr>
            <w:noProof/>
          </w:rPr>
          <w:fldChar w:fldCharType="end"/>
        </w:r>
      </w:p>
    </w:sdtContent>
  </w:sdt>
  <w:p w14:paraId="770A156B" w14:textId="77777777" w:rsidR="003D7185" w:rsidRDefault="003D718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B13A7" w14:textId="77777777" w:rsidR="003D7185" w:rsidRDefault="003D71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2AA612" w14:textId="77777777" w:rsidR="006F409E" w:rsidRDefault="006F409E" w:rsidP="007C5C88">
      <w:pPr>
        <w:spacing w:after="0" w:line="240" w:lineRule="auto"/>
      </w:pPr>
      <w:r>
        <w:separator/>
      </w:r>
    </w:p>
  </w:footnote>
  <w:footnote w:type="continuationSeparator" w:id="0">
    <w:p w14:paraId="0B3A19E7" w14:textId="77777777" w:rsidR="006F409E" w:rsidRDefault="006F409E" w:rsidP="007C5C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471B5" w14:textId="77777777" w:rsidR="003D7185" w:rsidRDefault="003D718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9CA34" w14:textId="77777777" w:rsidR="003D7185" w:rsidRDefault="003D718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41AD2" w14:textId="77777777" w:rsidR="003D7185" w:rsidRDefault="003D71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86DA0"/>
    <w:multiLevelType w:val="hybridMultilevel"/>
    <w:tmpl w:val="093246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326E6"/>
    <w:multiLevelType w:val="hybridMultilevel"/>
    <w:tmpl w:val="EEBE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00DDA"/>
    <w:multiLevelType w:val="hybridMultilevel"/>
    <w:tmpl w:val="4CB6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D1885"/>
    <w:multiLevelType w:val="hybridMultilevel"/>
    <w:tmpl w:val="AE8C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4328A"/>
    <w:multiLevelType w:val="hybridMultilevel"/>
    <w:tmpl w:val="599068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B27C4"/>
    <w:multiLevelType w:val="hybridMultilevel"/>
    <w:tmpl w:val="A32E8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D35BD"/>
    <w:multiLevelType w:val="hybridMultilevel"/>
    <w:tmpl w:val="973E8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034A9"/>
    <w:multiLevelType w:val="hybridMultilevel"/>
    <w:tmpl w:val="DC96F3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3451EF"/>
    <w:multiLevelType w:val="hybridMultilevel"/>
    <w:tmpl w:val="F91AE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C0FBE"/>
    <w:multiLevelType w:val="hybridMultilevel"/>
    <w:tmpl w:val="39306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16602"/>
    <w:multiLevelType w:val="hybridMultilevel"/>
    <w:tmpl w:val="5CB051D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7C6484"/>
    <w:multiLevelType w:val="hybridMultilevel"/>
    <w:tmpl w:val="F5820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FE039C"/>
    <w:multiLevelType w:val="hybridMultilevel"/>
    <w:tmpl w:val="3CB6A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B1C03"/>
    <w:multiLevelType w:val="hybridMultilevel"/>
    <w:tmpl w:val="96A48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224232"/>
    <w:multiLevelType w:val="hybridMultilevel"/>
    <w:tmpl w:val="76C62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1E03A1"/>
    <w:multiLevelType w:val="hybridMultilevel"/>
    <w:tmpl w:val="C09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5C71A7"/>
    <w:multiLevelType w:val="hybridMultilevel"/>
    <w:tmpl w:val="D4CE7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21D24"/>
    <w:multiLevelType w:val="hybridMultilevel"/>
    <w:tmpl w:val="594E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6226A"/>
    <w:multiLevelType w:val="hybridMultilevel"/>
    <w:tmpl w:val="CB68F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4D5297"/>
    <w:multiLevelType w:val="hybridMultilevel"/>
    <w:tmpl w:val="F8323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343DF7"/>
    <w:multiLevelType w:val="hybridMultilevel"/>
    <w:tmpl w:val="D5FE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710BD7"/>
    <w:multiLevelType w:val="hybridMultilevel"/>
    <w:tmpl w:val="D4E0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A811FB"/>
    <w:multiLevelType w:val="hybridMultilevel"/>
    <w:tmpl w:val="1A58E1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F91BEB"/>
    <w:multiLevelType w:val="hybridMultilevel"/>
    <w:tmpl w:val="8E9ED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F91B8B"/>
    <w:multiLevelType w:val="hybridMultilevel"/>
    <w:tmpl w:val="C47C73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FC34BD"/>
    <w:multiLevelType w:val="hybridMultilevel"/>
    <w:tmpl w:val="281E6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9D739E"/>
    <w:multiLevelType w:val="hybridMultilevel"/>
    <w:tmpl w:val="AF18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617EEB"/>
    <w:multiLevelType w:val="hybridMultilevel"/>
    <w:tmpl w:val="599068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0"/>
  </w:num>
  <w:num w:numId="3">
    <w:abstractNumId w:val="15"/>
  </w:num>
  <w:num w:numId="4">
    <w:abstractNumId w:val="17"/>
  </w:num>
  <w:num w:numId="5">
    <w:abstractNumId w:val="16"/>
  </w:num>
  <w:num w:numId="6">
    <w:abstractNumId w:val="14"/>
  </w:num>
  <w:num w:numId="7">
    <w:abstractNumId w:val="26"/>
  </w:num>
  <w:num w:numId="8">
    <w:abstractNumId w:val="11"/>
  </w:num>
  <w:num w:numId="9">
    <w:abstractNumId w:val="12"/>
  </w:num>
  <w:num w:numId="10">
    <w:abstractNumId w:val="6"/>
  </w:num>
  <w:num w:numId="11">
    <w:abstractNumId w:val="22"/>
  </w:num>
  <w:num w:numId="12">
    <w:abstractNumId w:val="19"/>
  </w:num>
  <w:num w:numId="13">
    <w:abstractNumId w:val="0"/>
  </w:num>
  <w:num w:numId="14">
    <w:abstractNumId w:val="2"/>
  </w:num>
  <w:num w:numId="15">
    <w:abstractNumId w:val="10"/>
  </w:num>
  <w:num w:numId="16">
    <w:abstractNumId w:val="1"/>
  </w:num>
  <w:num w:numId="17">
    <w:abstractNumId w:val="5"/>
  </w:num>
  <w:num w:numId="18">
    <w:abstractNumId w:val="4"/>
  </w:num>
  <w:num w:numId="19">
    <w:abstractNumId w:val="28"/>
  </w:num>
  <w:num w:numId="20">
    <w:abstractNumId w:val="3"/>
  </w:num>
  <w:num w:numId="21">
    <w:abstractNumId w:val="8"/>
  </w:num>
  <w:num w:numId="22">
    <w:abstractNumId w:val="7"/>
  </w:num>
  <w:num w:numId="23">
    <w:abstractNumId w:val="9"/>
  </w:num>
  <w:num w:numId="24">
    <w:abstractNumId w:val="27"/>
  </w:num>
  <w:num w:numId="25">
    <w:abstractNumId w:val="21"/>
  </w:num>
  <w:num w:numId="26">
    <w:abstractNumId w:val="24"/>
  </w:num>
  <w:num w:numId="27">
    <w:abstractNumId w:val="18"/>
  </w:num>
  <w:num w:numId="28">
    <w:abstractNumId w:val="23"/>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82C"/>
    <w:rsid w:val="00000F4C"/>
    <w:rsid w:val="00003B6B"/>
    <w:rsid w:val="000143F6"/>
    <w:rsid w:val="000360A1"/>
    <w:rsid w:val="00037F0B"/>
    <w:rsid w:val="000558CE"/>
    <w:rsid w:val="00061FFE"/>
    <w:rsid w:val="00063B28"/>
    <w:rsid w:val="00095638"/>
    <w:rsid w:val="000D0B4B"/>
    <w:rsid w:val="000D354C"/>
    <w:rsid w:val="000D3948"/>
    <w:rsid w:val="000F2628"/>
    <w:rsid w:val="00100DA0"/>
    <w:rsid w:val="001260E9"/>
    <w:rsid w:val="0014782C"/>
    <w:rsid w:val="00153172"/>
    <w:rsid w:val="00155934"/>
    <w:rsid w:val="00171238"/>
    <w:rsid w:val="0018659D"/>
    <w:rsid w:val="0019454E"/>
    <w:rsid w:val="001A21D3"/>
    <w:rsid w:val="001A24A2"/>
    <w:rsid w:val="001A59A8"/>
    <w:rsid w:val="001C1E16"/>
    <w:rsid w:val="001D46FF"/>
    <w:rsid w:val="001D4AB3"/>
    <w:rsid w:val="001E0E80"/>
    <w:rsid w:val="001E4445"/>
    <w:rsid w:val="001E7384"/>
    <w:rsid w:val="001F06F3"/>
    <w:rsid w:val="0020450A"/>
    <w:rsid w:val="0021183E"/>
    <w:rsid w:val="00241533"/>
    <w:rsid w:val="0024299D"/>
    <w:rsid w:val="0025314B"/>
    <w:rsid w:val="00267E9D"/>
    <w:rsid w:val="00272CCD"/>
    <w:rsid w:val="0027423D"/>
    <w:rsid w:val="00276282"/>
    <w:rsid w:val="0028609A"/>
    <w:rsid w:val="0029263B"/>
    <w:rsid w:val="002A0752"/>
    <w:rsid w:val="002D55B3"/>
    <w:rsid w:val="002E545A"/>
    <w:rsid w:val="002F35E7"/>
    <w:rsid w:val="003054DA"/>
    <w:rsid w:val="00314B26"/>
    <w:rsid w:val="00335A84"/>
    <w:rsid w:val="00337D6B"/>
    <w:rsid w:val="00346712"/>
    <w:rsid w:val="003610C7"/>
    <w:rsid w:val="00362CB0"/>
    <w:rsid w:val="003646C2"/>
    <w:rsid w:val="003648D5"/>
    <w:rsid w:val="0037694E"/>
    <w:rsid w:val="0038200F"/>
    <w:rsid w:val="003958D4"/>
    <w:rsid w:val="003A7819"/>
    <w:rsid w:val="003C0980"/>
    <w:rsid w:val="003D7185"/>
    <w:rsid w:val="003E4DD3"/>
    <w:rsid w:val="003F671E"/>
    <w:rsid w:val="004058FF"/>
    <w:rsid w:val="00412872"/>
    <w:rsid w:val="00420512"/>
    <w:rsid w:val="00422956"/>
    <w:rsid w:val="00422A7E"/>
    <w:rsid w:val="00430DE7"/>
    <w:rsid w:val="0044196A"/>
    <w:rsid w:val="00455D6D"/>
    <w:rsid w:val="004568E5"/>
    <w:rsid w:val="00476E6E"/>
    <w:rsid w:val="004823D0"/>
    <w:rsid w:val="00482BAB"/>
    <w:rsid w:val="0048693D"/>
    <w:rsid w:val="00495EEE"/>
    <w:rsid w:val="004A2681"/>
    <w:rsid w:val="004C5FE7"/>
    <w:rsid w:val="004D185A"/>
    <w:rsid w:val="004E2C55"/>
    <w:rsid w:val="004E781B"/>
    <w:rsid w:val="00502668"/>
    <w:rsid w:val="00504A26"/>
    <w:rsid w:val="00504C61"/>
    <w:rsid w:val="00510270"/>
    <w:rsid w:val="00512727"/>
    <w:rsid w:val="00543559"/>
    <w:rsid w:val="00544DF1"/>
    <w:rsid w:val="0054767C"/>
    <w:rsid w:val="00550AEC"/>
    <w:rsid w:val="00552DF0"/>
    <w:rsid w:val="00553EF5"/>
    <w:rsid w:val="00574C01"/>
    <w:rsid w:val="00583ECF"/>
    <w:rsid w:val="00590254"/>
    <w:rsid w:val="0059241F"/>
    <w:rsid w:val="005943EC"/>
    <w:rsid w:val="005A463C"/>
    <w:rsid w:val="005A5FDC"/>
    <w:rsid w:val="005C478E"/>
    <w:rsid w:val="005D41FC"/>
    <w:rsid w:val="005F3C18"/>
    <w:rsid w:val="00615973"/>
    <w:rsid w:val="00631A19"/>
    <w:rsid w:val="00641724"/>
    <w:rsid w:val="006563A1"/>
    <w:rsid w:val="00686F11"/>
    <w:rsid w:val="006B44B0"/>
    <w:rsid w:val="006C0787"/>
    <w:rsid w:val="006D03F5"/>
    <w:rsid w:val="006D45B3"/>
    <w:rsid w:val="006F409E"/>
    <w:rsid w:val="00720DC9"/>
    <w:rsid w:val="00722BD4"/>
    <w:rsid w:val="00727090"/>
    <w:rsid w:val="00734AE0"/>
    <w:rsid w:val="007448A0"/>
    <w:rsid w:val="00746818"/>
    <w:rsid w:val="00773B76"/>
    <w:rsid w:val="00777635"/>
    <w:rsid w:val="00783414"/>
    <w:rsid w:val="0079214C"/>
    <w:rsid w:val="007B237D"/>
    <w:rsid w:val="007B55C4"/>
    <w:rsid w:val="007C5C88"/>
    <w:rsid w:val="00806168"/>
    <w:rsid w:val="00811528"/>
    <w:rsid w:val="00821F1D"/>
    <w:rsid w:val="00824E00"/>
    <w:rsid w:val="00827520"/>
    <w:rsid w:val="00862621"/>
    <w:rsid w:val="00862ACA"/>
    <w:rsid w:val="008C59D2"/>
    <w:rsid w:val="008E7788"/>
    <w:rsid w:val="008F1234"/>
    <w:rsid w:val="00914364"/>
    <w:rsid w:val="0091444F"/>
    <w:rsid w:val="00922E4C"/>
    <w:rsid w:val="00936387"/>
    <w:rsid w:val="00937ED9"/>
    <w:rsid w:val="00945710"/>
    <w:rsid w:val="00964600"/>
    <w:rsid w:val="0097373A"/>
    <w:rsid w:val="009754D8"/>
    <w:rsid w:val="009918AD"/>
    <w:rsid w:val="00996EED"/>
    <w:rsid w:val="009A477F"/>
    <w:rsid w:val="009D7908"/>
    <w:rsid w:val="009E6449"/>
    <w:rsid w:val="009E6A65"/>
    <w:rsid w:val="00A063BC"/>
    <w:rsid w:val="00A12D2D"/>
    <w:rsid w:val="00A22691"/>
    <w:rsid w:val="00A41481"/>
    <w:rsid w:val="00A47278"/>
    <w:rsid w:val="00A63881"/>
    <w:rsid w:val="00A64B7D"/>
    <w:rsid w:val="00A65452"/>
    <w:rsid w:val="00A65A53"/>
    <w:rsid w:val="00A9790E"/>
    <w:rsid w:val="00AA55AA"/>
    <w:rsid w:val="00AC298A"/>
    <w:rsid w:val="00AD66B5"/>
    <w:rsid w:val="00AE7FDA"/>
    <w:rsid w:val="00B06FAF"/>
    <w:rsid w:val="00B111A8"/>
    <w:rsid w:val="00B1788E"/>
    <w:rsid w:val="00B326B4"/>
    <w:rsid w:val="00B35576"/>
    <w:rsid w:val="00B358DF"/>
    <w:rsid w:val="00B804BB"/>
    <w:rsid w:val="00B848D7"/>
    <w:rsid w:val="00B90190"/>
    <w:rsid w:val="00BA722C"/>
    <w:rsid w:val="00BC18FE"/>
    <w:rsid w:val="00BD3582"/>
    <w:rsid w:val="00BD5C6A"/>
    <w:rsid w:val="00BE56AC"/>
    <w:rsid w:val="00C16AA1"/>
    <w:rsid w:val="00C50948"/>
    <w:rsid w:val="00C5587C"/>
    <w:rsid w:val="00C628AE"/>
    <w:rsid w:val="00C76DE8"/>
    <w:rsid w:val="00C779E2"/>
    <w:rsid w:val="00C84722"/>
    <w:rsid w:val="00CA36D0"/>
    <w:rsid w:val="00CA3B28"/>
    <w:rsid w:val="00CD0274"/>
    <w:rsid w:val="00CD398A"/>
    <w:rsid w:val="00CF1219"/>
    <w:rsid w:val="00D276FA"/>
    <w:rsid w:val="00D44573"/>
    <w:rsid w:val="00D4592E"/>
    <w:rsid w:val="00D47AD8"/>
    <w:rsid w:val="00D50230"/>
    <w:rsid w:val="00D73080"/>
    <w:rsid w:val="00D7636A"/>
    <w:rsid w:val="00D85776"/>
    <w:rsid w:val="00D949C7"/>
    <w:rsid w:val="00D977F7"/>
    <w:rsid w:val="00DA4E2F"/>
    <w:rsid w:val="00DB77D2"/>
    <w:rsid w:val="00DC1F03"/>
    <w:rsid w:val="00DD6C32"/>
    <w:rsid w:val="00DE3B3F"/>
    <w:rsid w:val="00DE62D4"/>
    <w:rsid w:val="00DF5B71"/>
    <w:rsid w:val="00E0455E"/>
    <w:rsid w:val="00E11D29"/>
    <w:rsid w:val="00E4549E"/>
    <w:rsid w:val="00E5189E"/>
    <w:rsid w:val="00E52BCF"/>
    <w:rsid w:val="00E53C4A"/>
    <w:rsid w:val="00E60086"/>
    <w:rsid w:val="00E67924"/>
    <w:rsid w:val="00EA3BD1"/>
    <w:rsid w:val="00EA698F"/>
    <w:rsid w:val="00EA6ABB"/>
    <w:rsid w:val="00EB3FCC"/>
    <w:rsid w:val="00EB51AC"/>
    <w:rsid w:val="00EC0D0B"/>
    <w:rsid w:val="00EC37F3"/>
    <w:rsid w:val="00ED407A"/>
    <w:rsid w:val="00EF7745"/>
    <w:rsid w:val="00F06B10"/>
    <w:rsid w:val="00F30B6F"/>
    <w:rsid w:val="00F37FF8"/>
    <w:rsid w:val="00F60311"/>
    <w:rsid w:val="00F76810"/>
    <w:rsid w:val="00F80ED7"/>
    <w:rsid w:val="00F83196"/>
    <w:rsid w:val="00F853D1"/>
    <w:rsid w:val="00F95355"/>
    <w:rsid w:val="00FD0556"/>
    <w:rsid w:val="00FD1D1B"/>
    <w:rsid w:val="00FE1F7A"/>
    <w:rsid w:val="00FF2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2DBD87"/>
  <w15:docId w15:val="{68E28C5A-A692-4CC2-9A27-B3550029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185A"/>
    <w:pPr>
      <w:keepNext/>
      <w:keepLines/>
      <w:spacing w:before="240" w:after="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20512"/>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824E00"/>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4C61"/>
    <w:rPr>
      <w:color w:val="0563C1" w:themeColor="hyperlink"/>
      <w:u w:val="single"/>
    </w:rPr>
  </w:style>
  <w:style w:type="character" w:styleId="FollowedHyperlink">
    <w:name w:val="FollowedHyperlink"/>
    <w:basedOn w:val="DefaultParagraphFont"/>
    <w:uiPriority w:val="99"/>
    <w:semiHidden/>
    <w:unhideWhenUsed/>
    <w:rsid w:val="00504C61"/>
    <w:rPr>
      <w:color w:val="954F72" w:themeColor="followedHyperlink"/>
      <w:u w:val="single"/>
    </w:rPr>
  </w:style>
  <w:style w:type="character" w:customStyle="1" w:styleId="Heading1Char">
    <w:name w:val="Heading 1 Char"/>
    <w:basedOn w:val="DefaultParagraphFont"/>
    <w:link w:val="Heading1"/>
    <w:uiPriority w:val="9"/>
    <w:rsid w:val="004D185A"/>
    <w:rPr>
      <w:rFonts w:eastAsiaTheme="majorEastAsia" w:cstheme="majorBidi"/>
      <w:b/>
      <w:color w:val="2E74B5" w:themeColor="accent1" w:themeShade="BF"/>
      <w:sz w:val="32"/>
      <w:szCs w:val="32"/>
    </w:rPr>
  </w:style>
  <w:style w:type="paragraph" w:styleId="ListParagraph">
    <w:name w:val="List Paragraph"/>
    <w:basedOn w:val="Normal"/>
    <w:uiPriority w:val="34"/>
    <w:qFormat/>
    <w:rsid w:val="00455D6D"/>
    <w:pPr>
      <w:ind w:left="720"/>
      <w:contextualSpacing/>
    </w:pPr>
  </w:style>
  <w:style w:type="character" w:customStyle="1" w:styleId="Heading2Char">
    <w:name w:val="Heading 2 Char"/>
    <w:basedOn w:val="DefaultParagraphFont"/>
    <w:link w:val="Heading2"/>
    <w:uiPriority w:val="9"/>
    <w:rsid w:val="00420512"/>
    <w:rPr>
      <w:rFonts w:eastAsiaTheme="majorEastAsia" w:cstheme="majorBidi"/>
      <w:color w:val="2E74B5" w:themeColor="accent1" w:themeShade="BF"/>
      <w:sz w:val="28"/>
      <w:szCs w:val="26"/>
    </w:rPr>
  </w:style>
  <w:style w:type="paragraph" w:styleId="TOCHeading">
    <w:name w:val="TOC Heading"/>
    <w:basedOn w:val="Heading1"/>
    <w:next w:val="Normal"/>
    <w:uiPriority w:val="39"/>
    <w:unhideWhenUsed/>
    <w:qFormat/>
    <w:rsid w:val="00DB77D2"/>
    <w:pPr>
      <w:outlineLvl w:val="9"/>
    </w:pPr>
    <w:rPr>
      <w:rFonts w:asciiTheme="majorHAnsi" w:hAnsiTheme="majorHAnsi"/>
      <w:b w:val="0"/>
    </w:rPr>
  </w:style>
  <w:style w:type="paragraph" w:styleId="TOC1">
    <w:name w:val="toc 1"/>
    <w:basedOn w:val="Normal"/>
    <w:next w:val="Normal"/>
    <w:autoRedefine/>
    <w:uiPriority w:val="39"/>
    <w:unhideWhenUsed/>
    <w:rsid w:val="00DB77D2"/>
    <w:pPr>
      <w:spacing w:after="100"/>
    </w:pPr>
  </w:style>
  <w:style w:type="paragraph" w:styleId="TOC2">
    <w:name w:val="toc 2"/>
    <w:basedOn w:val="Normal"/>
    <w:next w:val="Normal"/>
    <w:autoRedefine/>
    <w:uiPriority w:val="39"/>
    <w:unhideWhenUsed/>
    <w:rsid w:val="00DB77D2"/>
    <w:pPr>
      <w:spacing w:after="100"/>
      <w:ind w:left="220"/>
    </w:pPr>
  </w:style>
  <w:style w:type="paragraph" w:styleId="FootnoteText">
    <w:name w:val="footnote text"/>
    <w:basedOn w:val="Normal"/>
    <w:link w:val="FootnoteTextChar"/>
    <w:uiPriority w:val="99"/>
    <w:semiHidden/>
    <w:unhideWhenUsed/>
    <w:rsid w:val="007C5C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5C88"/>
    <w:rPr>
      <w:sz w:val="20"/>
      <w:szCs w:val="20"/>
    </w:rPr>
  </w:style>
  <w:style w:type="character" w:styleId="FootnoteReference">
    <w:name w:val="footnote reference"/>
    <w:basedOn w:val="DefaultParagraphFont"/>
    <w:uiPriority w:val="99"/>
    <w:semiHidden/>
    <w:unhideWhenUsed/>
    <w:rsid w:val="007C5C88"/>
    <w:rPr>
      <w:vertAlign w:val="superscript"/>
    </w:rPr>
  </w:style>
  <w:style w:type="table" w:styleId="TableGrid">
    <w:name w:val="Table Grid"/>
    <w:basedOn w:val="TableNormal"/>
    <w:uiPriority w:val="39"/>
    <w:rsid w:val="000956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24E00"/>
    <w:rPr>
      <w:rFonts w:asciiTheme="majorHAnsi" w:eastAsiaTheme="majorEastAsia" w:hAnsiTheme="majorHAnsi" w:cstheme="majorBidi"/>
      <w:b/>
      <w:color w:val="1F4D78" w:themeColor="accent1" w:themeShade="7F"/>
      <w:sz w:val="24"/>
      <w:szCs w:val="24"/>
    </w:rPr>
  </w:style>
  <w:style w:type="paragraph" w:styleId="TOC3">
    <w:name w:val="toc 3"/>
    <w:basedOn w:val="Normal"/>
    <w:next w:val="Normal"/>
    <w:autoRedefine/>
    <w:uiPriority w:val="39"/>
    <w:unhideWhenUsed/>
    <w:rsid w:val="00824E00"/>
    <w:pPr>
      <w:spacing w:after="100"/>
      <w:ind w:left="440"/>
    </w:pPr>
  </w:style>
  <w:style w:type="paragraph" w:styleId="Header">
    <w:name w:val="header"/>
    <w:basedOn w:val="Normal"/>
    <w:link w:val="HeaderChar"/>
    <w:uiPriority w:val="99"/>
    <w:unhideWhenUsed/>
    <w:rsid w:val="004E7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81B"/>
  </w:style>
  <w:style w:type="paragraph" w:styleId="Footer">
    <w:name w:val="footer"/>
    <w:basedOn w:val="Normal"/>
    <w:link w:val="FooterChar"/>
    <w:uiPriority w:val="99"/>
    <w:unhideWhenUsed/>
    <w:rsid w:val="004E7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81B"/>
  </w:style>
  <w:style w:type="paragraph" w:styleId="BalloonText">
    <w:name w:val="Balloon Text"/>
    <w:basedOn w:val="Normal"/>
    <w:link w:val="BalloonTextChar"/>
    <w:uiPriority w:val="99"/>
    <w:semiHidden/>
    <w:unhideWhenUsed/>
    <w:rsid w:val="00CA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6D0"/>
    <w:rPr>
      <w:rFonts w:ascii="Tahoma" w:hAnsi="Tahoma" w:cs="Tahoma"/>
      <w:sz w:val="16"/>
      <w:szCs w:val="16"/>
    </w:rPr>
  </w:style>
  <w:style w:type="paragraph" w:styleId="NoSpacing">
    <w:name w:val="No Spacing"/>
    <w:uiPriority w:val="1"/>
    <w:qFormat/>
    <w:rsid w:val="00BD358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001618">
      <w:bodyDiv w:val="1"/>
      <w:marLeft w:val="0"/>
      <w:marRight w:val="0"/>
      <w:marTop w:val="0"/>
      <w:marBottom w:val="0"/>
      <w:divBdr>
        <w:top w:val="none" w:sz="0" w:space="0" w:color="auto"/>
        <w:left w:val="none" w:sz="0" w:space="0" w:color="auto"/>
        <w:bottom w:val="none" w:sz="0" w:space="0" w:color="auto"/>
        <w:right w:val="none" w:sz="0" w:space="0" w:color="auto"/>
      </w:divBdr>
      <w:divsChild>
        <w:div w:id="1151142129">
          <w:marLeft w:val="0"/>
          <w:marRight w:val="0"/>
          <w:marTop w:val="0"/>
          <w:marBottom w:val="0"/>
          <w:divBdr>
            <w:top w:val="none" w:sz="0" w:space="0" w:color="auto"/>
            <w:left w:val="none" w:sz="0" w:space="0" w:color="auto"/>
            <w:bottom w:val="none" w:sz="0" w:space="0" w:color="auto"/>
            <w:right w:val="none" w:sz="0" w:space="0" w:color="auto"/>
          </w:divBdr>
        </w:div>
        <w:div w:id="500971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ableau.com" TargetMode="External"/><Relationship Id="rId18" Type="http://schemas.openxmlformats.org/officeDocument/2006/relationships/image" Target="media/image2.png"/><Relationship Id="rId26" Type="http://schemas.openxmlformats.org/officeDocument/2006/relationships/hyperlink" Target="mailto:bob@subdomain.someotherdomain.com" TargetMode="External"/><Relationship Id="rId39" Type="http://schemas.openxmlformats.org/officeDocument/2006/relationships/hyperlink" Target="http://docs.python-requests.org/en/latest/user/install/" TargetMode="External"/><Relationship Id="rId21" Type="http://schemas.openxmlformats.org/officeDocument/2006/relationships/image" Target="media/image5.png"/><Relationship Id="rId34" Type="http://schemas.openxmlformats.org/officeDocument/2006/relationships/hyperlink" Target="https://www.python.org/ftp/python/2.7.9/python-2.7.9.msi" TargetMode="External"/><Relationship Id="rId42" Type="http://schemas.openxmlformats.org/officeDocument/2006/relationships/hyperlink" Target="https://pypi.python.org/pypi/twilio"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codebeautify.org/yaml-validator"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onlinehelp.tableau.com/current/server/en-us/adminview_postgres_access.htm" TargetMode="External"/><Relationship Id="rId29" Type="http://schemas.openxmlformats.org/officeDocument/2006/relationships/hyperlink" Target="mailto:icanhazallyourdata@ao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nlinehelp.tableau.com/current/server/en-us/trusted_auth_trustIP.htm" TargetMode="Externa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hyperlink" Target="http://www.stickpeople.com/projects/python/win-psycopg/" TargetMode="External"/><Relationship Id="rId40" Type="http://schemas.openxmlformats.org/officeDocument/2006/relationships/hyperlink" Target="https://github.com/requests/requests-ntlm/"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yperlink" Target="http://onlinehelp.tableau.com/current/server/en-us/trusted_auth_trustIP.htm"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onlinehelp.tableau.com/current/server/en-us/trusted_auth.htm" TargetMode="External"/><Relationship Id="rId23" Type="http://schemas.openxmlformats.org/officeDocument/2006/relationships/image" Target="media/image7.png"/><Relationship Id="rId28" Type="http://schemas.openxmlformats.org/officeDocument/2006/relationships/hyperlink" Target="mailto:jerry@someotherdomain.com" TargetMode="External"/><Relationship Id="rId36" Type="http://schemas.openxmlformats.org/officeDocument/2006/relationships/hyperlink" Target="http://pyyaml.org/download/pyyaml/PyYAML-3.11.win32-py2.7.exe" TargetMode="External"/><Relationship Id="rId49" Type="http://schemas.openxmlformats.org/officeDocument/2006/relationships/image" Target="media/image16.png"/><Relationship Id="rId57" Type="http://schemas.openxmlformats.org/officeDocument/2006/relationships/hyperlink" Target="http://[your" TargetMode="External"/><Relationship Id="rId61" Type="http://schemas.openxmlformats.org/officeDocument/2006/relationships/hyperlink" Target="https://community.tableau.com/vizalerts" TargetMode="External"/><Relationship Id="rId10" Type="http://schemas.openxmlformats.org/officeDocument/2006/relationships/hyperlink" Target="http://onlinehelp.tableau.com/current/server/en-us/subscribe.htm"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mailto:xxxxxxxxxx@txt.att.net" TargetMode="External"/><Relationship Id="rId52" Type="http://schemas.openxmlformats.org/officeDocument/2006/relationships/image" Target="media/image19.png"/><Relationship Id="rId60" Type="http://schemas.openxmlformats.org/officeDocument/2006/relationships/hyperlink" Target="http://onlinehelp.tableau.com/current/server/en-us/trusted_auth_trouble_1return.ht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onlinehelp.tableau.com/current/server/en-us/adminview_postgres_access.htm" TargetMode="External"/><Relationship Id="rId14" Type="http://schemas.openxmlformats.org/officeDocument/2006/relationships/hyperlink" Target="http://www.tableau.com/support/drivers" TargetMode="External"/><Relationship Id="rId22" Type="http://schemas.openxmlformats.org/officeDocument/2006/relationships/image" Target="media/image6.png"/><Relationship Id="rId27" Type="http://schemas.openxmlformats.org/officeDocument/2006/relationships/hyperlink" Target="mailto:myfriendlyAOLuser@aol.com" TargetMode="External"/><Relationship Id="rId30" Type="http://schemas.openxmlformats.org/officeDocument/2006/relationships/hyperlink" Target="http://www.regular-expressions.info" TargetMode="External"/><Relationship Id="rId35" Type="http://schemas.openxmlformats.org/officeDocument/2006/relationships/hyperlink" Target="http://pyyaml.org/" TargetMode="External"/><Relationship Id="rId43" Type="http://schemas.openxmlformats.org/officeDocument/2006/relationships/hyperlink" Target="https://pypi.python.org/pypi/phonenumberslite" TargetMode="External"/><Relationship Id="rId48" Type="http://schemas.openxmlformats.org/officeDocument/2006/relationships/image" Target="media/image15.png"/><Relationship Id="rId56" Type="http://schemas.openxmlformats.org/officeDocument/2006/relationships/hyperlink" Target="http://regexr.com/"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yperlink" Target="https://github.com/tableau/VizAlerts"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kb.tableau.com/articles/knowledgebase/desktop-and-server-compatibility" TargetMode="External"/><Relationship Id="rId17" Type="http://schemas.openxmlformats.org/officeDocument/2006/relationships/image" Target="media/image1.png"/><Relationship Id="rId25" Type="http://schemas.openxmlformats.org/officeDocument/2006/relationships/hyperlink" Target="mailto:jane@mydomain.com" TargetMode="External"/><Relationship Id="rId33" Type="http://schemas.openxmlformats.org/officeDocument/2006/relationships/image" Target="media/image11.png"/><Relationship Id="rId38" Type="http://schemas.openxmlformats.org/officeDocument/2006/relationships/hyperlink" Target="http://www.stickpeople.com/projects/python/win-psycopg/2.6.0/psycopg2-2.6.0.win32-py2.7-pg9.4.1-release.exe" TargetMode="External"/><Relationship Id="rId46" Type="http://schemas.openxmlformats.org/officeDocument/2006/relationships/image" Target="media/image13.png"/><Relationship Id="rId59" Type="http://schemas.openxmlformats.org/officeDocument/2006/relationships/hyperlink" Target="http://kb.tableau.com/articles/knowledgebase/testing-trusted-authentication" TargetMode="External"/><Relationship Id="rId67" Type="http://schemas.openxmlformats.org/officeDocument/2006/relationships/header" Target="header3.xml"/><Relationship Id="rId20" Type="http://schemas.openxmlformats.org/officeDocument/2006/relationships/image" Target="media/image4.png"/><Relationship Id="rId41" Type="http://schemas.openxmlformats.org/officeDocument/2006/relationships/hyperlink" Target="https://github.com/mstamy2/PyPDF2" TargetMode="External"/><Relationship Id="rId54" Type="http://schemas.openxmlformats.org/officeDocument/2006/relationships/hyperlink" Target="http://onlinehelp.tableau.com/current/server/en-us/ssl_config.htm" TargetMode="External"/><Relationship Id="rId62" Type="http://schemas.openxmlformats.org/officeDocument/2006/relationships/hyperlink" Target="https://github.com/tableau/VizAlerts"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40AFA-C60C-4B90-BD80-9B4F5579F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27</Pages>
  <Words>6562</Words>
  <Characters>37407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43882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Coles</dc:creator>
  <cp:lastModifiedBy>Matthew Coles</cp:lastModifiedBy>
  <cp:revision>55</cp:revision>
  <dcterms:created xsi:type="dcterms:W3CDTF">2016-04-05T21:35:00Z</dcterms:created>
  <dcterms:modified xsi:type="dcterms:W3CDTF">2017-02-09T15:25:00Z</dcterms:modified>
</cp:coreProperties>
</file>