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045D8" w14:textId="77777777" w:rsidR="00BE749A" w:rsidRDefault="00BE749A" w:rsidP="0040188B">
      <w:pPr>
        <w:pStyle w:val="Heading1"/>
      </w:pPr>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r>
        <w:rPr>
          <w:rFonts w:ascii="Times New Roman" w:hAnsi="Times New Roman" w:cs="Times New Roman"/>
          <w:b/>
          <w:color w:val="auto"/>
          <w:sz w:val="72"/>
          <w:szCs w:val="72"/>
        </w:rPr>
        <w:t>VizAlerts: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04A8C43D" w14:textId="77777777" w:rsidR="00226070" w:rsidRDefault="00BE749A">
          <w:pPr>
            <w:pStyle w:val="TOC1"/>
            <w:tabs>
              <w:tab w:val="right" w:leader="dot" w:pos="9350"/>
            </w:tabs>
            <w:rPr>
              <w:rFonts w:eastAsiaTheme="minorEastAsia" w:cstheme="minorBidi"/>
              <w:b w:val="0"/>
              <w:noProof/>
              <w:color w:val="auto"/>
              <w:lang w:eastAsia="ja-JP"/>
            </w:rPr>
          </w:pPr>
          <w:r>
            <w:rPr>
              <w:b w:val="0"/>
            </w:rPr>
            <w:fldChar w:fldCharType="begin"/>
          </w:r>
          <w:r>
            <w:instrText xml:space="preserve"> TOC \o "1-3" \h \z \u </w:instrText>
          </w:r>
          <w:r>
            <w:rPr>
              <w:b w:val="0"/>
            </w:rPr>
            <w:fldChar w:fldCharType="separate"/>
          </w:r>
          <w:r w:rsidR="00226070">
            <w:rPr>
              <w:noProof/>
            </w:rPr>
            <w:t>What is VizAlerts?</w:t>
          </w:r>
          <w:r w:rsidR="00226070">
            <w:rPr>
              <w:noProof/>
            </w:rPr>
            <w:tab/>
          </w:r>
          <w:r w:rsidR="00226070">
            <w:rPr>
              <w:noProof/>
            </w:rPr>
            <w:fldChar w:fldCharType="begin"/>
          </w:r>
          <w:r w:rsidR="00226070">
            <w:rPr>
              <w:noProof/>
            </w:rPr>
            <w:instrText xml:space="preserve"> PAGEREF _Toc339900899 \h </w:instrText>
          </w:r>
          <w:r w:rsidR="00226070">
            <w:rPr>
              <w:noProof/>
            </w:rPr>
          </w:r>
          <w:r w:rsidR="00226070">
            <w:rPr>
              <w:noProof/>
            </w:rPr>
            <w:fldChar w:fldCharType="separate"/>
          </w:r>
          <w:r w:rsidR="00226070">
            <w:rPr>
              <w:noProof/>
            </w:rPr>
            <w:t>4</w:t>
          </w:r>
          <w:r w:rsidR="00226070">
            <w:rPr>
              <w:noProof/>
            </w:rPr>
            <w:fldChar w:fldCharType="end"/>
          </w:r>
        </w:p>
        <w:p w14:paraId="597CFEBF"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What can VizAlerts do?</w:t>
          </w:r>
          <w:r>
            <w:rPr>
              <w:noProof/>
            </w:rPr>
            <w:tab/>
          </w:r>
          <w:r>
            <w:rPr>
              <w:noProof/>
            </w:rPr>
            <w:fldChar w:fldCharType="begin"/>
          </w:r>
          <w:r>
            <w:rPr>
              <w:noProof/>
            </w:rPr>
            <w:instrText xml:space="preserve"> PAGEREF _Toc339900900 \h </w:instrText>
          </w:r>
          <w:r>
            <w:rPr>
              <w:noProof/>
            </w:rPr>
          </w:r>
          <w:r>
            <w:rPr>
              <w:noProof/>
            </w:rPr>
            <w:fldChar w:fldCharType="separate"/>
          </w:r>
          <w:r>
            <w:rPr>
              <w:noProof/>
            </w:rPr>
            <w:t>4</w:t>
          </w:r>
          <w:r>
            <w:rPr>
              <w:noProof/>
            </w:rPr>
            <w:fldChar w:fldCharType="end"/>
          </w:r>
        </w:p>
        <w:p w14:paraId="2B45D422" w14:textId="77777777" w:rsidR="00226070" w:rsidRDefault="00226070">
          <w:pPr>
            <w:pStyle w:val="TOC1"/>
            <w:tabs>
              <w:tab w:val="right" w:leader="dot" w:pos="9350"/>
            </w:tabs>
            <w:rPr>
              <w:rFonts w:eastAsiaTheme="minorEastAsia" w:cstheme="minorBidi"/>
              <w:b w:val="0"/>
              <w:noProof/>
              <w:color w:val="auto"/>
              <w:lang w:eastAsia="ja-JP"/>
            </w:rPr>
          </w:pPr>
          <w:r>
            <w:rPr>
              <w:noProof/>
            </w:rPr>
            <w:t>Changes in VizAlerts 2.0</w:t>
          </w:r>
          <w:r>
            <w:rPr>
              <w:noProof/>
            </w:rPr>
            <w:tab/>
          </w:r>
          <w:r>
            <w:rPr>
              <w:noProof/>
            </w:rPr>
            <w:fldChar w:fldCharType="begin"/>
          </w:r>
          <w:r>
            <w:rPr>
              <w:noProof/>
            </w:rPr>
            <w:instrText xml:space="preserve"> PAGEREF _Toc339900901 \h </w:instrText>
          </w:r>
          <w:r>
            <w:rPr>
              <w:noProof/>
            </w:rPr>
          </w:r>
          <w:r>
            <w:rPr>
              <w:noProof/>
            </w:rPr>
            <w:fldChar w:fldCharType="separate"/>
          </w:r>
          <w:r>
            <w:rPr>
              <w:noProof/>
            </w:rPr>
            <w:t>4</w:t>
          </w:r>
          <w:r>
            <w:rPr>
              <w:noProof/>
            </w:rPr>
            <w:fldChar w:fldCharType="end"/>
          </w:r>
        </w:p>
        <w:p w14:paraId="30E7E1A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Improved Administration</w:t>
          </w:r>
          <w:r>
            <w:rPr>
              <w:noProof/>
            </w:rPr>
            <w:tab/>
          </w:r>
          <w:r>
            <w:rPr>
              <w:noProof/>
            </w:rPr>
            <w:fldChar w:fldCharType="begin"/>
          </w:r>
          <w:r>
            <w:rPr>
              <w:noProof/>
            </w:rPr>
            <w:instrText xml:space="preserve"> PAGEREF _Toc339900902 \h </w:instrText>
          </w:r>
          <w:r>
            <w:rPr>
              <w:noProof/>
            </w:rPr>
          </w:r>
          <w:r>
            <w:rPr>
              <w:noProof/>
            </w:rPr>
            <w:fldChar w:fldCharType="separate"/>
          </w:r>
          <w:r>
            <w:rPr>
              <w:noProof/>
            </w:rPr>
            <w:t>4</w:t>
          </w:r>
          <w:r>
            <w:rPr>
              <w:noProof/>
            </w:rPr>
            <w:fldChar w:fldCharType="end"/>
          </w:r>
        </w:p>
        <w:p w14:paraId="4AC8EAE8"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Easier Advanced Alert Configuration</w:t>
          </w:r>
          <w:r>
            <w:rPr>
              <w:noProof/>
            </w:rPr>
            <w:tab/>
          </w:r>
          <w:r>
            <w:rPr>
              <w:noProof/>
            </w:rPr>
            <w:fldChar w:fldCharType="begin"/>
          </w:r>
          <w:r>
            <w:rPr>
              <w:noProof/>
            </w:rPr>
            <w:instrText xml:space="preserve"> PAGEREF _Toc339900903 \h </w:instrText>
          </w:r>
          <w:r>
            <w:rPr>
              <w:noProof/>
            </w:rPr>
          </w:r>
          <w:r>
            <w:rPr>
              <w:noProof/>
            </w:rPr>
            <w:fldChar w:fldCharType="separate"/>
          </w:r>
          <w:r>
            <w:rPr>
              <w:noProof/>
            </w:rPr>
            <w:t>5</w:t>
          </w:r>
          <w:r>
            <w:rPr>
              <w:noProof/>
            </w:rPr>
            <w:fldChar w:fldCharType="end"/>
          </w:r>
        </w:p>
        <w:p w14:paraId="18E8B04F"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Faster</w:t>
          </w:r>
          <w:r>
            <w:rPr>
              <w:noProof/>
            </w:rPr>
            <w:tab/>
          </w:r>
          <w:r>
            <w:rPr>
              <w:noProof/>
            </w:rPr>
            <w:fldChar w:fldCharType="begin"/>
          </w:r>
          <w:r>
            <w:rPr>
              <w:noProof/>
            </w:rPr>
            <w:instrText xml:space="preserve"> PAGEREF _Toc339900904 \h </w:instrText>
          </w:r>
          <w:r>
            <w:rPr>
              <w:noProof/>
            </w:rPr>
          </w:r>
          <w:r>
            <w:rPr>
              <w:noProof/>
            </w:rPr>
            <w:fldChar w:fldCharType="separate"/>
          </w:r>
          <w:r>
            <w:rPr>
              <w:noProof/>
            </w:rPr>
            <w:t>5</w:t>
          </w:r>
          <w:r>
            <w:rPr>
              <w:noProof/>
            </w:rPr>
            <w:fldChar w:fldCharType="end"/>
          </w:r>
        </w:p>
        <w:p w14:paraId="31C07B00"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SMS support</w:t>
          </w:r>
          <w:r>
            <w:rPr>
              <w:noProof/>
            </w:rPr>
            <w:tab/>
          </w:r>
          <w:r>
            <w:rPr>
              <w:noProof/>
            </w:rPr>
            <w:fldChar w:fldCharType="begin"/>
          </w:r>
          <w:r>
            <w:rPr>
              <w:noProof/>
            </w:rPr>
            <w:instrText xml:space="preserve"> PAGEREF _Toc339900905 \h </w:instrText>
          </w:r>
          <w:r>
            <w:rPr>
              <w:noProof/>
            </w:rPr>
          </w:r>
          <w:r>
            <w:rPr>
              <w:noProof/>
            </w:rPr>
            <w:fldChar w:fldCharType="separate"/>
          </w:r>
          <w:r>
            <w:rPr>
              <w:noProof/>
            </w:rPr>
            <w:t>5</w:t>
          </w:r>
          <w:r>
            <w:rPr>
              <w:noProof/>
            </w:rPr>
            <w:fldChar w:fldCharType="end"/>
          </w:r>
        </w:p>
        <w:p w14:paraId="403B8099" w14:textId="77777777" w:rsidR="00226070" w:rsidRDefault="00226070">
          <w:pPr>
            <w:pStyle w:val="TOC1"/>
            <w:tabs>
              <w:tab w:val="right" w:leader="dot" w:pos="9350"/>
            </w:tabs>
            <w:rPr>
              <w:rFonts w:eastAsiaTheme="minorEastAsia" w:cstheme="minorBidi"/>
              <w:b w:val="0"/>
              <w:noProof/>
              <w:color w:val="auto"/>
              <w:lang w:eastAsia="ja-JP"/>
            </w:rPr>
          </w:pPr>
          <w:r>
            <w:rPr>
              <w:noProof/>
            </w:rPr>
            <w:t>Upgrading from VizAlerts 1.x</w:t>
          </w:r>
          <w:r>
            <w:rPr>
              <w:noProof/>
            </w:rPr>
            <w:tab/>
          </w:r>
          <w:r>
            <w:rPr>
              <w:noProof/>
            </w:rPr>
            <w:fldChar w:fldCharType="begin"/>
          </w:r>
          <w:r>
            <w:rPr>
              <w:noProof/>
            </w:rPr>
            <w:instrText xml:space="preserve"> PAGEREF _Toc339900906 \h </w:instrText>
          </w:r>
          <w:r>
            <w:rPr>
              <w:noProof/>
            </w:rPr>
          </w:r>
          <w:r>
            <w:rPr>
              <w:noProof/>
            </w:rPr>
            <w:fldChar w:fldCharType="separate"/>
          </w:r>
          <w:r>
            <w:rPr>
              <w:noProof/>
            </w:rPr>
            <w:t>5</w:t>
          </w:r>
          <w:r>
            <w:rPr>
              <w:noProof/>
            </w:rPr>
            <w:fldChar w:fldCharType="end"/>
          </w:r>
        </w:p>
        <w:p w14:paraId="45C14001" w14:textId="77777777" w:rsidR="00226070" w:rsidRDefault="00226070">
          <w:pPr>
            <w:pStyle w:val="TOC1"/>
            <w:tabs>
              <w:tab w:val="right" w:leader="dot" w:pos="9350"/>
            </w:tabs>
            <w:rPr>
              <w:rFonts w:eastAsiaTheme="minorEastAsia" w:cstheme="minorBidi"/>
              <w:b w:val="0"/>
              <w:noProof/>
              <w:color w:val="auto"/>
              <w:lang w:eastAsia="ja-JP"/>
            </w:rPr>
          </w:pPr>
          <w:r>
            <w:rPr>
              <w:noProof/>
            </w:rPr>
            <w:t>How do I use VizAlerts?</w:t>
          </w:r>
          <w:r>
            <w:rPr>
              <w:noProof/>
            </w:rPr>
            <w:tab/>
          </w:r>
          <w:r>
            <w:rPr>
              <w:noProof/>
            </w:rPr>
            <w:fldChar w:fldCharType="begin"/>
          </w:r>
          <w:r>
            <w:rPr>
              <w:noProof/>
            </w:rPr>
            <w:instrText xml:space="preserve"> PAGEREF _Toc339900907 \h </w:instrText>
          </w:r>
          <w:r>
            <w:rPr>
              <w:noProof/>
            </w:rPr>
          </w:r>
          <w:r>
            <w:rPr>
              <w:noProof/>
            </w:rPr>
            <w:fldChar w:fldCharType="separate"/>
          </w:r>
          <w:r>
            <w:rPr>
              <w:noProof/>
            </w:rPr>
            <w:t>5</w:t>
          </w:r>
          <w:r>
            <w:rPr>
              <w:noProof/>
            </w:rPr>
            <w:fldChar w:fldCharType="end"/>
          </w:r>
        </w:p>
        <w:p w14:paraId="21C138B6" w14:textId="77777777" w:rsidR="00226070" w:rsidRDefault="00226070">
          <w:pPr>
            <w:pStyle w:val="TOC1"/>
            <w:tabs>
              <w:tab w:val="right" w:leader="dot" w:pos="9350"/>
            </w:tabs>
            <w:rPr>
              <w:rFonts w:eastAsiaTheme="minorEastAsia" w:cstheme="minorBidi"/>
              <w:b w:val="0"/>
              <w:noProof/>
              <w:color w:val="auto"/>
              <w:lang w:eastAsia="ja-JP"/>
            </w:rPr>
          </w:pPr>
          <w:r>
            <w:rPr>
              <w:noProof/>
            </w:rPr>
            <w:t>Simple Alerts</w:t>
          </w:r>
          <w:r>
            <w:rPr>
              <w:noProof/>
            </w:rPr>
            <w:tab/>
          </w:r>
          <w:r>
            <w:rPr>
              <w:noProof/>
            </w:rPr>
            <w:fldChar w:fldCharType="begin"/>
          </w:r>
          <w:r>
            <w:rPr>
              <w:noProof/>
            </w:rPr>
            <w:instrText xml:space="preserve"> PAGEREF _Toc339900908 \h </w:instrText>
          </w:r>
          <w:r>
            <w:rPr>
              <w:noProof/>
            </w:rPr>
          </w:r>
          <w:r>
            <w:rPr>
              <w:noProof/>
            </w:rPr>
            <w:fldChar w:fldCharType="separate"/>
          </w:r>
          <w:r>
            <w:rPr>
              <w:noProof/>
            </w:rPr>
            <w:t>7</w:t>
          </w:r>
          <w:r>
            <w:rPr>
              <w:noProof/>
            </w:rPr>
            <w:fldChar w:fldCharType="end"/>
          </w:r>
        </w:p>
        <w:p w14:paraId="0CA96980" w14:textId="77777777" w:rsidR="00226070" w:rsidRDefault="00226070">
          <w:pPr>
            <w:pStyle w:val="TOC1"/>
            <w:tabs>
              <w:tab w:val="right" w:leader="dot" w:pos="9350"/>
            </w:tabs>
            <w:rPr>
              <w:rFonts w:eastAsiaTheme="minorEastAsia" w:cstheme="minorBidi"/>
              <w:b w:val="0"/>
              <w:noProof/>
              <w:color w:val="auto"/>
              <w:lang w:eastAsia="ja-JP"/>
            </w:rPr>
          </w:pPr>
          <w:r>
            <w:rPr>
              <w:noProof/>
            </w:rPr>
            <w:t>Advanced Alerts</w:t>
          </w:r>
          <w:r>
            <w:rPr>
              <w:noProof/>
            </w:rPr>
            <w:tab/>
          </w:r>
          <w:r>
            <w:rPr>
              <w:noProof/>
            </w:rPr>
            <w:fldChar w:fldCharType="begin"/>
          </w:r>
          <w:r>
            <w:rPr>
              <w:noProof/>
            </w:rPr>
            <w:instrText xml:space="preserve"> PAGEREF _Toc339900909 \h </w:instrText>
          </w:r>
          <w:r>
            <w:rPr>
              <w:noProof/>
            </w:rPr>
          </w:r>
          <w:r>
            <w:rPr>
              <w:noProof/>
            </w:rPr>
            <w:fldChar w:fldCharType="separate"/>
          </w:r>
          <w:r>
            <w:rPr>
              <w:noProof/>
            </w:rPr>
            <w:t>8</w:t>
          </w:r>
          <w:r>
            <w:rPr>
              <w:noProof/>
            </w:rPr>
            <w:fldChar w:fldCharType="end"/>
          </w:r>
        </w:p>
        <w:p w14:paraId="5A40FCA2"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Changes in VizAlerts 2</w:t>
          </w:r>
          <w:r>
            <w:rPr>
              <w:noProof/>
            </w:rPr>
            <w:tab/>
          </w:r>
          <w:r>
            <w:rPr>
              <w:noProof/>
            </w:rPr>
            <w:fldChar w:fldCharType="begin"/>
          </w:r>
          <w:r>
            <w:rPr>
              <w:noProof/>
            </w:rPr>
            <w:instrText xml:space="preserve"> PAGEREF _Toc339900910 \h </w:instrText>
          </w:r>
          <w:r>
            <w:rPr>
              <w:noProof/>
            </w:rPr>
          </w:r>
          <w:r>
            <w:rPr>
              <w:noProof/>
            </w:rPr>
            <w:fldChar w:fldCharType="separate"/>
          </w:r>
          <w:r>
            <w:rPr>
              <w:noProof/>
            </w:rPr>
            <w:t>8</w:t>
          </w:r>
          <w:r>
            <w:rPr>
              <w:noProof/>
            </w:rPr>
            <w:fldChar w:fldCharType="end"/>
          </w:r>
        </w:p>
        <w:p w14:paraId="0A28C858"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Advanced Alert Fields</w:t>
          </w:r>
          <w:r>
            <w:rPr>
              <w:noProof/>
            </w:rPr>
            <w:tab/>
          </w:r>
          <w:r>
            <w:rPr>
              <w:noProof/>
            </w:rPr>
            <w:fldChar w:fldCharType="begin"/>
          </w:r>
          <w:r>
            <w:rPr>
              <w:noProof/>
            </w:rPr>
            <w:instrText xml:space="preserve"> PAGEREF _Toc339900911 \h </w:instrText>
          </w:r>
          <w:r>
            <w:rPr>
              <w:noProof/>
            </w:rPr>
          </w:r>
          <w:r>
            <w:rPr>
              <w:noProof/>
            </w:rPr>
            <w:fldChar w:fldCharType="separate"/>
          </w:r>
          <w:r>
            <w:rPr>
              <w:noProof/>
            </w:rPr>
            <w:t>8</w:t>
          </w:r>
          <w:r>
            <w:rPr>
              <w:noProof/>
            </w:rPr>
            <w:fldChar w:fldCharType="end"/>
          </w:r>
        </w:p>
        <w:p w14:paraId="599A8440"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Field Names Are Customizable</w:t>
          </w:r>
          <w:r>
            <w:rPr>
              <w:noProof/>
            </w:rPr>
            <w:tab/>
          </w:r>
          <w:r>
            <w:rPr>
              <w:noProof/>
            </w:rPr>
            <w:fldChar w:fldCharType="begin"/>
          </w:r>
          <w:r>
            <w:rPr>
              <w:noProof/>
            </w:rPr>
            <w:instrText xml:space="preserve"> PAGEREF _Toc339900912 \h </w:instrText>
          </w:r>
          <w:r>
            <w:rPr>
              <w:noProof/>
            </w:rPr>
          </w:r>
          <w:r>
            <w:rPr>
              <w:noProof/>
            </w:rPr>
            <w:fldChar w:fldCharType="separate"/>
          </w:r>
          <w:r>
            <w:rPr>
              <w:noProof/>
            </w:rPr>
            <w:t>10</w:t>
          </w:r>
          <w:r>
            <w:rPr>
              <w:noProof/>
            </w:rPr>
            <w:fldChar w:fldCharType="end"/>
          </w:r>
        </w:p>
        <w:p w14:paraId="17D07281"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Important Info About Advanced Alerts</w:t>
          </w:r>
          <w:r>
            <w:rPr>
              <w:noProof/>
            </w:rPr>
            <w:tab/>
          </w:r>
          <w:r>
            <w:rPr>
              <w:noProof/>
            </w:rPr>
            <w:fldChar w:fldCharType="begin"/>
          </w:r>
          <w:r>
            <w:rPr>
              <w:noProof/>
            </w:rPr>
            <w:instrText xml:space="preserve"> PAGEREF _Toc339900913 \h </w:instrText>
          </w:r>
          <w:r>
            <w:rPr>
              <w:noProof/>
            </w:rPr>
          </w:r>
          <w:r>
            <w:rPr>
              <w:noProof/>
            </w:rPr>
            <w:fldChar w:fldCharType="separate"/>
          </w:r>
          <w:r>
            <w:rPr>
              <w:noProof/>
            </w:rPr>
            <w:t>10</w:t>
          </w:r>
          <w:r>
            <w:rPr>
              <w:noProof/>
            </w:rPr>
            <w:fldChar w:fldCharType="end"/>
          </w:r>
        </w:p>
        <w:p w14:paraId="32C57DE1"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Advanced Alerts Walkthrough #1 – Send the Trigger Viz</w:t>
          </w:r>
          <w:r>
            <w:rPr>
              <w:noProof/>
            </w:rPr>
            <w:tab/>
          </w:r>
          <w:r>
            <w:rPr>
              <w:noProof/>
            </w:rPr>
            <w:fldChar w:fldCharType="begin"/>
          </w:r>
          <w:r>
            <w:rPr>
              <w:noProof/>
            </w:rPr>
            <w:instrText xml:space="preserve"> PAGEREF _Toc339900914 \h </w:instrText>
          </w:r>
          <w:r>
            <w:rPr>
              <w:noProof/>
            </w:rPr>
          </w:r>
          <w:r>
            <w:rPr>
              <w:noProof/>
            </w:rPr>
            <w:fldChar w:fldCharType="separate"/>
          </w:r>
          <w:r>
            <w:rPr>
              <w:noProof/>
            </w:rPr>
            <w:t>10</w:t>
          </w:r>
          <w:r>
            <w:rPr>
              <w:noProof/>
            </w:rPr>
            <w:fldChar w:fldCharType="end"/>
          </w:r>
        </w:p>
        <w:p w14:paraId="5D7AF15C"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Advanced Alerts Walkthrough #2 – Send a Custom Viz</w:t>
          </w:r>
          <w:r>
            <w:rPr>
              <w:noProof/>
            </w:rPr>
            <w:tab/>
          </w:r>
          <w:r>
            <w:rPr>
              <w:noProof/>
            </w:rPr>
            <w:fldChar w:fldCharType="begin"/>
          </w:r>
          <w:r>
            <w:rPr>
              <w:noProof/>
            </w:rPr>
            <w:instrText xml:space="preserve"> PAGEREF _Toc339900915 \h </w:instrText>
          </w:r>
          <w:r>
            <w:rPr>
              <w:noProof/>
            </w:rPr>
          </w:r>
          <w:r>
            <w:rPr>
              <w:noProof/>
            </w:rPr>
            <w:fldChar w:fldCharType="separate"/>
          </w:r>
          <w:r>
            <w:rPr>
              <w:noProof/>
            </w:rPr>
            <w:t>15</w:t>
          </w:r>
          <w:r>
            <w:rPr>
              <w:noProof/>
            </w:rPr>
            <w:fldChar w:fldCharType="end"/>
          </w:r>
        </w:p>
        <w:p w14:paraId="508A4158" w14:textId="77777777" w:rsidR="00226070" w:rsidRDefault="00226070">
          <w:pPr>
            <w:pStyle w:val="TOC1"/>
            <w:tabs>
              <w:tab w:val="right" w:leader="dot" w:pos="9350"/>
            </w:tabs>
            <w:rPr>
              <w:rFonts w:eastAsiaTheme="minorEastAsia" w:cstheme="minorBidi"/>
              <w:b w:val="0"/>
              <w:noProof/>
              <w:color w:val="auto"/>
              <w:lang w:eastAsia="ja-JP"/>
            </w:rPr>
          </w:pPr>
          <w:r>
            <w:rPr>
              <w:noProof/>
            </w:rPr>
            <w:t>Additional Advanced Alert Features</w:t>
          </w:r>
          <w:r>
            <w:rPr>
              <w:noProof/>
            </w:rPr>
            <w:tab/>
          </w:r>
          <w:r>
            <w:rPr>
              <w:noProof/>
            </w:rPr>
            <w:fldChar w:fldCharType="begin"/>
          </w:r>
          <w:r>
            <w:rPr>
              <w:noProof/>
            </w:rPr>
            <w:instrText xml:space="preserve"> PAGEREF _Toc339900916 \h </w:instrText>
          </w:r>
          <w:r>
            <w:rPr>
              <w:noProof/>
            </w:rPr>
          </w:r>
          <w:r>
            <w:rPr>
              <w:noProof/>
            </w:rPr>
            <w:fldChar w:fldCharType="separate"/>
          </w:r>
          <w:r>
            <w:rPr>
              <w:noProof/>
            </w:rPr>
            <w:t>20</w:t>
          </w:r>
          <w:r>
            <w:rPr>
              <w:noProof/>
            </w:rPr>
            <w:fldChar w:fldCharType="end"/>
          </w:r>
        </w:p>
        <w:p w14:paraId="62F9AE86"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Custom Body, Header, and Footer</w:t>
          </w:r>
          <w:r>
            <w:rPr>
              <w:noProof/>
            </w:rPr>
            <w:tab/>
          </w:r>
          <w:r>
            <w:rPr>
              <w:noProof/>
            </w:rPr>
            <w:fldChar w:fldCharType="begin"/>
          </w:r>
          <w:r>
            <w:rPr>
              <w:noProof/>
            </w:rPr>
            <w:instrText xml:space="preserve"> PAGEREF _Toc339900917 \h </w:instrText>
          </w:r>
          <w:r>
            <w:rPr>
              <w:noProof/>
            </w:rPr>
          </w:r>
          <w:r>
            <w:rPr>
              <w:noProof/>
            </w:rPr>
            <w:fldChar w:fldCharType="separate"/>
          </w:r>
          <w:r>
            <w:rPr>
              <w:noProof/>
            </w:rPr>
            <w:t>20</w:t>
          </w:r>
          <w:r>
            <w:rPr>
              <w:noProof/>
            </w:rPr>
            <w:fldChar w:fldCharType="end"/>
          </w:r>
        </w:p>
        <w:p w14:paraId="1FA9378E"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Content References</w:t>
          </w:r>
          <w:r>
            <w:rPr>
              <w:noProof/>
            </w:rPr>
            <w:tab/>
          </w:r>
          <w:r>
            <w:rPr>
              <w:noProof/>
            </w:rPr>
            <w:fldChar w:fldCharType="begin"/>
          </w:r>
          <w:r>
            <w:rPr>
              <w:noProof/>
            </w:rPr>
            <w:instrText xml:space="preserve"> PAGEREF _Toc339900918 \h </w:instrText>
          </w:r>
          <w:r>
            <w:rPr>
              <w:noProof/>
            </w:rPr>
          </w:r>
          <w:r>
            <w:rPr>
              <w:noProof/>
            </w:rPr>
            <w:fldChar w:fldCharType="separate"/>
          </w:r>
          <w:r>
            <w:rPr>
              <w:noProof/>
            </w:rPr>
            <w:t>20</w:t>
          </w:r>
          <w:r>
            <w:rPr>
              <w:noProof/>
            </w:rPr>
            <w:fldChar w:fldCharType="end"/>
          </w:r>
        </w:p>
        <w:p w14:paraId="39C4F32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Custom View References: Getting Almost Any View from Tableau Server</w:t>
          </w:r>
          <w:r>
            <w:rPr>
              <w:noProof/>
            </w:rPr>
            <w:tab/>
          </w:r>
          <w:r>
            <w:rPr>
              <w:noProof/>
            </w:rPr>
            <w:fldChar w:fldCharType="begin"/>
          </w:r>
          <w:r>
            <w:rPr>
              <w:noProof/>
            </w:rPr>
            <w:instrText xml:space="preserve"> PAGEREF _Toc339900919 \h </w:instrText>
          </w:r>
          <w:r>
            <w:rPr>
              <w:noProof/>
            </w:rPr>
          </w:r>
          <w:r>
            <w:rPr>
              <w:noProof/>
            </w:rPr>
            <w:fldChar w:fldCharType="separate"/>
          </w:r>
          <w:r>
            <w:rPr>
              <w:noProof/>
            </w:rPr>
            <w:t>21</w:t>
          </w:r>
          <w:r>
            <w:rPr>
              <w:noProof/>
            </w:rPr>
            <w:fldChar w:fldCharType="end"/>
          </w:r>
        </w:p>
        <w:p w14:paraId="53B07A87"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URL Parameters</w:t>
          </w:r>
          <w:r>
            <w:rPr>
              <w:noProof/>
            </w:rPr>
            <w:tab/>
          </w:r>
          <w:r>
            <w:rPr>
              <w:noProof/>
            </w:rPr>
            <w:fldChar w:fldCharType="begin"/>
          </w:r>
          <w:r>
            <w:rPr>
              <w:noProof/>
            </w:rPr>
            <w:instrText xml:space="preserve"> PAGEREF _Toc339900920 \h </w:instrText>
          </w:r>
          <w:r>
            <w:rPr>
              <w:noProof/>
            </w:rPr>
          </w:r>
          <w:r>
            <w:rPr>
              <w:noProof/>
            </w:rPr>
            <w:fldChar w:fldCharType="separate"/>
          </w:r>
          <w:r>
            <w:rPr>
              <w:noProof/>
            </w:rPr>
            <w:t>22</w:t>
          </w:r>
          <w:r>
            <w:rPr>
              <w:noProof/>
            </w:rPr>
            <w:fldChar w:fldCharType="end"/>
          </w:r>
        </w:p>
        <w:p w14:paraId="34596DB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Custom Filenames for Appended Attachments: |filename</w:t>
          </w:r>
          <w:r>
            <w:rPr>
              <w:noProof/>
            </w:rPr>
            <w:tab/>
          </w:r>
          <w:r>
            <w:rPr>
              <w:noProof/>
            </w:rPr>
            <w:fldChar w:fldCharType="begin"/>
          </w:r>
          <w:r>
            <w:rPr>
              <w:noProof/>
            </w:rPr>
            <w:instrText xml:space="preserve"> PAGEREF _Toc339900921 \h </w:instrText>
          </w:r>
          <w:r>
            <w:rPr>
              <w:noProof/>
            </w:rPr>
          </w:r>
          <w:r>
            <w:rPr>
              <w:noProof/>
            </w:rPr>
            <w:fldChar w:fldCharType="separate"/>
          </w:r>
          <w:r>
            <w:rPr>
              <w:noProof/>
            </w:rPr>
            <w:t>23</w:t>
          </w:r>
          <w:r>
            <w:rPr>
              <w:noProof/>
            </w:rPr>
            <w:fldChar w:fldCharType="end"/>
          </w:r>
        </w:p>
        <w:p w14:paraId="65D25201"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Hyperlink Text References: VIZ_LINK()</w:t>
          </w:r>
          <w:r>
            <w:rPr>
              <w:noProof/>
            </w:rPr>
            <w:tab/>
          </w:r>
          <w:r>
            <w:rPr>
              <w:noProof/>
            </w:rPr>
            <w:fldChar w:fldCharType="begin"/>
          </w:r>
          <w:r>
            <w:rPr>
              <w:noProof/>
            </w:rPr>
            <w:instrText xml:space="preserve"> PAGEREF _Toc339900922 \h </w:instrText>
          </w:r>
          <w:r>
            <w:rPr>
              <w:noProof/>
            </w:rPr>
          </w:r>
          <w:r>
            <w:rPr>
              <w:noProof/>
            </w:rPr>
            <w:fldChar w:fldCharType="separate"/>
          </w:r>
          <w:r>
            <w:rPr>
              <w:noProof/>
            </w:rPr>
            <w:t>23</w:t>
          </w:r>
          <w:r>
            <w:rPr>
              <w:noProof/>
            </w:rPr>
            <w:fldChar w:fldCharType="end"/>
          </w:r>
        </w:p>
        <w:p w14:paraId="50A0D25E"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Hyperlinked Inline Images: |vizlink</w:t>
          </w:r>
          <w:r>
            <w:rPr>
              <w:noProof/>
            </w:rPr>
            <w:tab/>
          </w:r>
          <w:r>
            <w:rPr>
              <w:noProof/>
            </w:rPr>
            <w:fldChar w:fldCharType="begin"/>
          </w:r>
          <w:r>
            <w:rPr>
              <w:noProof/>
            </w:rPr>
            <w:instrText xml:space="preserve"> PAGEREF _Toc339900923 \h </w:instrText>
          </w:r>
          <w:r>
            <w:rPr>
              <w:noProof/>
            </w:rPr>
          </w:r>
          <w:r>
            <w:rPr>
              <w:noProof/>
            </w:rPr>
            <w:fldChar w:fldCharType="separate"/>
          </w:r>
          <w:r>
            <w:rPr>
              <w:noProof/>
            </w:rPr>
            <w:t>24</w:t>
          </w:r>
          <w:r>
            <w:rPr>
              <w:noProof/>
            </w:rPr>
            <w:fldChar w:fldCharType="end"/>
          </w:r>
        </w:p>
        <w:p w14:paraId="44B35077"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Merge Multiple PDFs : |mergepdf</w:t>
          </w:r>
          <w:r>
            <w:rPr>
              <w:noProof/>
            </w:rPr>
            <w:tab/>
          </w:r>
          <w:r>
            <w:rPr>
              <w:noProof/>
            </w:rPr>
            <w:fldChar w:fldCharType="begin"/>
          </w:r>
          <w:r>
            <w:rPr>
              <w:noProof/>
            </w:rPr>
            <w:instrText xml:space="preserve"> PAGEREF _Toc339900924 \h </w:instrText>
          </w:r>
          <w:r>
            <w:rPr>
              <w:noProof/>
            </w:rPr>
          </w:r>
          <w:r>
            <w:rPr>
              <w:noProof/>
            </w:rPr>
            <w:fldChar w:fldCharType="separate"/>
          </w:r>
          <w:r>
            <w:rPr>
              <w:noProof/>
            </w:rPr>
            <w:t>24</w:t>
          </w:r>
          <w:r>
            <w:rPr>
              <w:noProof/>
            </w:rPr>
            <w:fldChar w:fldCharType="end"/>
          </w:r>
        </w:p>
        <w:p w14:paraId="2E22C9C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Appended (non-inline) Attachments</w:t>
          </w:r>
          <w:r>
            <w:rPr>
              <w:noProof/>
            </w:rPr>
            <w:tab/>
          </w:r>
          <w:r>
            <w:rPr>
              <w:noProof/>
            </w:rPr>
            <w:fldChar w:fldCharType="begin"/>
          </w:r>
          <w:r>
            <w:rPr>
              <w:noProof/>
            </w:rPr>
            <w:instrText xml:space="preserve"> PAGEREF _Toc339900925 \h </w:instrText>
          </w:r>
          <w:r>
            <w:rPr>
              <w:noProof/>
            </w:rPr>
          </w:r>
          <w:r>
            <w:rPr>
              <w:noProof/>
            </w:rPr>
            <w:fldChar w:fldCharType="separate"/>
          </w:r>
          <w:r>
            <w:rPr>
              <w:noProof/>
            </w:rPr>
            <w:t>24</w:t>
          </w:r>
          <w:r>
            <w:rPr>
              <w:noProof/>
            </w:rPr>
            <w:fldChar w:fldCharType="end"/>
          </w:r>
        </w:p>
        <w:p w14:paraId="07A3F4B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Consolidated Alerts</w:t>
          </w:r>
          <w:r>
            <w:rPr>
              <w:noProof/>
            </w:rPr>
            <w:tab/>
          </w:r>
          <w:r>
            <w:rPr>
              <w:noProof/>
            </w:rPr>
            <w:fldChar w:fldCharType="begin"/>
          </w:r>
          <w:r>
            <w:rPr>
              <w:noProof/>
            </w:rPr>
            <w:instrText xml:space="preserve"> PAGEREF _Toc339900926 \h </w:instrText>
          </w:r>
          <w:r>
            <w:rPr>
              <w:noProof/>
            </w:rPr>
          </w:r>
          <w:r>
            <w:rPr>
              <w:noProof/>
            </w:rPr>
            <w:fldChar w:fldCharType="separate"/>
          </w:r>
          <w:r>
            <w:rPr>
              <w:noProof/>
            </w:rPr>
            <w:t>25</w:t>
          </w:r>
          <w:r>
            <w:rPr>
              <w:noProof/>
            </w:rPr>
            <w:fldChar w:fldCharType="end"/>
          </w:r>
        </w:p>
        <w:p w14:paraId="37F0025F"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Newlines and Line Breaks</w:t>
          </w:r>
          <w:r>
            <w:rPr>
              <w:noProof/>
            </w:rPr>
            <w:tab/>
          </w:r>
          <w:r>
            <w:rPr>
              <w:noProof/>
            </w:rPr>
            <w:fldChar w:fldCharType="begin"/>
          </w:r>
          <w:r>
            <w:rPr>
              <w:noProof/>
            </w:rPr>
            <w:instrText xml:space="preserve"> PAGEREF _Toc339900927 \h </w:instrText>
          </w:r>
          <w:r>
            <w:rPr>
              <w:noProof/>
            </w:rPr>
          </w:r>
          <w:r>
            <w:rPr>
              <w:noProof/>
            </w:rPr>
            <w:fldChar w:fldCharType="separate"/>
          </w:r>
          <w:r>
            <w:rPr>
              <w:noProof/>
            </w:rPr>
            <w:t>26</w:t>
          </w:r>
          <w:r>
            <w:rPr>
              <w:noProof/>
            </w:rPr>
            <w:fldChar w:fldCharType="end"/>
          </w:r>
        </w:p>
        <w:p w14:paraId="0D97D3F3"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Sorting Consolidated Alerts</w:t>
          </w:r>
          <w:r>
            <w:rPr>
              <w:noProof/>
            </w:rPr>
            <w:tab/>
          </w:r>
          <w:r>
            <w:rPr>
              <w:noProof/>
            </w:rPr>
            <w:fldChar w:fldCharType="begin"/>
          </w:r>
          <w:r>
            <w:rPr>
              <w:noProof/>
            </w:rPr>
            <w:instrText xml:space="preserve"> PAGEREF _Toc339900928 \h </w:instrText>
          </w:r>
          <w:r>
            <w:rPr>
              <w:noProof/>
            </w:rPr>
          </w:r>
          <w:r>
            <w:rPr>
              <w:noProof/>
            </w:rPr>
            <w:fldChar w:fldCharType="separate"/>
          </w:r>
          <w:r>
            <w:rPr>
              <w:noProof/>
            </w:rPr>
            <w:t>27</w:t>
          </w:r>
          <w:r>
            <w:rPr>
              <w:noProof/>
            </w:rPr>
            <w:fldChar w:fldCharType="end"/>
          </w:r>
        </w:p>
        <w:p w14:paraId="14AAD82A"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Headers and Footers in Consolidated Alerts</w:t>
          </w:r>
          <w:r>
            <w:rPr>
              <w:noProof/>
            </w:rPr>
            <w:tab/>
          </w:r>
          <w:r>
            <w:rPr>
              <w:noProof/>
            </w:rPr>
            <w:fldChar w:fldCharType="begin"/>
          </w:r>
          <w:r>
            <w:rPr>
              <w:noProof/>
            </w:rPr>
            <w:instrText xml:space="preserve"> PAGEREF _Toc339900929 \h </w:instrText>
          </w:r>
          <w:r>
            <w:rPr>
              <w:noProof/>
            </w:rPr>
          </w:r>
          <w:r>
            <w:rPr>
              <w:noProof/>
            </w:rPr>
            <w:fldChar w:fldCharType="separate"/>
          </w:r>
          <w:r>
            <w:rPr>
              <w:noProof/>
            </w:rPr>
            <w:t>27</w:t>
          </w:r>
          <w:r>
            <w:rPr>
              <w:noProof/>
            </w:rPr>
            <w:fldChar w:fldCharType="end"/>
          </w:r>
        </w:p>
        <w:p w14:paraId="7933704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Merged PDFs</w:t>
          </w:r>
          <w:r>
            <w:rPr>
              <w:noProof/>
            </w:rPr>
            <w:tab/>
          </w:r>
          <w:r>
            <w:rPr>
              <w:noProof/>
            </w:rPr>
            <w:fldChar w:fldCharType="begin"/>
          </w:r>
          <w:r>
            <w:rPr>
              <w:noProof/>
            </w:rPr>
            <w:instrText xml:space="preserve"> PAGEREF _Toc339900930 \h </w:instrText>
          </w:r>
          <w:r>
            <w:rPr>
              <w:noProof/>
            </w:rPr>
          </w:r>
          <w:r>
            <w:rPr>
              <w:noProof/>
            </w:rPr>
            <w:fldChar w:fldCharType="separate"/>
          </w:r>
          <w:r>
            <w:rPr>
              <w:noProof/>
            </w:rPr>
            <w:t>28</w:t>
          </w:r>
          <w:r>
            <w:rPr>
              <w:noProof/>
            </w:rPr>
            <w:fldChar w:fldCharType="end"/>
          </w:r>
        </w:p>
        <w:p w14:paraId="4567A717" w14:textId="77777777" w:rsidR="00226070" w:rsidRDefault="00226070">
          <w:pPr>
            <w:pStyle w:val="TOC1"/>
            <w:tabs>
              <w:tab w:val="right" w:leader="dot" w:pos="9350"/>
            </w:tabs>
            <w:rPr>
              <w:rFonts w:eastAsiaTheme="minorEastAsia" w:cstheme="minorBidi"/>
              <w:b w:val="0"/>
              <w:noProof/>
              <w:color w:val="auto"/>
              <w:lang w:eastAsia="ja-JP"/>
            </w:rPr>
          </w:pPr>
          <w:r>
            <w:rPr>
              <w:noProof/>
            </w:rPr>
            <w:t>SMS Text Message Alerts</w:t>
          </w:r>
          <w:r>
            <w:rPr>
              <w:noProof/>
            </w:rPr>
            <w:tab/>
          </w:r>
          <w:r>
            <w:rPr>
              <w:noProof/>
            </w:rPr>
            <w:fldChar w:fldCharType="begin"/>
          </w:r>
          <w:r>
            <w:rPr>
              <w:noProof/>
            </w:rPr>
            <w:instrText xml:space="preserve"> PAGEREF _Toc339900931 \h </w:instrText>
          </w:r>
          <w:r>
            <w:rPr>
              <w:noProof/>
            </w:rPr>
          </w:r>
          <w:r>
            <w:rPr>
              <w:noProof/>
            </w:rPr>
            <w:fldChar w:fldCharType="separate"/>
          </w:r>
          <w:r>
            <w:rPr>
              <w:noProof/>
            </w:rPr>
            <w:t>29</w:t>
          </w:r>
          <w:r>
            <w:rPr>
              <w:noProof/>
            </w:rPr>
            <w:fldChar w:fldCharType="end"/>
          </w:r>
        </w:p>
        <w:p w14:paraId="3481FFE3"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SMS Alert Configuration</w:t>
          </w:r>
          <w:r>
            <w:rPr>
              <w:noProof/>
            </w:rPr>
            <w:tab/>
          </w:r>
          <w:r>
            <w:rPr>
              <w:noProof/>
            </w:rPr>
            <w:fldChar w:fldCharType="begin"/>
          </w:r>
          <w:r>
            <w:rPr>
              <w:noProof/>
            </w:rPr>
            <w:instrText xml:space="preserve"> PAGEREF _Toc339900932 \h </w:instrText>
          </w:r>
          <w:r>
            <w:rPr>
              <w:noProof/>
            </w:rPr>
          </w:r>
          <w:r>
            <w:rPr>
              <w:noProof/>
            </w:rPr>
            <w:fldChar w:fldCharType="separate"/>
          </w:r>
          <w:r>
            <w:rPr>
              <w:noProof/>
            </w:rPr>
            <w:t>30</w:t>
          </w:r>
          <w:r>
            <w:rPr>
              <w:noProof/>
            </w:rPr>
            <w:fldChar w:fldCharType="end"/>
          </w:r>
        </w:p>
        <w:p w14:paraId="7A427BD5"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Supported Mobile Number Formats</w:t>
          </w:r>
          <w:r>
            <w:rPr>
              <w:noProof/>
            </w:rPr>
            <w:tab/>
          </w:r>
          <w:r>
            <w:rPr>
              <w:noProof/>
            </w:rPr>
            <w:fldChar w:fldCharType="begin"/>
          </w:r>
          <w:r>
            <w:rPr>
              <w:noProof/>
            </w:rPr>
            <w:instrText xml:space="preserve"> PAGEREF _Toc339900933 \h </w:instrText>
          </w:r>
          <w:r>
            <w:rPr>
              <w:noProof/>
            </w:rPr>
          </w:r>
          <w:r>
            <w:rPr>
              <w:noProof/>
            </w:rPr>
            <w:fldChar w:fldCharType="separate"/>
          </w:r>
          <w:r>
            <w:rPr>
              <w:noProof/>
            </w:rPr>
            <w:t>30</w:t>
          </w:r>
          <w:r>
            <w:rPr>
              <w:noProof/>
            </w:rPr>
            <w:fldChar w:fldCharType="end"/>
          </w:r>
        </w:p>
        <w:p w14:paraId="63958872"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Important Info about SMS Advanced Alerts</w:t>
          </w:r>
          <w:r>
            <w:rPr>
              <w:noProof/>
            </w:rPr>
            <w:tab/>
          </w:r>
          <w:r>
            <w:rPr>
              <w:noProof/>
            </w:rPr>
            <w:fldChar w:fldCharType="begin"/>
          </w:r>
          <w:r>
            <w:rPr>
              <w:noProof/>
            </w:rPr>
            <w:instrText xml:space="preserve"> PAGEREF _Toc339900934 \h </w:instrText>
          </w:r>
          <w:r>
            <w:rPr>
              <w:noProof/>
            </w:rPr>
          </w:r>
          <w:r>
            <w:rPr>
              <w:noProof/>
            </w:rPr>
            <w:fldChar w:fldCharType="separate"/>
          </w:r>
          <w:r>
            <w:rPr>
              <w:noProof/>
            </w:rPr>
            <w:t>31</w:t>
          </w:r>
          <w:r>
            <w:rPr>
              <w:noProof/>
            </w:rPr>
            <w:fldChar w:fldCharType="end"/>
          </w:r>
        </w:p>
        <w:p w14:paraId="7AA0772B"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Content References for SMS Advanced Alerts</w:t>
          </w:r>
          <w:r>
            <w:rPr>
              <w:noProof/>
            </w:rPr>
            <w:tab/>
          </w:r>
          <w:r>
            <w:rPr>
              <w:noProof/>
            </w:rPr>
            <w:fldChar w:fldCharType="begin"/>
          </w:r>
          <w:r>
            <w:rPr>
              <w:noProof/>
            </w:rPr>
            <w:instrText xml:space="preserve"> PAGEREF _Toc339900935 \h </w:instrText>
          </w:r>
          <w:r>
            <w:rPr>
              <w:noProof/>
            </w:rPr>
          </w:r>
          <w:r>
            <w:rPr>
              <w:noProof/>
            </w:rPr>
            <w:fldChar w:fldCharType="separate"/>
          </w:r>
          <w:r>
            <w:rPr>
              <w:noProof/>
            </w:rPr>
            <w:t>31</w:t>
          </w:r>
          <w:r>
            <w:rPr>
              <w:noProof/>
            </w:rPr>
            <w:fldChar w:fldCharType="end"/>
          </w:r>
        </w:p>
        <w:p w14:paraId="7908B330" w14:textId="77777777" w:rsidR="00226070" w:rsidRDefault="00226070">
          <w:pPr>
            <w:pStyle w:val="TOC1"/>
            <w:tabs>
              <w:tab w:val="right" w:leader="dot" w:pos="9350"/>
            </w:tabs>
            <w:rPr>
              <w:rFonts w:eastAsiaTheme="minorEastAsia" w:cstheme="minorBidi"/>
              <w:b w:val="0"/>
              <w:noProof/>
              <w:color w:val="auto"/>
              <w:lang w:eastAsia="ja-JP"/>
            </w:rPr>
          </w:pPr>
          <w:r>
            <w:rPr>
              <w:noProof/>
            </w:rPr>
            <w:t>Advanced Alert Use Cases</w:t>
          </w:r>
          <w:r>
            <w:rPr>
              <w:noProof/>
            </w:rPr>
            <w:tab/>
          </w:r>
          <w:r>
            <w:rPr>
              <w:noProof/>
            </w:rPr>
            <w:fldChar w:fldCharType="begin"/>
          </w:r>
          <w:r>
            <w:rPr>
              <w:noProof/>
            </w:rPr>
            <w:instrText xml:space="preserve"> PAGEREF _Toc339900936 \h </w:instrText>
          </w:r>
          <w:r>
            <w:rPr>
              <w:noProof/>
            </w:rPr>
          </w:r>
          <w:r>
            <w:rPr>
              <w:noProof/>
            </w:rPr>
            <w:fldChar w:fldCharType="separate"/>
          </w:r>
          <w:r>
            <w:rPr>
              <w:noProof/>
            </w:rPr>
            <w:t>32</w:t>
          </w:r>
          <w:r>
            <w:rPr>
              <w:noProof/>
            </w:rPr>
            <w:fldChar w:fldCharType="end"/>
          </w:r>
        </w:p>
        <w:p w14:paraId="5DCF415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lastRenderedPageBreak/>
            <w:t>Tableau Server Monitoring</w:t>
          </w:r>
          <w:r>
            <w:rPr>
              <w:noProof/>
            </w:rPr>
            <w:tab/>
          </w:r>
          <w:r>
            <w:rPr>
              <w:noProof/>
            </w:rPr>
            <w:fldChar w:fldCharType="begin"/>
          </w:r>
          <w:r>
            <w:rPr>
              <w:noProof/>
            </w:rPr>
            <w:instrText xml:space="preserve"> PAGEREF _Toc339900937 \h </w:instrText>
          </w:r>
          <w:r>
            <w:rPr>
              <w:noProof/>
            </w:rPr>
          </w:r>
          <w:r>
            <w:rPr>
              <w:noProof/>
            </w:rPr>
            <w:fldChar w:fldCharType="separate"/>
          </w:r>
          <w:r>
            <w:rPr>
              <w:noProof/>
            </w:rPr>
            <w:t>32</w:t>
          </w:r>
          <w:r>
            <w:rPr>
              <w:noProof/>
            </w:rPr>
            <w:fldChar w:fldCharType="end"/>
          </w:r>
        </w:p>
        <w:p w14:paraId="730A2E52"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Extract Failure to Refresh Notifications</w:t>
          </w:r>
          <w:r>
            <w:rPr>
              <w:noProof/>
            </w:rPr>
            <w:tab/>
          </w:r>
          <w:r>
            <w:rPr>
              <w:noProof/>
            </w:rPr>
            <w:fldChar w:fldCharType="begin"/>
          </w:r>
          <w:r>
            <w:rPr>
              <w:noProof/>
            </w:rPr>
            <w:instrText xml:space="preserve"> PAGEREF _Toc339900938 \h </w:instrText>
          </w:r>
          <w:r>
            <w:rPr>
              <w:noProof/>
            </w:rPr>
          </w:r>
          <w:r>
            <w:rPr>
              <w:noProof/>
            </w:rPr>
            <w:fldChar w:fldCharType="separate"/>
          </w:r>
          <w:r>
            <w:rPr>
              <w:noProof/>
            </w:rPr>
            <w:t>32</w:t>
          </w:r>
          <w:r>
            <w:rPr>
              <w:noProof/>
            </w:rPr>
            <w:fldChar w:fldCharType="end"/>
          </w:r>
        </w:p>
        <w:p w14:paraId="689FF4D3"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Bulk Mailing</w:t>
          </w:r>
          <w:r>
            <w:rPr>
              <w:noProof/>
            </w:rPr>
            <w:tab/>
          </w:r>
          <w:r>
            <w:rPr>
              <w:noProof/>
            </w:rPr>
            <w:fldChar w:fldCharType="begin"/>
          </w:r>
          <w:r>
            <w:rPr>
              <w:noProof/>
            </w:rPr>
            <w:instrText xml:space="preserve"> PAGEREF _Toc339900939 \h </w:instrText>
          </w:r>
          <w:r>
            <w:rPr>
              <w:noProof/>
            </w:rPr>
          </w:r>
          <w:r>
            <w:rPr>
              <w:noProof/>
            </w:rPr>
            <w:fldChar w:fldCharType="separate"/>
          </w:r>
          <w:r>
            <w:rPr>
              <w:noProof/>
            </w:rPr>
            <w:t>32</w:t>
          </w:r>
          <w:r>
            <w:rPr>
              <w:noProof/>
            </w:rPr>
            <w:fldChar w:fldCharType="end"/>
          </w:r>
        </w:p>
        <w:p w14:paraId="5B80385D"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Consolidated Emails</w:t>
          </w:r>
          <w:r>
            <w:rPr>
              <w:noProof/>
            </w:rPr>
            <w:tab/>
          </w:r>
          <w:r>
            <w:rPr>
              <w:noProof/>
            </w:rPr>
            <w:fldChar w:fldCharType="begin"/>
          </w:r>
          <w:r>
            <w:rPr>
              <w:noProof/>
            </w:rPr>
            <w:instrText xml:space="preserve"> PAGEREF _Toc339900940 \h </w:instrText>
          </w:r>
          <w:r>
            <w:rPr>
              <w:noProof/>
            </w:rPr>
          </w:r>
          <w:r>
            <w:rPr>
              <w:noProof/>
            </w:rPr>
            <w:fldChar w:fldCharType="separate"/>
          </w:r>
          <w:r>
            <w:rPr>
              <w:noProof/>
            </w:rPr>
            <w:t>32</w:t>
          </w:r>
          <w:r>
            <w:rPr>
              <w:noProof/>
            </w:rPr>
            <w:fldChar w:fldCharType="end"/>
          </w:r>
        </w:p>
        <w:p w14:paraId="60FF2F56"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Dashboard with Hidden Embedded Alert</w:t>
          </w:r>
          <w:r>
            <w:rPr>
              <w:noProof/>
            </w:rPr>
            <w:tab/>
          </w:r>
          <w:r>
            <w:rPr>
              <w:noProof/>
            </w:rPr>
            <w:fldChar w:fldCharType="begin"/>
          </w:r>
          <w:r>
            <w:rPr>
              <w:noProof/>
            </w:rPr>
            <w:instrText xml:space="preserve"> PAGEREF _Toc339900941 \h </w:instrText>
          </w:r>
          <w:r>
            <w:rPr>
              <w:noProof/>
            </w:rPr>
          </w:r>
          <w:r>
            <w:rPr>
              <w:noProof/>
            </w:rPr>
            <w:fldChar w:fldCharType="separate"/>
          </w:r>
          <w:r>
            <w:rPr>
              <w:noProof/>
            </w:rPr>
            <w:t>33</w:t>
          </w:r>
          <w:r>
            <w:rPr>
              <w:noProof/>
            </w:rPr>
            <w:fldChar w:fldCharType="end"/>
          </w:r>
        </w:p>
        <w:p w14:paraId="38C7D122" w14:textId="77777777" w:rsidR="00226070" w:rsidRDefault="00226070">
          <w:pPr>
            <w:pStyle w:val="TOC1"/>
            <w:tabs>
              <w:tab w:val="right" w:leader="dot" w:pos="9350"/>
            </w:tabs>
            <w:rPr>
              <w:rFonts w:eastAsiaTheme="minorEastAsia" w:cstheme="minorBidi"/>
              <w:b w:val="0"/>
              <w:noProof/>
              <w:color w:val="auto"/>
              <w:lang w:eastAsia="ja-JP"/>
            </w:rPr>
          </w:pPr>
          <w:r>
            <w:rPr>
              <w:noProof/>
            </w:rPr>
            <w:t>Testing an Alert</w:t>
          </w:r>
          <w:r>
            <w:rPr>
              <w:noProof/>
            </w:rPr>
            <w:tab/>
          </w:r>
          <w:r>
            <w:rPr>
              <w:noProof/>
            </w:rPr>
            <w:fldChar w:fldCharType="begin"/>
          </w:r>
          <w:r>
            <w:rPr>
              <w:noProof/>
            </w:rPr>
            <w:instrText xml:space="preserve"> PAGEREF _Toc339900942 \h </w:instrText>
          </w:r>
          <w:r>
            <w:rPr>
              <w:noProof/>
            </w:rPr>
          </w:r>
          <w:r>
            <w:rPr>
              <w:noProof/>
            </w:rPr>
            <w:fldChar w:fldCharType="separate"/>
          </w:r>
          <w:r>
            <w:rPr>
              <w:noProof/>
            </w:rPr>
            <w:t>34</w:t>
          </w:r>
          <w:r>
            <w:rPr>
              <w:noProof/>
            </w:rPr>
            <w:fldChar w:fldCharType="end"/>
          </w:r>
        </w:p>
        <w:p w14:paraId="64AEC57D" w14:textId="77777777" w:rsidR="00226070" w:rsidRDefault="00226070">
          <w:pPr>
            <w:pStyle w:val="TOC1"/>
            <w:tabs>
              <w:tab w:val="right" w:leader="dot" w:pos="9350"/>
            </w:tabs>
            <w:rPr>
              <w:rFonts w:eastAsiaTheme="minorEastAsia" w:cstheme="minorBidi"/>
              <w:b w:val="0"/>
              <w:noProof/>
              <w:color w:val="auto"/>
              <w:lang w:eastAsia="ja-JP"/>
            </w:rPr>
          </w:pPr>
          <w:r>
            <w:rPr>
              <w:noProof/>
            </w:rPr>
            <w:t>FAQ / Common Issues / Troubleshooting</w:t>
          </w:r>
          <w:r>
            <w:rPr>
              <w:noProof/>
            </w:rPr>
            <w:tab/>
          </w:r>
          <w:r>
            <w:rPr>
              <w:noProof/>
            </w:rPr>
            <w:fldChar w:fldCharType="begin"/>
          </w:r>
          <w:r>
            <w:rPr>
              <w:noProof/>
            </w:rPr>
            <w:instrText xml:space="preserve"> PAGEREF _Toc339900943 \h </w:instrText>
          </w:r>
          <w:r>
            <w:rPr>
              <w:noProof/>
            </w:rPr>
          </w:r>
          <w:r>
            <w:rPr>
              <w:noProof/>
            </w:rPr>
            <w:fldChar w:fldCharType="separate"/>
          </w:r>
          <w:r>
            <w:rPr>
              <w:noProof/>
            </w:rPr>
            <w:t>35</w:t>
          </w:r>
          <w:r>
            <w:rPr>
              <w:noProof/>
            </w:rPr>
            <w:fldChar w:fldCharType="end"/>
          </w:r>
        </w:p>
        <w:p w14:paraId="1FDB38D5"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 got a failure email instead of an alert!</w:t>
          </w:r>
          <w:r>
            <w:rPr>
              <w:noProof/>
            </w:rPr>
            <w:tab/>
          </w:r>
          <w:r>
            <w:rPr>
              <w:noProof/>
            </w:rPr>
            <w:fldChar w:fldCharType="begin"/>
          </w:r>
          <w:r>
            <w:rPr>
              <w:noProof/>
            </w:rPr>
            <w:instrText xml:space="preserve"> PAGEREF _Toc339900944 \h </w:instrText>
          </w:r>
          <w:r>
            <w:rPr>
              <w:noProof/>
            </w:rPr>
          </w:r>
          <w:r>
            <w:rPr>
              <w:noProof/>
            </w:rPr>
            <w:fldChar w:fldCharType="separate"/>
          </w:r>
          <w:r>
            <w:rPr>
              <w:noProof/>
            </w:rPr>
            <w:t>35</w:t>
          </w:r>
          <w:r>
            <w:rPr>
              <w:noProof/>
            </w:rPr>
            <w:fldChar w:fldCharType="end"/>
          </w:r>
        </w:p>
        <w:p w14:paraId="382016DA"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 getting Simple Alerts when I should be getting Email Advanced Alerts.</w:t>
          </w:r>
          <w:r>
            <w:rPr>
              <w:noProof/>
            </w:rPr>
            <w:tab/>
          </w:r>
          <w:r>
            <w:rPr>
              <w:noProof/>
            </w:rPr>
            <w:fldChar w:fldCharType="begin"/>
          </w:r>
          <w:r>
            <w:rPr>
              <w:noProof/>
            </w:rPr>
            <w:instrText xml:space="preserve"> PAGEREF _Toc339900945 \h </w:instrText>
          </w:r>
          <w:r>
            <w:rPr>
              <w:noProof/>
            </w:rPr>
          </w:r>
          <w:r>
            <w:rPr>
              <w:noProof/>
            </w:rPr>
            <w:fldChar w:fldCharType="separate"/>
          </w:r>
          <w:r>
            <w:rPr>
              <w:noProof/>
            </w:rPr>
            <w:t>35</w:t>
          </w:r>
          <w:r>
            <w:rPr>
              <w:noProof/>
            </w:rPr>
            <w:fldChar w:fldCharType="end"/>
          </w:r>
        </w:p>
        <w:p w14:paraId="42196A02"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 getting Simple Alerts when I should be getting SMS Alerts</w:t>
          </w:r>
          <w:r>
            <w:rPr>
              <w:noProof/>
            </w:rPr>
            <w:tab/>
          </w:r>
          <w:r>
            <w:rPr>
              <w:noProof/>
            </w:rPr>
            <w:fldChar w:fldCharType="begin"/>
          </w:r>
          <w:r>
            <w:rPr>
              <w:noProof/>
            </w:rPr>
            <w:instrText xml:space="preserve"> PAGEREF _Toc339900946 \h </w:instrText>
          </w:r>
          <w:r>
            <w:rPr>
              <w:noProof/>
            </w:rPr>
          </w:r>
          <w:r>
            <w:rPr>
              <w:noProof/>
            </w:rPr>
            <w:fldChar w:fldCharType="separate"/>
          </w:r>
          <w:r>
            <w:rPr>
              <w:noProof/>
            </w:rPr>
            <w:t>35</w:t>
          </w:r>
          <w:r>
            <w:rPr>
              <w:noProof/>
            </w:rPr>
            <w:fldChar w:fldCharType="end"/>
          </w:r>
        </w:p>
        <w:p w14:paraId="6404AD22"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What if I don’t get an alert email when I expect one?</w:t>
          </w:r>
          <w:r>
            <w:rPr>
              <w:noProof/>
            </w:rPr>
            <w:tab/>
          </w:r>
          <w:r>
            <w:rPr>
              <w:noProof/>
            </w:rPr>
            <w:fldChar w:fldCharType="begin"/>
          </w:r>
          <w:r>
            <w:rPr>
              <w:noProof/>
            </w:rPr>
            <w:instrText xml:space="preserve"> PAGEREF _Toc339900947 \h </w:instrText>
          </w:r>
          <w:r>
            <w:rPr>
              <w:noProof/>
            </w:rPr>
          </w:r>
          <w:r>
            <w:rPr>
              <w:noProof/>
            </w:rPr>
            <w:fldChar w:fldCharType="separate"/>
          </w:r>
          <w:r>
            <w:rPr>
              <w:noProof/>
            </w:rPr>
            <w:t>35</w:t>
          </w:r>
          <w:r>
            <w:rPr>
              <w:noProof/>
            </w:rPr>
            <w:fldChar w:fldCharType="end"/>
          </w:r>
        </w:p>
        <w:p w14:paraId="2272EC76"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How can I avoid getting continual alerts for the same data?</w:t>
          </w:r>
          <w:r>
            <w:rPr>
              <w:noProof/>
            </w:rPr>
            <w:tab/>
          </w:r>
          <w:r>
            <w:rPr>
              <w:noProof/>
            </w:rPr>
            <w:fldChar w:fldCharType="begin"/>
          </w:r>
          <w:r>
            <w:rPr>
              <w:noProof/>
            </w:rPr>
            <w:instrText xml:space="preserve"> PAGEREF _Toc339900948 \h </w:instrText>
          </w:r>
          <w:r>
            <w:rPr>
              <w:noProof/>
            </w:rPr>
          </w:r>
          <w:r>
            <w:rPr>
              <w:noProof/>
            </w:rPr>
            <w:fldChar w:fldCharType="separate"/>
          </w:r>
          <w:r>
            <w:rPr>
              <w:noProof/>
            </w:rPr>
            <w:t>36</w:t>
          </w:r>
          <w:r>
            <w:rPr>
              <w:noProof/>
            </w:rPr>
            <w:fldChar w:fldCharType="end"/>
          </w:r>
        </w:p>
        <w:p w14:paraId="2DE62F0E"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I’m getting my Alerts late.</w:t>
          </w:r>
          <w:r>
            <w:rPr>
              <w:noProof/>
            </w:rPr>
            <w:tab/>
          </w:r>
          <w:r>
            <w:rPr>
              <w:noProof/>
            </w:rPr>
            <w:fldChar w:fldCharType="begin"/>
          </w:r>
          <w:r>
            <w:rPr>
              <w:noProof/>
            </w:rPr>
            <w:instrText xml:space="preserve"> PAGEREF _Toc339900949 \h </w:instrText>
          </w:r>
          <w:r>
            <w:rPr>
              <w:noProof/>
            </w:rPr>
          </w:r>
          <w:r>
            <w:rPr>
              <w:noProof/>
            </w:rPr>
            <w:fldChar w:fldCharType="separate"/>
          </w:r>
          <w:r>
            <w:rPr>
              <w:noProof/>
            </w:rPr>
            <w:t>36</w:t>
          </w:r>
          <w:r>
            <w:rPr>
              <w:noProof/>
            </w:rPr>
            <w:fldChar w:fldCharType="end"/>
          </w:r>
        </w:p>
        <w:p w14:paraId="72A7EACC"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There is no default footer on my emails.</w:t>
          </w:r>
          <w:r>
            <w:rPr>
              <w:noProof/>
            </w:rPr>
            <w:tab/>
          </w:r>
          <w:r>
            <w:rPr>
              <w:noProof/>
            </w:rPr>
            <w:fldChar w:fldCharType="begin"/>
          </w:r>
          <w:r>
            <w:rPr>
              <w:noProof/>
            </w:rPr>
            <w:instrText xml:space="preserve"> PAGEREF _Toc339900950 \h </w:instrText>
          </w:r>
          <w:r>
            <w:rPr>
              <w:noProof/>
            </w:rPr>
          </w:r>
          <w:r>
            <w:rPr>
              <w:noProof/>
            </w:rPr>
            <w:fldChar w:fldCharType="separate"/>
          </w:r>
          <w:r>
            <w:rPr>
              <w:noProof/>
            </w:rPr>
            <w:t>36</w:t>
          </w:r>
          <w:r>
            <w:rPr>
              <w:noProof/>
            </w:rPr>
            <w:fldChar w:fldCharType="end"/>
          </w:r>
        </w:p>
        <w:p w14:paraId="2EE79596"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My CSV is Bad!</w:t>
          </w:r>
          <w:r>
            <w:rPr>
              <w:noProof/>
            </w:rPr>
            <w:tab/>
          </w:r>
          <w:r>
            <w:rPr>
              <w:noProof/>
            </w:rPr>
            <w:fldChar w:fldCharType="begin"/>
          </w:r>
          <w:r>
            <w:rPr>
              <w:noProof/>
            </w:rPr>
            <w:instrText xml:space="preserve"> PAGEREF _Toc339900951 \h </w:instrText>
          </w:r>
          <w:r>
            <w:rPr>
              <w:noProof/>
            </w:rPr>
          </w:r>
          <w:r>
            <w:rPr>
              <w:noProof/>
            </w:rPr>
            <w:fldChar w:fldCharType="separate"/>
          </w:r>
          <w:r>
            <w:rPr>
              <w:noProof/>
            </w:rPr>
            <w:t>36</w:t>
          </w:r>
          <w:r>
            <w:rPr>
              <w:noProof/>
            </w:rPr>
            <w:fldChar w:fldCharType="end"/>
          </w:r>
        </w:p>
        <w:p w14:paraId="0562708A"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Wrong worksheet’s data</w:t>
          </w:r>
          <w:r>
            <w:rPr>
              <w:noProof/>
            </w:rPr>
            <w:tab/>
          </w:r>
          <w:r>
            <w:rPr>
              <w:noProof/>
            </w:rPr>
            <w:fldChar w:fldCharType="begin"/>
          </w:r>
          <w:r>
            <w:rPr>
              <w:noProof/>
            </w:rPr>
            <w:instrText xml:space="preserve"> PAGEREF _Toc339900952 \h </w:instrText>
          </w:r>
          <w:r>
            <w:rPr>
              <w:noProof/>
            </w:rPr>
          </w:r>
          <w:r>
            <w:rPr>
              <w:noProof/>
            </w:rPr>
            <w:fldChar w:fldCharType="separate"/>
          </w:r>
          <w:r>
            <w:rPr>
              <w:noProof/>
            </w:rPr>
            <w:t>37</w:t>
          </w:r>
          <w:r>
            <w:rPr>
              <w:noProof/>
            </w:rPr>
            <w:fldChar w:fldCharType="end"/>
          </w:r>
        </w:p>
        <w:p w14:paraId="2C8417D4" w14:textId="77777777" w:rsidR="00226070" w:rsidRDefault="00226070">
          <w:pPr>
            <w:pStyle w:val="TOC3"/>
            <w:tabs>
              <w:tab w:val="right" w:leader="dot" w:pos="9350"/>
            </w:tabs>
            <w:rPr>
              <w:rFonts w:eastAsiaTheme="minorEastAsia" w:cstheme="minorBidi"/>
              <w:noProof/>
              <w:color w:val="auto"/>
              <w:sz w:val="24"/>
              <w:szCs w:val="24"/>
              <w:lang w:eastAsia="ja-JP"/>
            </w:rPr>
          </w:pPr>
          <w:r>
            <w:rPr>
              <w:noProof/>
            </w:rPr>
            <w:t>Wrong data structure</w:t>
          </w:r>
          <w:r>
            <w:rPr>
              <w:noProof/>
            </w:rPr>
            <w:tab/>
          </w:r>
          <w:r>
            <w:rPr>
              <w:noProof/>
            </w:rPr>
            <w:fldChar w:fldCharType="begin"/>
          </w:r>
          <w:r>
            <w:rPr>
              <w:noProof/>
            </w:rPr>
            <w:instrText xml:space="preserve"> PAGEREF _Toc339900953 \h </w:instrText>
          </w:r>
          <w:r>
            <w:rPr>
              <w:noProof/>
            </w:rPr>
          </w:r>
          <w:r>
            <w:rPr>
              <w:noProof/>
            </w:rPr>
            <w:fldChar w:fldCharType="separate"/>
          </w:r>
          <w:r>
            <w:rPr>
              <w:noProof/>
            </w:rPr>
            <w:t>37</w:t>
          </w:r>
          <w:r>
            <w:rPr>
              <w:noProof/>
            </w:rPr>
            <w:fldChar w:fldCharType="end"/>
          </w:r>
        </w:p>
        <w:p w14:paraId="6292F49C"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My Emails aren’t Consolidating.</w:t>
          </w:r>
          <w:r>
            <w:rPr>
              <w:noProof/>
            </w:rPr>
            <w:tab/>
          </w:r>
          <w:r>
            <w:rPr>
              <w:noProof/>
            </w:rPr>
            <w:fldChar w:fldCharType="begin"/>
          </w:r>
          <w:r>
            <w:rPr>
              <w:noProof/>
            </w:rPr>
            <w:instrText xml:space="preserve"> PAGEREF _Toc339900954 \h </w:instrText>
          </w:r>
          <w:r>
            <w:rPr>
              <w:noProof/>
            </w:rPr>
          </w:r>
          <w:r>
            <w:rPr>
              <w:noProof/>
            </w:rPr>
            <w:fldChar w:fldCharType="separate"/>
          </w:r>
          <w:r>
            <w:rPr>
              <w:noProof/>
            </w:rPr>
            <w:t>37</w:t>
          </w:r>
          <w:r>
            <w:rPr>
              <w:noProof/>
            </w:rPr>
            <w:fldChar w:fldCharType="end"/>
          </w:r>
        </w:p>
        <w:p w14:paraId="3ABEE149"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My PDFs aren’t Merging.</w:t>
          </w:r>
          <w:r>
            <w:rPr>
              <w:noProof/>
            </w:rPr>
            <w:tab/>
          </w:r>
          <w:r>
            <w:rPr>
              <w:noProof/>
            </w:rPr>
            <w:fldChar w:fldCharType="begin"/>
          </w:r>
          <w:r>
            <w:rPr>
              <w:noProof/>
            </w:rPr>
            <w:instrText xml:space="preserve"> PAGEREF _Toc339900955 \h </w:instrText>
          </w:r>
          <w:r>
            <w:rPr>
              <w:noProof/>
            </w:rPr>
          </w:r>
          <w:r>
            <w:rPr>
              <w:noProof/>
            </w:rPr>
            <w:fldChar w:fldCharType="separate"/>
          </w:r>
          <w:r>
            <w:rPr>
              <w:noProof/>
            </w:rPr>
            <w:t>38</w:t>
          </w:r>
          <w:r>
            <w:rPr>
              <w:noProof/>
            </w:rPr>
            <w:fldChar w:fldCharType="end"/>
          </w:r>
        </w:p>
        <w:p w14:paraId="47D5747A" w14:textId="77777777" w:rsidR="00226070" w:rsidRDefault="00226070">
          <w:pPr>
            <w:pStyle w:val="TOC2"/>
            <w:tabs>
              <w:tab w:val="right" w:leader="dot" w:pos="9350"/>
            </w:tabs>
            <w:rPr>
              <w:rFonts w:eastAsiaTheme="minorEastAsia" w:cstheme="minorBidi"/>
              <w:b w:val="0"/>
              <w:noProof/>
              <w:color w:val="auto"/>
              <w:sz w:val="24"/>
              <w:szCs w:val="24"/>
              <w:lang w:eastAsia="ja-JP"/>
            </w:rPr>
          </w:pPr>
          <w:r>
            <w:rPr>
              <w:noProof/>
            </w:rPr>
            <w:t>Inline and/or Appended Attachments aren’t showing up in my email.</w:t>
          </w:r>
          <w:r>
            <w:rPr>
              <w:noProof/>
            </w:rPr>
            <w:tab/>
          </w:r>
          <w:r>
            <w:rPr>
              <w:noProof/>
            </w:rPr>
            <w:fldChar w:fldCharType="begin"/>
          </w:r>
          <w:r>
            <w:rPr>
              <w:noProof/>
            </w:rPr>
            <w:instrText xml:space="preserve"> PAGEREF _Toc339900956 \h </w:instrText>
          </w:r>
          <w:r>
            <w:rPr>
              <w:noProof/>
            </w:rPr>
          </w:r>
          <w:r>
            <w:rPr>
              <w:noProof/>
            </w:rPr>
            <w:fldChar w:fldCharType="separate"/>
          </w:r>
          <w:r>
            <w:rPr>
              <w:noProof/>
            </w:rPr>
            <w:t>38</w:t>
          </w:r>
          <w:r>
            <w:rPr>
              <w:noProof/>
            </w:rPr>
            <w:fldChar w:fldCharType="end"/>
          </w:r>
        </w:p>
        <w:p w14:paraId="62E246AF" w14:textId="77777777" w:rsidR="00226070" w:rsidRDefault="00226070">
          <w:pPr>
            <w:pStyle w:val="TOC1"/>
            <w:tabs>
              <w:tab w:val="right" w:leader="dot" w:pos="9350"/>
            </w:tabs>
            <w:rPr>
              <w:rFonts w:eastAsiaTheme="minorEastAsia" w:cstheme="minorBidi"/>
              <w:b w:val="0"/>
              <w:noProof/>
              <w:color w:val="auto"/>
              <w:lang w:eastAsia="ja-JP"/>
            </w:rPr>
          </w:pPr>
          <w:r>
            <w:rPr>
              <w:noProof/>
            </w:rPr>
            <w:t>Getting VizAlerts Help</w:t>
          </w:r>
          <w:r>
            <w:rPr>
              <w:noProof/>
            </w:rPr>
            <w:tab/>
          </w:r>
          <w:r>
            <w:rPr>
              <w:noProof/>
            </w:rPr>
            <w:fldChar w:fldCharType="begin"/>
          </w:r>
          <w:r>
            <w:rPr>
              <w:noProof/>
            </w:rPr>
            <w:instrText xml:space="preserve"> PAGEREF _Toc339900957 \h </w:instrText>
          </w:r>
          <w:r>
            <w:rPr>
              <w:noProof/>
            </w:rPr>
          </w:r>
          <w:r>
            <w:rPr>
              <w:noProof/>
            </w:rPr>
            <w:fldChar w:fldCharType="separate"/>
          </w:r>
          <w:r>
            <w:rPr>
              <w:noProof/>
            </w:rPr>
            <w:t>38</w:t>
          </w:r>
          <w:r>
            <w:rPr>
              <w:noProof/>
            </w:rPr>
            <w:fldChar w:fldCharType="end"/>
          </w:r>
        </w:p>
        <w:p w14:paraId="1DBE83AA" w14:textId="77777777" w:rsidR="00226070" w:rsidRDefault="00226070">
          <w:pPr>
            <w:pStyle w:val="TOC1"/>
            <w:tabs>
              <w:tab w:val="right" w:leader="dot" w:pos="9350"/>
            </w:tabs>
            <w:rPr>
              <w:rFonts w:eastAsiaTheme="minorEastAsia" w:cstheme="minorBidi"/>
              <w:b w:val="0"/>
              <w:noProof/>
              <w:color w:val="auto"/>
              <w:lang w:eastAsia="ja-JP"/>
            </w:rPr>
          </w:pPr>
          <w:r>
            <w:rPr>
              <w:noProof/>
            </w:rPr>
            <w:t>Contributing to VizAlerts</w:t>
          </w:r>
          <w:r>
            <w:rPr>
              <w:noProof/>
            </w:rPr>
            <w:tab/>
          </w:r>
          <w:r>
            <w:rPr>
              <w:noProof/>
            </w:rPr>
            <w:fldChar w:fldCharType="begin"/>
          </w:r>
          <w:r>
            <w:rPr>
              <w:noProof/>
            </w:rPr>
            <w:instrText xml:space="preserve"> PAGEREF _Toc339900958 \h </w:instrText>
          </w:r>
          <w:r>
            <w:rPr>
              <w:noProof/>
            </w:rPr>
          </w:r>
          <w:r>
            <w:rPr>
              <w:noProof/>
            </w:rPr>
            <w:fldChar w:fldCharType="separate"/>
          </w:r>
          <w:r>
            <w:rPr>
              <w:noProof/>
            </w:rPr>
            <w:t>38</w:t>
          </w:r>
          <w:r>
            <w:rPr>
              <w:noProof/>
            </w:rPr>
            <w:fldChar w:fldCharType="end"/>
          </w:r>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bookmarkStart w:id="0" w:name="_GoBack"/>
      <w:bookmarkEnd w:id="0"/>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1" w:name="_Toc339900899"/>
      <w:r>
        <w:lastRenderedPageBreak/>
        <w:t>What i</w:t>
      </w:r>
      <w:r w:rsidR="000C3E2A" w:rsidRPr="000C3E2A">
        <w:t xml:space="preserve">s </w:t>
      </w:r>
      <w:r w:rsidR="000C3E2A">
        <w:t>VizAlerts</w:t>
      </w:r>
      <w:r w:rsidR="000C3E2A" w:rsidRPr="000C3E2A">
        <w:t>?</w:t>
      </w:r>
      <w:bookmarkEnd w:id="1"/>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32BE2D45" w:rsidR="000C3E2A" w:rsidRDefault="002C6FA1" w:rsidP="00404162">
      <w:r>
        <w:t>VizAlerts is an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FF63F5">
        <w:t xml:space="preserve">retty much any email, SMS, or various other </w:t>
      </w:r>
      <w:r w:rsidR="004E3996">
        <w:t>automation</w:t>
      </w:r>
      <w:r w:rsidR="000C3E2A">
        <w:t xml:space="preserve"> based on</w:t>
      </w:r>
      <w:r w:rsidR="00AC4578">
        <w:t xml:space="preserve"> their</w:t>
      </w:r>
      <w:r w:rsidR="000C3E2A">
        <w:t xml:space="preserve"> own Tableau Server </w:t>
      </w:r>
      <w:proofErr w:type="spellStart"/>
      <w:r w:rsidR="000C3E2A">
        <w:t>viz</w:t>
      </w:r>
      <w:proofErr w:type="spellEnd"/>
      <w:r w:rsidR="000C3E2A">
        <w:t xml:space="preserve"> data.</w:t>
      </w:r>
    </w:p>
    <w:p w14:paraId="573C3405" w14:textId="34049EB5" w:rsidR="002C26BA" w:rsidRDefault="002C26BA" w:rsidP="002C26BA">
      <w:pPr>
        <w:pStyle w:val="Heading2"/>
      </w:pPr>
      <w:bookmarkStart w:id="2" w:name="_Toc339900900"/>
      <w:r>
        <w:t>What can VizAlerts do?</w:t>
      </w:r>
      <w:bookmarkEnd w:id="2"/>
    </w:p>
    <w:p w14:paraId="49F8F067" w14:textId="2C0BD205" w:rsidR="002C26BA" w:rsidRDefault="002C26BA" w:rsidP="002C26BA">
      <w:r>
        <w:t>VizAlerts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Sending a one line email notification that could be forwarded through an email-to-</w:t>
      </w:r>
      <w:proofErr w:type="spellStart"/>
      <w:r>
        <w:t>sms</w:t>
      </w:r>
      <w:proofErr w:type="spellEnd"/>
      <w:r>
        <w:t xml:space="preserve"> gateway such as </w:t>
      </w:r>
      <w:r w:rsidR="009A161D" w:rsidRPr="009A161D">
        <w:t>########@txt.att.net</w:t>
      </w:r>
      <w:r>
        <w:t>.</w:t>
      </w:r>
      <w:r w:rsidR="009A161D">
        <w:t xml:space="preserve"> (Or sending a multimedia notification!).</w:t>
      </w:r>
    </w:p>
    <w:p w14:paraId="1CEA3562" w14:textId="5A01CC90" w:rsidR="009A161D" w:rsidRDefault="002C26BA" w:rsidP="009A161D">
      <w:pPr>
        <w:pStyle w:val="ListParagraph"/>
        <w:numPr>
          <w:ilvl w:val="0"/>
          <w:numId w:val="11"/>
        </w:numPr>
      </w:pPr>
      <w:r>
        <w:t xml:space="preserve">Batch reporting to distribution lists of non-Tableau users, for example emailing a weekly operations report to front-line staff </w:t>
      </w:r>
      <w:proofErr w:type="gramStart"/>
      <w:r>
        <w:t>who</w:t>
      </w:r>
      <w:proofErr w:type="gramEnd"/>
      <w:r>
        <w:t xml:space="preserve">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6FA4601F" w14:textId="2FD2D08D" w:rsidR="00AA7EA2" w:rsidRDefault="009A161D" w:rsidP="00AA7EA2">
      <w:pPr>
        <w:pStyle w:val="ListParagraph"/>
        <w:numPr>
          <w:ilvl w:val="0"/>
          <w:numId w:val="35"/>
        </w:numPr>
      </w:pPr>
      <w:r>
        <w:t>Bursting reports, for example sending to a manager a dashboard for each of her direct reports.</w:t>
      </w:r>
      <w:r w:rsidR="00AA7EA2" w:rsidRPr="00AA7EA2">
        <w:t xml:space="preserve"> </w:t>
      </w:r>
    </w:p>
    <w:p w14:paraId="3D572AA6" w14:textId="32A2C3BC" w:rsidR="009A161D" w:rsidRDefault="00AA7EA2" w:rsidP="00AA7EA2">
      <w:pPr>
        <w:pStyle w:val="ListParagraph"/>
        <w:numPr>
          <w:ilvl w:val="0"/>
          <w:numId w:val="35"/>
        </w:numPr>
      </w:pPr>
      <w:r>
        <w:t xml:space="preserve">Send SMS messages to escalate an issue to your support staff. </w:t>
      </w:r>
    </w:p>
    <w:p w14:paraId="3BA49569" w14:textId="6F22655B" w:rsidR="002C26BA" w:rsidRDefault="002C26BA" w:rsidP="00404162">
      <w:pPr>
        <w:pStyle w:val="ListParagraph"/>
        <w:numPr>
          <w:ilvl w:val="0"/>
          <w:numId w:val="11"/>
        </w:numPr>
      </w:pPr>
      <w:r>
        <w:t>Whatever combinatio</w:t>
      </w:r>
      <w:r w:rsidR="00D12442">
        <w:t>ns of the above you can imagine!</w:t>
      </w:r>
    </w:p>
    <w:p w14:paraId="3EAE4EA3" w14:textId="77777777" w:rsidR="00487491" w:rsidRDefault="00487491" w:rsidP="00487491">
      <w:pPr>
        <w:pStyle w:val="Heading1"/>
      </w:pPr>
      <w:bookmarkStart w:id="3" w:name="_Toc339900901"/>
      <w:r>
        <w:t>Changes in VizAlerts 2.0</w:t>
      </w:r>
      <w:bookmarkEnd w:id="3"/>
    </w:p>
    <w:p w14:paraId="400B88E6" w14:textId="77777777" w:rsidR="00487491" w:rsidRDefault="00487491" w:rsidP="00487491">
      <w:r>
        <w:t>VizAlerts 2.0 (released November 2016) has the following new and changed features:</w:t>
      </w:r>
    </w:p>
    <w:p w14:paraId="158FB68D" w14:textId="77777777" w:rsidR="00487491" w:rsidRDefault="00487491" w:rsidP="00487491">
      <w:pPr>
        <w:pStyle w:val="Heading2"/>
      </w:pPr>
      <w:bookmarkStart w:id="4" w:name="_Toc339900902"/>
      <w:r>
        <w:t>Improved Administration</w:t>
      </w:r>
      <w:bookmarkEnd w:id="4"/>
    </w:p>
    <w:p w14:paraId="455AEE47" w14:textId="77777777" w:rsidR="00487491" w:rsidRDefault="00487491" w:rsidP="00487491">
      <w:pPr>
        <w:pStyle w:val="ListParagraph"/>
        <w:numPr>
          <w:ilvl w:val="0"/>
          <w:numId w:val="11"/>
        </w:numPr>
      </w:pPr>
      <w:r>
        <w:t xml:space="preserve">Most of the administrator configuration in VizAlerts is now handled by editing a view on Tableau Server, rather than in the </w:t>
      </w:r>
      <w:proofErr w:type="spellStart"/>
      <w:r>
        <w:t>yaml</w:t>
      </w:r>
      <w:proofErr w:type="spellEnd"/>
      <w:r>
        <w:t xml:space="preserve"> file. This change means that you’ll now have nearly unlimited flexibility in defining alert restrictions.</w:t>
      </w:r>
    </w:p>
    <w:p w14:paraId="4C73F654" w14:textId="77777777" w:rsidR="00487491" w:rsidRDefault="00487491" w:rsidP="00487491">
      <w:pPr>
        <w:pStyle w:val="ListParagraph"/>
        <w:numPr>
          <w:ilvl w:val="0"/>
          <w:numId w:val="11"/>
        </w:numPr>
      </w:pPr>
      <w:r>
        <w:t xml:space="preserve">Added </w:t>
      </w:r>
      <w:proofErr w:type="spellStart"/>
      <w:r>
        <w:t>config</w:t>
      </w:r>
      <w:proofErr w:type="spellEnd"/>
      <w:r>
        <w:t xml:space="preserve"> options around SSL certificate validation</w:t>
      </w:r>
    </w:p>
    <w:p w14:paraId="17BDDADF" w14:textId="77777777" w:rsidR="00487491" w:rsidRDefault="00487491" w:rsidP="00487491">
      <w:pPr>
        <w:pStyle w:val="Heading2"/>
      </w:pPr>
      <w:bookmarkStart w:id="5" w:name="_Toc339900903"/>
      <w:r>
        <w:lastRenderedPageBreak/>
        <w:t>Easier Advanced Alert Configuration</w:t>
      </w:r>
      <w:bookmarkEnd w:id="5"/>
    </w:p>
    <w:p w14:paraId="69825521" w14:textId="108A9BD1" w:rsidR="00487491" w:rsidRDefault="00487491" w:rsidP="00487491">
      <w:pPr>
        <w:pStyle w:val="ListParagraph"/>
        <w:numPr>
          <w:ilvl w:val="0"/>
          <w:numId w:val="41"/>
        </w:numPr>
      </w:pPr>
      <w:r>
        <w:t xml:space="preserve">The fields used in Advanced Alerts no longer need to be exact! “Email To *, “Email To”, or “Email To Two 2” will all be recognized as containing the </w:t>
      </w:r>
      <w:proofErr w:type="gramStart"/>
      <w:r>
        <w:t>To</w:t>
      </w:r>
      <w:proofErr w:type="gramEnd"/>
      <w:r>
        <w:t xml:space="preserve"> email addresses. The leading space required in VizAlerts 1.x and the * and ~ as trailing characters are no longer required.</w:t>
      </w:r>
    </w:p>
    <w:p w14:paraId="2B619835" w14:textId="5A18F41B" w:rsidR="00B33C67" w:rsidRDefault="00B33C67" w:rsidP="00487491">
      <w:pPr>
        <w:pStyle w:val="ListParagraph"/>
        <w:numPr>
          <w:ilvl w:val="0"/>
          <w:numId w:val="41"/>
        </w:numPr>
      </w:pPr>
      <w:r>
        <w:t>The Email Consolidate field is now Consolidate Lines, however Email Consolidate is still supported for backwards-compatibility.</w:t>
      </w:r>
    </w:p>
    <w:p w14:paraId="2B619835" w14:textId="5A18F41B" w:rsidR="00B33C67" w:rsidRDefault="00B33C67" w:rsidP="00487491">
      <w:pPr>
        <w:pStyle w:val="ListParagraph"/>
        <w:numPr>
          <w:ilvl w:val="0"/>
          <w:numId w:val="41"/>
        </w:numPr>
      </w:pPr>
      <w:r>
        <w:t>The Email Sort Order field is now Sort Consolidated, however Email Sort Order is still supported for backwards-compatibility.</w:t>
      </w:r>
    </w:p>
    <w:p w14:paraId="4808D510" w14:textId="77777777" w:rsidR="00487491" w:rsidRDefault="00487491" w:rsidP="00487491">
      <w:pPr>
        <w:pStyle w:val="ListParagraph"/>
        <w:numPr>
          <w:ilvl w:val="0"/>
          <w:numId w:val="41"/>
        </w:numPr>
      </w:pPr>
      <w:r>
        <w:t xml:space="preserve">This also means you can set up alerts with different content using a single </w:t>
      </w:r>
      <w:proofErr w:type="spellStart"/>
      <w:r>
        <w:t>datasource</w:t>
      </w:r>
      <w:proofErr w:type="spellEnd"/>
      <w:r>
        <w:t>, simply by copying the fields and changing the names for use in a different sheet.</w:t>
      </w:r>
    </w:p>
    <w:p w14:paraId="15E2AD3E" w14:textId="77777777" w:rsidR="00487491" w:rsidRDefault="00487491" w:rsidP="00487491">
      <w:pPr>
        <w:pStyle w:val="Heading2"/>
      </w:pPr>
      <w:bookmarkStart w:id="6" w:name="_Toc339900904"/>
      <w:r>
        <w:t>Faster</w:t>
      </w:r>
      <w:bookmarkEnd w:id="6"/>
    </w:p>
    <w:p w14:paraId="341CE29D" w14:textId="77777777" w:rsidR="00487491" w:rsidRDefault="00487491" w:rsidP="00487491">
      <w:pPr>
        <w:pStyle w:val="ListParagraph"/>
        <w:numPr>
          <w:ilvl w:val="0"/>
          <w:numId w:val="43"/>
        </w:numPr>
      </w:pPr>
      <w:r>
        <w:t>VizAlerts is now multi-threaded, which allows it to gracefully scale to process large numbers of alerts in a timely fashion. Scale it up to however much your Tableau Server can handle.</w:t>
      </w:r>
    </w:p>
    <w:p w14:paraId="532E78A0" w14:textId="77777777" w:rsidR="00487491" w:rsidRDefault="00487491" w:rsidP="00487491">
      <w:pPr>
        <w:pStyle w:val="Heading2"/>
      </w:pPr>
      <w:bookmarkStart w:id="7" w:name="_Toc339900905"/>
      <w:r>
        <w:t>SMS support</w:t>
      </w:r>
      <w:bookmarkEnd w:id="7"/>
    </w:p>
    <w:p w14:paraId="38D678ED" w14:textId="77777777" w:rsidR="00487491" w:rsidRDefault="00487491" w:rsidP="00487491">
      <w:pPr>
        <w:pStyle w:val="ListParagraph"/>
        <w:numPr>
          <w:ilvl w:val="0"/>
          <w:numId w:val="42"/>
        </w:numPr>
      </w:pPr>
      <w:r>
        <w:t xml:space="preserve">VizAlerts is no longer restrained to just sending email! It can now use the </w:t>
      </w:r>
      <w:proofErr w:type="spellStart"/>
      <w:r>
        <w:t>Twilio</w:t>
      </w:r>
      <w:proofErr w:type="spellEnd"/>
      <w:r>
        <w:t xml:space="preserve"> service to send SMS messages.</w:t>
      </w:r>
    </w:p>
    <w:p w14:paraId="16E9FE08" w14:textId="77777777" w:rsidR="00487491" w:rsidRDefault="00487491" w:rsidP="00487491">
      <w:pPr>
        <w:pStyle w:val="ListParagraph"/>
        <w:numPr>
          <w:ilvl w:val="0"/>
          <w:numId w:val="42"/>
        </w:numPr>
      </w:pPr>
      <w:r>
        <w:t>These are configured in an Advanced Alert with the new “SMS Action” fields. These can be used separately from the Email fields, or together if you wish to send both an email and an SMS.</w:t>
      </w:r>
    </w:p>
    <w:p w14:paraId="738EF4D5" w14:textId="1F61E4FB" w:rsidR="00487491" w:rsidRDefault="00487491" w:rsidP="00D12442">
      <w:pPr>
        <w:pStyle w:val="Heading1"/>
      </w:pPr>
      <w:bookmarkStart w:id="8" w:name="_Toc339900906"/>
      <w:r>
        <w:t>Upgrading from VizAlerts 1.x</w:t>
      </w:r>
      <w:bookmarkEnd w:id="8"/>
    </w:p>
    <w:p w14:paraId="37D271BB" w14:textId="62DE7003" w:rsidR="00487491" w:rsidRPr="00487491" w:rsidRDefault="00B33C67" w:rsidP="00487491">
      <w:r>
        <w:t xml:space="preserve">All </w:t>
      </w:r>
      <w:r w:rsidR="00487491">
        <w:t>of the alerts you’ve built using VizAlerts 1.x should immediately work once the VizAlerts administrat</w:t>
      </w:r>
      <w:r>
        <w:t xml:space="preserve">or has configured VizAlerts 2.0. The admin side does have some </w:t>
      </w:r>
      <w:proofErr w:type="gramStart"/>
      <w:r>
        <w:t>changes,</w:t>
      </w:r>
      <w:proofErr w:type="gramEnd"/>
      <w:r>
        <w:t xml:space="preserve"> please see the VizAlerts Installation Guide for those details.</w:t>
      </w:r>
    </w:p>
    <w:p w14:paraId="355829C2" w14:textId="6AD5F5A1" w:rsidR="004E3996" w:rsidRDefault="004E3996" w:rsidP="00D12442">
      <w:pPr>
        <w:pStyle w:val="Heading1"/>
      </w:pPr>
      <w:bookmarkStart w:id="9" w:name="_Toc339900907"/>
      <w:r>
        <w:t xml:space="preserve">How do I use </w:t>
      </w:r>
      <w:r w:rsidR="00487491">
        <w:t>VizAlerts?</w:t>
      </w:r>
      <w:bookmarkEnd w:id="9"/>
    </w:p>
    <w:p w14:paraId="1246D2D1" w14:textId="4C9E8CF9" w:rsidR="000918FD" w:rsidRDefault="000918FD" w:rsidP="00404162">
      <w:proofErr w:type="gramStart"/>
      <w:r>
        <w:t>An ale</w:t>
      </w:r>
      <w:r w:rsidR="002C26BA">
        <w:t>rt is defined by two things</w:t>
      </w:r>
      <w:proofErr w:type="gramEnd"/>
      <w:r w:rsidR="002C26BA">
        <w:t>: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[VizAlerts</w:t>
      </w:r>
      <w:r w:rsidR="00B67CDE">
        <w:t xml:space="preserve"> install folder</w:t>
      </w:r>
      <w:r w:rsidR="00F32F9B">
        <w:t>]\demo\</w:t>
      </w:r>
      <w:proofErr w:type="spellStart"/>
      <w:r w:rsidR="00F32F9B">
        <w:t>VizAlertsDemo.twb</w:t>
      </w:r>
      <w:proofErr w:type="spellEnd"/>
      <w:r w:rsidR="00F32F9B">
        <w:t xml:space="preserve"> file to your Tableau Server</w:t>
      </w:r>
      <w:r w:rsidR="00DE475F">
        <w:t>):</w:t>
      </w:r>
    </w:p>
    <w:p w14:paraId="42125F83" w14:textId="19E59EE1" w:rsidR="000918FD" w:rsidRDefault="00F32F9B" w:rsidP="00404162">
      <w:r w:rsidRPr="00F32F9B">
        <w:rPr>
          <w:noProof/>
        </w:rPr>
        <w:lastRenderedPageBreak/>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p w14:paraId="55E6F849" w14:textId="77777777" w:rsidR="000918FD" w:rsidRDefault="000918FD" w:rsidP="00404162"/>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r>
        <w:t xml:space="preserve">VizAlerts functions off of one </w:t>
      </w:r>
      <w:r w:rsidR="00416724">
        <w:t>simple</w:t>
      </w:r>
      <w:r>
        <w:t xml:space="preserve"> triggering mechanism: </w:t>
      </w:r>
      <w:r w:rsidRPr="00D12442">
        <w:rPr>
          <w:b/>
        </w:rPr>
        <w:t>The presence of data in your viz.</w:t>
      </w:r>
      <w:r>
        <w:t xml:space="preserve"> If, when VizAlerts is scheduled to check </w:t>
      </w:r>
      <w:proofErr w:type="gramStart"/>
      <w:r>
        <w:t>your</w:t>
      </w:r>
      <w:proofErr w:type="gramEnd"/>
      <w:r>
        <w:t xml:space="preserve"> </w:t>
      </w:r>
      <w:proofErr w:type="spellStart"/>
      <w:r>
        <w:t>viz</w:t>
      </w:r>
      <w:proofErr w:type="spellEnd"/>
      <w:r>
        <w:t xml:space="preserve">, it finds that </w:t>
      </w:r>
      <w:r w:rsidRPr="00416724">
        <w:rPr>
          <w:b/>
        </w:rPr>
        <w:t>data is present</w:t>
      </w:r>
      <w:r>
        <w:t xml:space="preserve">, it will trigger </w:t>
      </w:r>
      <w:r w:rsidR="0011383E">
        <w:t>the alert</w:t>
      </w:r>
      <w:r>
        <w:t>. If it finds no data, then nothing happens. Thus, the criteria for when you receive an alert depends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B33C67" w:rsidRDefault="00B33C67"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B33C67" w:rsidRPr="0058362A" w:rsidRDefault="00B33C67"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 o:spid="_x0000_s1026" style="width:438.7pt;height:190.5pt;mso-position-horizontal-relative:char;mso-position-vertical-relative:line" coordsize="8707437,37814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37;height:3781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Rw&#10;B6y/AAAA2gAAAA8AAABkcnMvZG93bnJldi54bWxET89rwjAUvg/8H8ITvM3UIWNW0yKysu3YqvT6&#10;aJ5tsXkpTVaz/345DHb8+H4f8mAGMdPkessKNusEBHFjdc+tgsu5eH4D4TyyxsEyKfghB3m2eDpg&#10;qu2DS5or34oYwi5FBZ33Yyqlazoy6NZ2JI7czU4GfYRTK/WEjxhuBvmSJK/SYM+xocORTh019+rb&#10;KKiLj+17P1fXc1l+hbpwYVdjUGq1DMc9CE/B/4v/3J9aQdwar8QbILN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UcAesvwAAANoAAAAPAAAAAAAAAAAAAAAAAJwCAABkcnMv&#10;ZG93bnJldi54bWxQSwUGAAAAAAQABAD3AAAAiAMAAAAA&#10;" fillcolor="#5b9bd5 [3204]" strokecolor="black [3213]">
                  <v:imagedata r:id="rId10" o:title=""/>
                  <v:shadow color="#e7e6e6 [3214]" opacity="1" mv:blur="0" offset="2pt,2pt"/>
                </v:shape>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64;top:2826477;width:2294698;height:7936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8XwdxQAA&#10;ANsAAAAPAAAAZHJzL2Rvd25yZXYueG1sRI9Ba8JAEIXvgv9hGaE33SgoEl1FBCEVetAWS25jdkyC&#10;2dmQ3WraX985FHqb4b1575v1tneNelAXas8GppMEFHHhbc2lgY/3w3gJKkRki41nMvBNAbab4WCN&#10;qfVPPtHjHEslIRxSNFDF2KZah6Iih2HiW2LRbr5zGGXtSm07fEq4a/QsSRbaYc3SUGFL+4qK+/nL&#10;GVjG6+0zz4/l689l/zYLc5/ll8yYl1G/W4GK1Md/8991ZgVf6OUXGUBv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xfB3FAAAA2wAAAA8AAAAAAAAAAAAAAAAAlwIAAGRycy9k&#10;b3ducmV2LnhtbFBLBQYAAAAABAAEAPUAAACJAwAAAAA=&#10;" adj="20206,-9249" fillcolor="white [3212]" strokecolor="red" strokeweight="1pt">
                  <v:textbox>
                    <w:txbxContent>
                      <w:p w14:paraId="1D3E6B95" w14:textId="77777777" w:rsidR="00487491" w:rsidRDefault="00487491"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12;top:2826554;width:1905000;height:7936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jTigvgAA&#10;ANsAAAAPAAAAZHJzL2Rvd25yZXYueG1sRE9Ni8IwEL0L/ocwwl5EUxeRpRpFFhbFm1U8zzZjW2wm&#10;JYk2/vvNguBtHu9zVptoWvEg5xvLCmbTDARxaXXDlYLz6WfyBcIHZI2tZVLwJA+b9XCwwlzbno/0&#10;KEIlUgj7HBXUIXS5lL6syaCf2o44cVfrDIYEXSW1wz6Fm1Z+ZtlCGmw4NdTY0XdN5a24GwVZ7OPv&#10;s7ng+LAr4m1HNrjDXKmPUdwuQQSK4S1+ufc6zZ/B/y/pALn+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No04oL4AAADbAAAADwAAAAAAAAAAAAAAAACXAgAAZHJzL2Rvd25yZXYu&#10;eG1sUEsFBgAAAAAEAAQA9QAAAIIDAAAAAA==&#10;" adj="19887,-14992" fillcolor="white [3212]" strokecolor="red" strokeweight="1pt">
                  <v:textbox>
                    <w:txbxContent>
                      <w:p w14:paraId="7EB2059F" w14:textId="77777777" w:rsidR="00487491" w:rsidRPr="0058362A" w:rsidRDefault="00487491"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lastRenderedPageBreak/>
        <w:t xml:space="preserve">There are two modes of email automation supported by VizAlerts: </w:t>
      </w:r>
      <w:r w:rsidRPr="005C3B88">
        <w:rPr>
          <w:b/>
        </w:rPr>
        <w:t>Simple Alerts</w:t>
      </w:r>
      <w:r>
        <w:t xml:space="preserve"> and </w:t>
      </w:r>
      <w:r w:rsidRPr="005C3B88">
        <w:rPr>
          <w:b/>
        </w:rPr>
        <w:t>Advanced Alerts</w:t>
      </w:r>
      <w:r>
        <w:t>.</w:t>
      </w:r>
      <w:r w:rsidR="00D12442">
        <w:t xml:space="preserve"> Simple Alerts are basic notifications that will send an image of the </w:t>
      </w:r>
      <w:proofErr w:type="spellStart"/>
      <w:r w:rsidR="00D12442">
        <w:t>viz</w:t>
      </w:r>
      <w:proofErr w:type="spellEnd"/>
      <w:r w:rsidR="00D12442">
        <w:t xml:space="preserve"> plus the </w:t>
      </w:r>
      <w:proofErr w:type="spellStart"/>
      <w:r w:rsidR="00D12442">
        <w:t>viz</w:t>
      </w:r>
      <w:proofErr w:type="spellEnd"/>
      <w:r w:rsidR="00D12442">
        <w:t xml:space="preserve">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10" w:name="_Toc339900908"/>
      <w:r>
        <w:t>Simple Alerts</w:t>
      </w:r>
      <w:bookmarkEnd w:id="10"/>
    </w:p>
    <w:p w14:paraId="4BE6423B" w14:textId="5CC2F775" w:rsidR="00672774" w:rsidRPr="00672774" w:rsidRDefault="00672774" w:rsidP="00404162">
      <w:pPr>
        <w:rPr>
          <w:b/>
          <w:sz w:val="18"/>
        </w:rPr>
      </w:pPr>
      <w:r w:rsidRPr="00672774">
        <w:rPr>
          <w:b/>
          <w:sz w:val="18"/>
        </w:rPr>
        <w:t xml:space="preserve">NOTE: If you are using Tableau Server 10.1 or higher, “Simple Alerts” have been integrated into the product itself in a feature called Conditional Subscriptions. See </w:t>
      </w:r>
      <w:hyperlink r:id="rId11" w:history="1">
        <w:r w:rsidRPr="00672774">
          <w:rPr>
            <w:rStyle w:val="Hyperlink"/>
            <w:b/>
            <w:sz w:val="18"/>
          </w:rPr>
          <w:t>this post</w:t>
        </w:r>
      </w:hyperlink>
      <w:r w:rsidRPr="00672774">
        <w:rPr>
          <w:b/>
          <w:sz w:val="18"/>
        </w:rPr>
        <w:t xml:space="preserve"> for a comparison of both.</w:t>
      </w:r>
    </w:p>
    <w:p w14:paraId="76EDEDA0" w14:textId="55540A04"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w:t>
      </w:r>
      <w:proofErr w:type="gramStart"/>
      <w:r w:rsidR="005C3B88">
        <w:t>them</w:t>
      </w:r>
      <w:proofErr w:type="gramEnd"/>
      <w:r w:rsidR="005C3B88">
        <w:t xml:space="preserve"> if and only if it is triggered. This means that I could send the URL to the view above to all my co-workers </w:t>
      </w:r>
      <w:r w:rsidR="002C629B" w:rsidRPr="002C629B">
        <w:t>and tell them that if they want to get alerts sent to them at 6AM like I get, they</w:t>
      </w:r>
      <w:r w:rsidR="005C3B88">
        <w:t xml:space="preserve">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xml:space="preserve">. </w:t>
      </w:r>
      <w:proofErr w:type="gramStart"/>
      <w:r>
        <w:t>Except they’d also get the CSV data attached to the email.</w:t>
      </w:r>
      <w:proofErr w:type="gramEnd"/>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r>
        <w:t xml:space="preserve">VizAlerts will </w:t>
      </w:r>
      <w:r w:rsidRPr="00853303">
        <w:rPr>
          <w:b/>
        </w:rPr>
        <w:t>impersonate</w:t>
      </w:r>
      <w:r>
        <w:t xml:space="preserve"> the Subscriber when it checks for </w:t>
      </w:r>
      <w:proofErr w:type="spellStart"/>
      <w:r>
        <w:t>viz</w:t>
      </w:r>
      <w:proofErr w:type="spellEnd"/>
      <w:r>
        <w:t xml:space="preserve"> data from the View they subscribed to. Therefore, any</w:t>
      </w:r>
      <w:r w:rsidR="006E63C8">
        <w:t xml:space="preserve"> user</w:t>
      </w:r>
      <w:r>
        <w:t xml:space="preserve"> filters set up that are based on who is viewing the </w:t>
      </w:r>
      <w:proofErr w:type="spellStart"/>
      <w:r>
        <w:t>viz</w:t>
      </w:r>
      <w:proofErr w:type="spellEnd"/>
      <w:r>
        <w:t xml:space="preserve">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lastRenderedPageBreak/>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11" w:name="_Toc339900909"/>
      <w:r>
        <w:t>Advanced Alerts</w:t>
      </w:r>
      <w:bookmarkEnd w:id="11"/>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27B087C2" w14:textId="74DD90D9" w:rsidR="00D12442" w:rsidRPr="00B7607D" w:rsidRDefault="00B7607D">
      <w:r w:rsidRPr="00B7607D">
        <w:t xml:space="preserve">“For every row of data in the </w:t>
      </w:r>
      <w:r w:rsidR="00942421">
        <w:t xml:space="preserve">trigger </w:t>
      </w:r>
      <w:proofErr w:type="spellStart"/>
      <w:r w:rsidRPr="00B7607D">
        <w:t>viz</w:t>
      </w:r>
      <w:proofErr w:type="spellEnd"/>
      <w:r w:rsidRPr="00B7607D">
        <w:t>, send an email</w:t>
      </w:r>
      <w:r w:rsidR="006D64F7">
        <w:t xml:space="preserve"> or SMS</w:t>
      </w:r>
      <w:r w:rsidR="004667E4">
        <w:t xml:space="preserve"> </w:t>
      </w:r>
      <w:r w:rsidRPr="00B7607D">
        <w:t>with properties and content based on the data in each field</w:t>
      </w:r>
      <w:r w:rsidR="006D64F7">
        <w:rPr>
          <w:rStyle w:val="FootnoteReference"/>
        </w:rPr>
        <w:footnoteReference w:customMarkFollows="1" w:id="1"/>
        <w:t>*</w:t>
      </w:r>
      <w:r w:rsidRPr="00B7607D">
        <w:t>”</w:t>
      </w:r>
    </w:p>
    <w:p w14:paraId="6BA0C6C6" w14:textId="15CCF991" w:rsidR="00601750" w:rsidRDefault="00942421" w:rsidP="00BF43C8">
      <w:r>
        <w:t>What tells VizAlerts that</w:t>
      </w:r>
      <w:r w:rsidR="00657E36">
        <w:t xml:space="preserve"> </w:t>
      </w:r>
      <w:r w:rsidR="00AB123C">
        <w:t xml:space="preserve">a </w:t>
      </w:r>
      <w:r w:rsidR="00657E36">
        <w:t xml:space="preserve">given alert is an Advanced Alert </w:t>
      </w:r>
      <w:r>
        <w:t xml:space="preserve">(and not </w:t>
      </w:r>
      <w:r w:rsidR="00657E36">
        <w:t>a Simple Alert</w:t>
      </w:r>
      <w:r>
        <w:t>)</w:t>
      </w:r>
      <w:r w:rsidR="00657E36">
        <w:t xml:space="preserve"> is the presence of a</w:t>
      </w:r>
      <w:r w:rsidR="00FE5621">
        <w:t>n “Action</w:t>
      </w:r>
      <w:r w:rsidR="00487491">
        <w:t xml:space="preserve"> F</w:t>
      </w:r>
      <w:r w:rsidR="00657E36">
        <w:t>ield</w:t>
      </w:r>
      <w:r w:rsidR="00487491">
        <w:t>”</w:t>
      </w:r>
      <w:r w:rsidR="003B2308">
        <w:t>.</w:t>
      </w:r>
      <w:r w:rsidR="009049B1">
        <w:t xml:space="preserve"> These</w:t>
      </w:r>
      <w:r w:rsidR="00BF43C8">
        <w:t xml:space="preserve"> fields</w:t>
      </w:r>
      <w:r w:rsidR="00811497">
        <w:t xml:space="preserve"> </w:t>
      </w:r>
      <w:r w:rsidR="009049B1">
        <w:t xml:space="preserve">tell VizAlerts what </w:t>
      </w:r>
      <w:r w:rsidR="009049B1" w:rsidRPr="00BF43C8">
        <w:rPr>
          <w:i/>
        </w:rPr>
        <w:t>kind</w:t>
      </w:r>
      <w:r w:rsidR="009049B1">
        <w:t xml:space="preserve"> of action to take.</w:t>
      </w:r>
      <w:r w:rsidR="00BF43C8">
        <w:t xml:space="preserve"> The other “Action Fields” tell VizAlerts the details it needs to know in order to perform that particular action. Because these “Action Fields” </w:t>
      </w:r>
      <w:r w:rsidR="00FA3EB3">
        <w:t>can be from raw data or calculated fields that are dynamically generated from your data</w:t>
      </w:r>
      <w:r w:rsidR="00681634">
        <w:t>, the possibilities as to what you can do are nearly limitless!</w:t>
      </w:r>
    </w:p>
    <w:p w14:paraId="2F55B274" w14:textId="77777777" w:rsidR="00B33C67" w:rsidRPr="00274399" w:rsidRDefault="00B33C67" w:rsidP="00B33C67">
      <w:pPr>
        <w:pStyle w:val="Heading3"/>
      </w:pPr>
      <w:bookmarkStart w:id="12" w:name="_Toc339900910"/>
      <w:r>
        <w:t>Changes in VizAlerts 2</w:t>
      </w:r>
      <w:bookmarkEnd w:id="12"/>
    </w:p>
    <w:p w14:paraId="712C374C" w14:textId="02A22ED3" w:rsidR="00B33C67" w:rsidRDefault="00B33C67" w:rsidP="00BF43C8">
      <w:r>
        <w:t xml:space="preserve">VizAlerts 1.x required the * and  ~ signifiers for </w:t>
      </w:r>
      <w:r w:rsidRPr="00487491">
        <w:rPr>
          <w:b/>
        </w:rPr>
        <w:t>required</w:t>
      </w:r>
      <w:r>
        <w:t xml:space="preserve"> and </w:t>
      </w:r>
      <w:r w:rsidRPr="00487491">
        <w:rPr>
          <w:b/>
        </w:rPr>
        <w:t>optional</w:t>
      </w:r>
      <w:r>
        <w:t xml:space="preserve"> fields. The * indicates that the field must be present but the * no longer needs to be in the field name in VizAlerts 2. For example “Email Action”, “ Email Action *”, “Silver Email Action Gold”, etc. are all acceptable field </w:t>
      </w:r>
      <w:proofErr w:type="gramStart"/>
      <w:r>
        <w:t>names,</w:t>
      </w:r>
      <w:proofErr w:type="gramEnd"/>
      <w:r>
        <w:t xml:space="preserve"> the key is having a field with “Email Action” in the name. The ~ indicates that the field is not required for the alert.</w:t>
      </w:r>
    </w:p>
    <w:p w14:paraId="48525D9D" w14:textId="574CCFCE" w:rsidR="00B33C67" w:rsidRDefault="00B33C67" w:rsidP="00B33C67">
      <w:pPr>
        <w:pStyle w:val="Heading3"/>
      </w:pPr>
      <w:bookmarkStart w:id="13" w:name="_Toc339900911"/>
      <w:r>
        <w:t>Advanced Alert Fields</w:t>
      </w:r>
      <w:bookmarkEnd w:id="13"/>
    </w:p>
    <w:p w14:paraId="0B97E340" w14:textId="7CF14546" w:rsidR="00B33C67" w:rsidRDefault="00B33C67" w:rsidP="00BF43C8">
      <w:r>
        <w:t>The * and ~ are not required for field names. The * indicates that the field must be present (for example “Email Action”, “ Email Action *”, “ Email Action Gold”, etc. are all acceptable and the ~ indicates that the particular field is optional.</w:t>
      </w:r>
    </w:p>
    <w:p w14:paraId="104DE8C3" w14:textId="1D569CD5" w:rsidR="003B2308" w:rsidRDefault="003B2308" w:rsidP="00404162">
      <w:r>
        <w:t xml:space="preserve">Email </w:t>
      </w:r>
      <w:r w:rsidR="00A1075D">
        <w:t xml:space="preserve">Action </w:t>
      </w:r>
      <w:r>
        <w:t>Fields:</w:t>
      </w:r>
    </w:p>
    <w:tbl>
      <w:tblPr>
        <w:tblStyle w:val="TableGrid"/>
        <w:tblW w:w="0" w:type="auto"/>
        <w:jc w:val="center"/>
        <w:tblLook w:val="04A0" w:firstRow="1" w:lastRow="0" w:firstColumn="1" w:lastColumn="0" w:noHBand="0" w:noVBand="1"/>
      </w:tblPr>
      <w:tblGrid>
        <w:gridCol w:w="2245"/>
        <w:gridCol w:w="1530"/>
        <w:gridCol w:w="5575"/>
      </w:tblGrid>
      <w:tr w:rsidR="00FA3EB3" w14:paraId="4F82B162" w14:textId="77777777" w:rsidTr="00274399">
        <w:trPr>
          <w:jc w:val="center"/>
        </w:trPr>
        <w:tc>
          <w:tcPr>
            <w:tcW w:w="2245" w:type="dxa"/>
          </w:tcPr>
          <w:p w14:paraId="3AAF511B" w14:textId="58459F47" w:rsidR="00FA3EB3" w:rsidRPr="009140EE" w:rsidRDefault="00FA3EB3" w:rsidP="003B2308">
            <w:pPr>
              <w:rPr>
                <w:b/>
              </w:rPr>
            </w:pPr>
            <w:r w:rsidRPr="009140EE">
              <w:rPr>
                <w:b/>
              </w:rPr>
              <w:t>Field Name</w:t>
            </w:r>
          </w:p>
        </w:tc>
        <w:tc>
          <w:tcPr>
            <w:tcW w:w="1530" w:type="dxa"/>
          </w:tcPr>
          <w:p w14:paraId="72C73F63" w14:textId="2FC1E5F9" w:rsidR="00FA3EB3" w:rsidRPr="009140EE" w:rsidRDefault="00FA3EB3" w:rsidP="009140EE">
            <w:pPr>
              <w:rPr>
                <w:b/>
              </w:rPr>
            </w:pPr>
            <w:r w:rsidRPr="009140EE">
              <w:rPr>
                <w:b/>
              </w:rPr>
              <w:t>Required</w:t>
            </w:r>
            <w:r w:rsidR="009049B1">
              <w:rPr>
                <w:b/>
              </w:rPr>
              <w:t xml:space="preserve"> to send Email</w:t>
            </w:r>
            <w:r w:rsidRPr="009140EE">
              <w:rPr>
                <w:b/>
              </w:rPr>
              <w:t>?</w:t>
            </w:r>
          </w:p>
        </w:tc>
        <w:tc>
          <w:tcPr>
            <w:tcW w:w="5575" w:type="dxa"/>
          </w:tcPr>
          <w:p w14:paraId="60D7BD36" w14:textId="3E95F085" w:rsidR="00FA3EB3" w:rsidRPr="009140EE" w:rsidRDefault="00FA3EB3" w:rsidP="009140EE">
            <w:pPr>
              <w:rPr>
                <w:b/>
              </w:rPr>
            </w:pPr>
            <w:r w:rsidRPr="009140EE">
              <w:rPr>
                <w:b/>
              </w:rPr>
              <w:t>Structure &amp; Description</w:t>
            </w:r>
          </w:p>
        </w:tc>
      </w:tr>
      <w:tr w:rsidR="00FA3EB3" w14:paraId="65D2D8D4" w14:textId="77777777" w:rsidTr="00274399">
        <w:trPr>
          <w:jc w:val="center"/>
        </w:trPr>
        <w:tc>
          <w:tcPr>
            <w:tcW w:w="2245" w:type="dxa"/>
          </w:tcPr>
          <w:p w14:paraId="0CD189A3" w14:textId="3D69F84A" w:rsidR="00FA3EB3" w:rsidRPr="00BF43C8" w:rsidRDefault="00FA3EB3" w:rsidP="009140EE">
            <w:pPr>
              <w:rPr>
                <w:b/>
              </w:rPr>
            </w:pPr>
            <w:r w:rsidRPr="00BF43C8">
              <w:rPr>
                <w:b/>
              </w:rPr>
              <w:t>Email Action *</w:t>
            </w:r>
          </w:p>
        </w:tc>
        <w:tc>
          <w:tcPr>
            <w:tcW w:w="1530" w:type="dxa"/>
          </w:tcPr>
          <w:p w14:paraId="5D99E504" w14:textId="0D393BB7" w:rsidR="00FA3EB3" w:rsidRDefault="00FA3EB3" w:rsidP="009140EE">
            <w:r>
              <w:t>Yes</w:t>
            </w:r>
          </w:p>
        </w:tc>
        <w:tc>
          <w:tcPr>
            <w:tcW w:w="5575" w:type="dxa"/>
          </w:tcPr>
          <w:p w14:paraId="34B2932A" w14:textId="77777777" w:rsidR="00FE5621" w:rsidRDefault="00FE5621" w:rsidP="009140EE">
            <w:pPr>
              <w:rPr>
                <w:b/>
              </w:rPr>
            </w:pPr>
            <w:r>
              <w:rPr>
                <w:b/>
              </w:rPr>
              <w:t>Action Flag</w:t>
            </w:r>
          </w:p>
          <w:p w14:paraId="47F6E9D1" w14:textId="77777777" w:rsidR="00FA3EB3" w:rsidRDefault="00FA3EB3" w:rsidP="00FE5621">
            <w:r>
              <w:t xml:space="preserve">Value = 1, tells VizAlerts </w:t>
            </w:r>
            <w:r w:rsidR="00FE5621">
              <w:t>to send an email with information provided from the other Email fields</w:t>
            </w:r>
          </w:p>
          <w:p w14:paraId="73F3AA22" w14:textId="2A48E313" w:rsidR="00FE5621" w:rsidRDefault="00FE5621" w:rsidP="00FE5621">
            <w:r>
              <w:t>Value = 0, send no emails</w:t>
            </w:r>
          </w:p>
        </w:tc>
      </w:tr>
      <w:tr w:rsidR="00FA3EB3" w14:paraId="1D74D8B2" w14:textId="77777777" w:rsidTr="00274399">
        <w:trPr>
          <w:jc w:val="center"/>
        </w:trPr>
        <w:tc>
          <w:tcPr>
            <w:tcW w:w="2245" w:type="dxa"/>
          </w:tcPr>
          <w:p w14:paraId="05DDC649" w14:textId="2566F70A" w:rsidR="00FA3EB3" w:rsidRDefault="00FA3EB3" w:rsidP="009140EE">
            <w:r w:rsidRPr="00C51170">
              <w:t>Email To *</w:t>
            </w:r>
          </w:p>
        </w:tc>
        <w:tc>
          <w:tcPr>
            <w:tcW w:w="1530" w:type="dxa"/>
          </w:tcPr>
          <w:p w14:paraId="280C85EF" w14:textId="77777777" w:rsidR="00FA3EB3" w:rsidRDefault="00FA3EB3" w:rsidP="009140EE">
            <w:r>
              <w:t>Yes</w:t>
            </w:r>
          </w:p>
        </w:tc>
        <w:tc>
          <w:tcPr>
            <w:tcW w:w="5575" w:type="dxa"/>
          </w:tcPr>
          <w:p w14:paraId="037AEA22" w14:textId="5D19339F" w:rsidR="00FA3EB3" w:rsidRDefault="00FA3EB3" w:rsidP="009140EE">
            <w:r>
              <w:t xml:space="preserve">Email </w:t>
            </w:r>
            <w:proofErr w:type="gramStart"/>
            <w:r>
              <w:t>address(</w:t>
            </w:r>
            <w:proofErr w:type="spellStart"/>
            <w:proofErr w:type="gramEnd"/>
            <w:r>
              <w:t>es</w:t>
            </w:r>
            <w:proofErr w:type="spellEnd"/>
            <w:r>
              <w:t>) separated by commas, semicolons, or spaces</w:t>
            </w:r>
          </w:p>
        </w:tc>
      </w:tr>
      <w:tr w:rsidR="00FA3EB3" w14:paraId="25AA17B5" w14:textId="77777777" w:rsidTr="00274399">
        <w:trPr>
          <w:jc w:val="center"/>
        </w:trPr>
        <w:tc>
          <w:tcPr>
            <w:tcW w:w="2245" w:type="dxa"/>
          </w:tcPr>
          <w:p w14:paraId="5D8DA679" w14:textId="7A201166" w:rsidR="00FA3EB3" w:rsidRDefault="00FA3EB3" w:rsidP="009140EE">
            <w:r>
              <w:t>Email From ~</w:t>
            </w:r>
          </w:p>
        </w:tc>
        <w:tc>
          <w:tcPr>
            <w:tcW w:w="1530" w:type="dxa"/>
          </w:tcPr>
          <w:p w14:paraId="1E384E25" w14:textId="77777777" w:rsidR="00FA3EB3" w:rsidRDefault="00FA3EB3" w:rsidP="009140EE"/>
        </w:tc>
        <w:tc>
          <w:tcPr>
            <w:tcW w:w="5575" w:type="dxa"/>
          </w:tcPr>
          <w:p w14:paraId="711AA147" w14:textId="77777777" w:rsidR="00FA3EB3" w:rsidRDefault="00FA3EB3" w:rsidP="009140EE">
            <w:r>
              <w:t>Email address</w:t>
            </w:r>
          </w:p>
        </w:tc>
      </w:tr>
      <w:tr w:rsidR="00FA3EB3" w14:paraId="4D82340C" w14:textId="77777777" w:rsidTr="00274399">
        <w:trPr>
          <w:jc w:val="center"/>
        </w:trPr>
        <w:tc>
          <w:tcPr>
            <w:tcW w:w="2245" w:type="dxa"/>
          </w:tcPr>
          <w:p w14:paraId="31ED4D85" w14:textId="3B485CEF" w:rsidR="00FA3EB3" w:rsidRDefault="00FA3EB3" w:rsidP="009140EE">
            <w:r>
              <w:t>Email CC ~</w:t>
            </w:r>
          </w:p>
        </w:tc>
        <w:tc>
          <w:tcPr>
            <w:tcW w:w="1530" w:type="dxa"/>
          </w:tcPr>
          <w:p w14:paraId="77C3A953" w14:textId="77777777" w:rsidR="00FA3EB3" w:rsidRDefault="00FA3EB3" w:rsidP="009140EE"/>
        </w:tc>
        <w:tc>
          <w:tcPr>
            <w:tcW w:w="5575" w:type="dxa"/>
          </w:tcPr>
          <w:p w14:paraId="2843D655" w14:textId="0D10C02D" w:rsidR="00FA3EB3" w:rsidRDefault="00F54CC1" w:rsidP="009140EE">
            <w:r>
              <w:t xml:space="preserve">Email </w:t>
            </w:r>
            <w:proofErr w:type="gramStart"/>
            <w:r>
              <w:t>address(</w:t>
            </w:r>
            <w:proofErr w:type="spellStart"/>
            <w:proofErr w:type="gramEnd"/>
            <w:r>
              <w:t>es</w:t>
            </w:r>
            <w:proofErr w:type="spellEnd"/>
            <w:r>
              <w:t xml:space="preserve">) separated by commas, semicolons, or </w:t>
            </w:r>
            <w:r>
              <w:lastRenderedPageBreak/>
              <w:t>spaces</w:t>
            </w:r>
          </w:p>
        </w:tc>
      </w:tr>
      <w:tr w:rsidR="00FA3EB3" w14:paraId="54219024" w14:textId="77777777" w:rsidTr="00274399">
        <w:trPr>
          <w:jc w:val="center"/>
        </w:trPr>
        <w:tc>
          <w:tcPr>
            <w:tcW w:w="2245" w:type="dxa"/>
          </w:tcPr>
          <w:p w14:paraId="67109103" w14:textId="6221FF6F" w:rsidR="00FA3EB3" w:rsidRDefault="00FA3EB3" w:rsidP="009140EE">
            <w:r w:rsidRPr="00C51170">
              <w:lastRenderedPageBreak/>
              <w:t xml:space="preserve">Email </w:t>
            </w:r>
            <w:r>
              <w:t>BCC ~</w:t>
            </w:r>
          </w:p>
        </w:tc>
        <w:tc>
          <w:tcPr>
            <w:tcW w:w="1530" w:type="dxa"/>
          </w:tcPr>
          <w:p w14:paraId="01980ACB" w14:textId="77777777" w:rsidR="00FA3EB3" w:rsidRDefault="00FA3EB3" w:rsidP="009140EE"/>
        </w:tc>
        <w:tc>
          <w:tcPr>
            <w:tcW w:w="5575" w:type="dxa"/>
          </w:tcPr>
          <w:p w14:paraId="40E2B409" w14:textId="32C6EA63" w:rsidR="00FA3EB3" w:rsidRDefault="00F54CC1" w:rsidP="009140EE">
            <w:r>
              <w:t xml:space="preserve">Email </w:t>
            </w:r>
            <w:proofErr w:type="gramStart"/>
            <w:r>
              <w:t>address(</w:t>
            </w:r>
            <w:proofErr w:type="spellStart"/>
            <w:proofErr w:type="gramEnd"/>
            <w:r>
              <w:t>es</w:t>
            </w:r>
            <w:proofErr w:type="spellEnd"/>
            <w:r>
              <w:t>) separated by commas, semicolons, or spaces</w:t>
            </w:r>
          </w:p>
        </w:tc>
      </w:tr>
      <w:tr w:rsidR="00FA3EB3" w14:paraId="656FD315" w14:textId="77777777" w:rsidTr="00274399">
        <w:trPr>
          <w:jc w:val="center"/>
        </w:trPr>
        <w:tc>
          <w:tcPr>
            <w:tcW w:w="2245" w:type="dxa"/>
          </w:tcPr>
          <w:p w14:paraId="6CCB323D" w14:textId="4D513185" w:rsidR="00FA3EB3" w:rsidRDefault="00FA3EB3" w:rsidP="009140EE">
            <w:r w:rsidRPr="00C51170">
              <w:t xml:space="preserve">Email </w:t>
            </w:r>
            <w:r>
              <w:t>Subject</w:t>
            </w:r>
            <w:r w:rsidRPr="00C51170">
              <w:t xml:space="preserve"> *</w:t>
            </w:r>
          </w:p>
        </w:tc>
        <w:tc>
          <w:tcPr>
            <w:tcW w:w="1530" w:type="dxa"/>
          </w:tcPr>
          <w:p w14:paraId="4A533590" w14:textId="77777777" w:rsidR="00FA3EB3" w:rsidRDefault="00FA3EB3" w:rsidP="009140EE">
            <w:r>
              <w:t>Yes</w:t>
            </w:r>
          </w:p>
        </w:tc>
        <w:tc>
          <w:tcPr>
            <w:tcW w:w="5575" w:type="dxa"/>
          </w:tcPr>
          <w:p w14:paraId="753AA243" w14:textId="77777777" w:rsidR="00FA3EB3" w:rsidRDefault="00FA3EB3" w:rsidP="009140EE">
            <w:r>
              <w:t>Text</w:t>
            </w:r>
          </w:p>
        </w:tc>
      </w:tr>
      <w:tr w:rsidR="00FA3EB3" w14:paraId="3B74472C" w14:textId="77777777" w:rsidTr="00274399">
        <w:trPr>
          <w:jc w:val="center"/>
        </w:trPr>
        <w:tc>
          <w:tcPr>
            <w:tcW w:w="2245" w:type="dxa"/>
          </w:tcPr>
          <w:p w14:paraId="730DFC39" w14:textId="3EE5A03F" w:rsidR="00FA3EB3" w:rsidRDefault="00FA3EB3" w:rsidP="009140EE">
            <w:r w:rsidRPr="00C51170">
              <w:t xml:space="preserve">Email </w:t>
            </w:r>
            <w:r>
              <w:t>Header ~</w:t>
            </w:r>
          </w:p>
        </w:tc>
        <w:tc>
          <w:tcPr>
            <w:tcW w:w="1530" w:type="dxa"/>
          </w:tcPr>
          <w:p w14:paraId="7A921ED9" w14:textId="77777777" w:rsidR="00FA3EB3" w:rsidRDefault="00FA3EB3" w:rsidP="009140EE"/>
        </w:tc>
        <w:tc>
          <w:tcPr>
            <w:tcW w:w="5575" w:type="dxa"/>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274399">
        <w:trPr>
          <w:jc w:val="center"/>
        </w:trPr>
        <w:tc>
          <w:tcPr>
            <w:tcW w:w="2245" w:type="dxa"/>
          </w:tcPr>
          <w:p w14:paraId="529CA920" w14:textId="0A415E11" w:rsidR="00FA3EB3" w:rsidRDefault="00FA3EB3" w:rsidP="009140EE">
            <w:r w:rsidRPr="00C51170">
              <w:t xml:space="preserve">Email </w:t>
            </w:r>
            <w:r>
              <w:t>Body *</w:t>
            </w:r>
          </w:p>
        </w:tc>
        <w:tc>
          <w:tcPr>
            <w:tcW w:w="1530" w:type="dxa"/>
          </w:tcPr>
          <w:p w14:paraId="5F112271" w14:textId="77777777" w:rsidR="00FA3EB3" w:rsidRDefault="00FA3EB3" w:rsidP="009140EE">
            <w:r>
              <w:t>Yes</w:t>
            </w:r>
          </w:p>
        </w:tc>
        <w:tc>
          <w:tcPr>
            <w:tcW w:w="5575" w:type="dxa"/>
          </w:tcPr>
          <w:p w14:paraId="2F631F85" w14:textId="1CBF52CB" w:rsidR="00FA3EB3" w:rsidRDefault="00FA3EB3" w:rsidP="00396F44">
            <w:r>
              <w:t>HTML</w:t>
            </w:r>
            <w:r w:rsidR="00396F44">
              <w:t xml:space="preserve"> for body (</w:t>
            </w:r>
            <w:r w:rsidR="00A44BE4">
              <w:t>can be left blank/Null</w:t>
            </w:r>
            <w:r w:rsidR="00396F44">
              <w:t>, but field itself must still be present)</w:t>
            </w:r>
          </w:p>
        </w:tc>
      </w:tr>
      <w:tr w:rsidR="00FA3EB3" w14:paraId="40583403" w14:textId="77777777" w:rsidTr="00274399">
        <w:trPr>
          <w:jc w:val="center"/>
        </w:trPr>
        <w:tc>
          <w:tcPr>
            <w:tcW w:w="2245" w:type="dxa"/>
          </w:tcPr>
          <w:p w14:paraId="37847A23" w14:textId="08C2691A" w:rsidR="00FA3EB3" w:rsidRDefault="00FA3EB3" w:rsidP="009140EE">
            <w:r w:rsidRPr="00C51170">
              <w:t xml:space="preserve">Email </w:t>
            </w:r>
            <w:r>
              <w:t>Footer ~</w:t>
            </w:r>
          </w:p>
        </w:tc>
        <w:tc>
          <w:tcPr>
            <w:tcW w:w="1530" w:type="dxa"/>
          </w:tcPr>
          <w:p w14:paraId="704E5220" w14:textId="77777777" w:rsidR="00FA3EB3" w:rsidRDefault="00FA3EB3" w:rsidP="009140EE"/>
        </w:tc>
        <w:tc>
          <w:tcPr>
            <w:tcW w:w="5575" w:type="dxa"/>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274399">
        <w:trPr>
          <w:jc w:val="center"/>
        </w:trPr>
        <w:tc>
          <w:tcPr>
            <w:tcW w:w="2245" w:type="dxa"/>
          </w:tcPr>
          <w:p w14:paraId="3EB31170" w14:textId="2546C365" w:rsidR="00FA3EB3" w:rsidRDefault="00FA3EB3" w:rsidP="009140EE">
            <w:r>
              <w:t>Email Attachment ~</w:t>
            </w:r>
          </w:p>
        </w:tc>
        <w:tc>
          <w:tcPr>
            <w:tcW w:w="1530" w:type="dxa"/>
          </w:tcPr>
          <w:p w14:paraId="76B0D9B7" w14:textId="77777777" w:rsidR="00FA3EB3" w:rsidRDefault="00FA3EB3" w:rsidP="009140EE"/>
        </w:tc>
        <w:tc>
          <w:tcPr>
            <w:tcW w:w="5575" w:type="dxa"/>
          </w:tcPr>
          <w:p w14:paraId="799D2E20" w14:textId="43181E5F" w:rsidR="00FA3EB3" w:rsidRDefault="00FA3EB3" w:rsidP="009140EE">
            <w:r>
              <w:t xml:space="preserve">List of content references to </w:t>
            </w:r>
            <w:r w:rsidR="009140EE">
              <w:t xml:space="preserve">appended (non-inline) </w:t>
            </w:r>
            <w:r>
              <w:t>attachments</w:t>
            </w:r>
          </w:p>
        </w:tc>
      </w:tr>
    </w:tbl>
    <w:p w14:paraId="6B1E1B66" w14:textId="66D1E54D" w:rsidR="003B2308" w:rsidRDefault="003B2308" w:rsidP="003B2308">
      <w:r>
        <w:t>SMS</w:t>
      </w:r>
      <w:r w:rsidR="00A1075D">
        <w:t xml:space="preserve"> Action</w:t>
      </w:r>
      <w:r>
        <w:t xml:space="preserve"> Fields:</w:t>
      </w:r>
    </w:p>
    <w:tbl>
      <w:tblPr>
        <w:tblStyle w:val="TableGrid"/>
        <w:tblW w:w="0" w:type="auto"/>
        <w:jc w:val="center"/>
        <w:tblLook w:val="04A0" w:firstRow="1" w:lastRow="0" w:firstColumn="1" w:lastColumn="0" w:noHBand="0" w:noVBand="1"/>
      </w:tblPr>
      <w:tblGrid>
        <w:gridCol w:w="2283"/>
        <w:gridCol w:w="1255"/>
        <w:gridCol w:w="4890"/>
      </w:tblGrid>
      <w:tr w:rsidR="003B2308" w14:paraId="6B0FF16A" w14:textId="77777777" w:rsidTr="00274399">
        <w:trPr>
          <w:jc w:val="center"/>
        </w:trPr>
        <w:tc>
          <w:tcPr>
            <w:tcW w:w="2283" w:type="dxa"/>
          </w:tcPr>
          <w:p w14:paraId="7D0E01A0" w14:textId="1E6D63FB" w:rsidR="003B2308" w:rsidRPr="009140EE" w:rsidRDefault="003B2308" w:rsidP="00921073">
            <w:pPr>
              <w:rPr>
                <w:b/>
              </w:rPr>
            </w:pPr>
            <w:r w:rsidRPr="009140EE">
              <w:rPr>
                <w:b/>
              </w:rPr>
              <w:t xml:space="preserve">Field </w:t>
            </w:r>
            <w:r w:rsidR="00921073">
              <w:rPr>
                <w:b/>
              </w:rPr>
              <w:t>Name</w:t>
            </w:r>
          </w:p>
        </w:tc>
        <w:tc>
          <w:tcPr>
            <w:tcW w:w="1255" w:type="dxa"/>
          </w:tcPr>
          <w:p w14:paraId="1D6154C8" w14:textId="77777777" w:rsidR="003B2308" w:rsidRPr="009140EE" w:rsidRDefault="003B2308" w:rsidP="004E4D5E">
            <w:pPr>
              <w:rPr>
                <w:b/>
              </w:rPr>
            </w:pPr>
            <w:r w:rsidRPr="009140EE">
              <w:rPr>
                <w:b/>
              </w:rPr>
              <w:t>Required?</w:t>
            </w:r>
          </w:p>
        </w:tc>
        <w:tc>
          <w:tcPr>
            <w:tcW w:w="4890" w:type="dxa"/>
          </w:tcPr>
          <w:p w14:paraId="39FE47A9" w14:textId="77777777" w:rsidR="003B2308" w:rsidRPr="009140EE" w:rsidRDefault="003B2308" w:rsidP="004E4D5E">
            <w:pPr>
              <w:rPr>
                <w:b/>
              </w:rPr>
            </w:pPr>
            <w:r w:rsidRPr="009140EE">
              <w:rPr>
                <w:b/>
              </w:rPr>
              <w:t>Structure &amp; Description</w:t>
            </w:r>
          </w:p>
        </w:tc>
      </w:tr>
      <w:tr w:rsidR="003B2308" w14:paraId="277F8F6C" w14:textId="77777777" w:rsidTr="00274399">
        <w:trPr>
          <w:jc w:val="center"/>
        </w:trPr>
        <w:tc>
          <w:tcPr>
            <w:tcW w:w="2283" w:type="dxa"/>
          </w:tcPr>
          <w:p w14:paraId="5DAD533C" w14:textId="678DCD58" w:rsidR="003B2308" w:rsidRPr="00487491" w:rsidRDefault="00681634" w:rsidP="00681634">
            <w:r w:rsidRPr="00487491">
              <w:t>SMS</w:t>
            </w:r>
            <w:r w:rsidR="003B2308" w:rsidRPr="00487491">
              <w:t xml:space="preserve"> Action *</w:t>
            </w:r>
          </w:p>
        </w:tc>
        <w:tc>
          <w:tcPr>
            <w:tcW w:w="1255" w:type="dxa"/>
          </w:tcPr>
          <w:p w14:paraId="5D5F1C02" w14:textId="77777777" w:rsidR="003B2308" w:rsidRDefault="003B2308" w:rsidP="004E4D5E">
            <w:r>
              <w:t>Yes</w:t>
            </w:r>
          </w:p>
        </w:tc>
        <w:tc>
          <w:tcPr>
            <w:tcW w:w="4890" w:type="dxa"/>
          </w:tcPr>
          <w:p w14:paraId="24C25231" w14:textId="77777777" w:rsidR="003B2308" w:rsidRDefault="003B2308" w:rsidP="004E4D5E">
            <w:pPr>
              <w:rPr>
                <w:b/>
              </w:rPr>
            </w:pPr>
            <w:r>
              <w:rPr>
                <w:b/>
              </w:rPr>
              <w:t>Action Flag</w:t>
            </w:r>
          </w:p>
          <w:p w14:paraId="4DD7F6FE" w14:textId="7B6C304B" w:rsidR="003B2308" w:rsidRDefault="003B2308" w:rsidP="004E4D5E">
            <w:r>
              <w:t xml:space="preserve">Value = 1, tells VizAlerts to send an </w:t>
            </w:r>
            <w:r w:rsidR="00681634">
              <w:t>SMS</w:t>
            </w:r>
            <w:r>
              <w:t xml:space="preserve"> </w:t>
            </w:r>
            <w:r w:rsidR="00681634">
              <w:t xml:space="preserve">message </w:t>
            </w:r>
            <w:r>
              <w:t xml:space="preserve">with information provided from the other </w:t>
            </w:r>
            <w:r w:rsidR="00681634">
              <w:t>SMS</w:t>
            </w:r>
            <w:r>
              <w:t xml:space="preserve"> fields</w:t>
            </w:r>
          </w:p>
          <w:p w14:paraId="712B5C44" w14:textId="5F87ABB0" w:rsidR="003B2308" w:rsidRDefault="003B2308" w:rsidP="00681634">
            <w:r>
              <w:t xml:space="preserve">Value = 0, send no </w:t>
            </w:r>
            <w:r w:rsidR="00FB3692">
              <w:t>SMS message</w:t>
            </w:r>
          </w:p>
        </w:tc>
      </w:tr>
      <w:tr w:rsidR="003B2308" w14:paraId="62D9A1E3" w14:textId="77777777" w:rsidTr="00274399">
        <w:trPr>
          <w:jc w:val="center"/>
        </w:trPr>
        <w:tc>
          <w:tcPr>
            <w:tcW w:w="2283" w:type="dxa"/>
          </w:tcPr>
          <w:p w14:paraId="63ADD94E" w14:textId="460B9F6E" w:rsidR="003B2308" w:rsidRDefault="00681634" w:rsidP="00681634">
            <w:r>
              <w:t>SMS</w:t>
            </w:r>
            <w:r w:rsidR="003B2308" w:rsidRPr="00C51170">
              <w:t xml:space="preserve"> To *</w:t>
            </w:r>
          </w:p>
        </w:tc>
        <w:tc>
          <w:tcPr>
            <w:tcW w:w="1255" w:type="dxa"/>
          </w:tcPr>
          <w:p w14:paraId="1F767295" w14:textId="77777777" w:rsidR="003B2308" w:rsidRDefault="003B2308" w:rsidP="004E4D5E">
            <w:r>
              <w:t>Yes</w:t>
            </w:r>
          </w:p>
        </w:tc>
        <w:tc>
          <w:tcPr>
            <w:tcW w:w="4890" w:type="dxa"/>
          </w:tcPr>
          <w:p w14:paraId="1E169187" w14:textId="0B6F9840" w:rsidR="003B2308" w:rsidRPr="00A1075D" w:rsidRDefault="00A1075D" w:rsidP="007414CE">
            <w:r>
              <w:t xml:space="preserve">Phone numbers separated by commas or semicolons. </w:t>
            </w:r>
            <w:r>
              <w:rPr>
                <w:b/>
              </w:rPr>
              <w:t xml:space="preserve">The ideal format is E.164, </w:t>
            </w:r>
            <w:r>
              <w:t>e.g. “+12068675309</w:t>
            </w:r>
            <w:proofErr w:type="gramStart"/>
            <w:r>
              <w:t>;+</w:t>
            </w:r>
            <w:proofErr w:type="gramEnd"/>
            <w:r>
              <w:t>12068675310”</w:t>
            </w:r>
          </w:p>
        </w:tc>
      </w:tr>
      <w:tr w:rsidR="00531498" w14:paraId="5D0743C6" w14:textId="77777777" w:rsidTr="00274399">
        <w:trPr>
          <w:jc w:val="center"/>
        </w:trPr>
        <w:tc>
          <w:tcPr>
            <w:tcW w:w="2283" w:type="dxa"/>
          </w:tcPr>
          <w:p w14:paraId="46807936" w14:textId="77777777" w:rsidR="00531498" w:rsidRDefault="00531498" w:rsidP="00681634"/>
        </w:tc>
        <w:tc>
          <w:tcPr>
            <w:tcW w:w="1255" w:type="dxa"/>
          </w:tcPr>
          <w:p w14:paraId="49B6F165" w14:textId="77777777" w:rsidR="00531498" w:rsidRDefault="00531498" w:rsidP="004E4D5E"/>
        </w:tc>
        <w:tc>
          <w:tcPr>
            <w:tcW w:w="4890" w:type="dxa"/>
          </w:tcPr>
          <w:p w14:paraId="0A57954C" w14:textId="186921BD" w:rsidR="00531498" w:rsidRDefault="00531498" w:rsidP="00A1075D">
            <w:r>
              <w:t>Note: There is no “</w:t>
            </w:r>
            <w:r w:rsidRPr="00C64350">
              <w:rPr>
                <w:b/>
              </w:rPr>
              <w:t>SMS From</w:t>
            </w:r>
            <w:r>
              <w:t>”, as that is determined by the administrator</w:t>
            </w:r>
          </w:p>
        </w:tc>
      </w:tr>
      <w:tr w:rsidR="00681634" w14:paraId="40164BA5" w14:textId="77777777" w:rsidTr="00274399">
        <w:trPr>
          <w:jc w:val="center"/>
        </w:trPr>
        <w:tc>
          <w:tcPr>
            <w:tcW w:w="2283" w:type="dxa"/>
          </w:tcPr>
          <w:p w14:paraId="522463FF" w14:textId="57628E03" w:rsidR="00681634" w:rsidRDefault="00681634" w:rsidP="00681634">
            <w:r>
              <w:t>SMS Message *</w:t>
            </w:r>
          </w:p>
        </w:tc>
        <w:tc>
          <w:tcPr>
            <w:tcW w:w="1255" w:type="dxa"/>
          </w:tcPr>
          <w:p w14:paraId="591D0201" w14:textId="444E0B5D" w:rsidR="00681634" w:rsidRDefault="00681634" w:rsidP="004E4D5E">
            <w:r>
              <w:t>Yes</w:t>
            </w:r>
          </w:p>
        </w:tc>
        <w:tc>
          <w:tcPr>
            <w:tcW w:w="4890" w:type="dxa"/>
          </w:tcPr>
          <w:p w14:paraId="48E2CE6F" w14:textId="60ABE480" w:rsidR="00681634" w:rsidRDefault="00A1075D" w:rsidP="004E4D5E">
            <w:r>
              <w:t>Message text</w:t>
            </w:r>
            <w:r w:rsidR="00681634">
              <w:t xml:space="preserve"> for body, can be left blank/Null</w:t>
            </w:r>
          </w:p>
        </w:tc>
      </w:tr>
    </w:tbl>
    <w:p w14:paraId="5E5E72A2" w14:textId="77777777" w:rsidR="00D12442" w:rsidRDefault="00D12442" w:rsidP="00404162"/>
    <w:p w14:paraId="234A9FD9" w14:textId="244A9843" w:rsidR="00274399" w:rsidRDefault="00274399" w:rsidP="00404162">
      <w:r>
        <w:t>General Fields:</w:t>
      </w:r>
    </w:p>
    <w:tbl>
      <w:tblPr>
        <w:tblStyle w:val="TableGrid"/>
        <w:tblW w:w="0" w:type="auto"/>
        <w:jc w:val="center"/>
        <w:tblLook w:val="04A0" w:firstRow="1" w:lastRow="0" w:firstColumn="1" w:lastColumn="0" w:noHBand="0" w:noVBand="1"/>
      </w:tblPr>
      <w:tblGrid>
        <w:gridCol w:w="2245"/>
        <w:gridCol w:w="1530"/>
        <w:gridCol w:w="5575"/>
      </w:tblGrid>
      <w:tr w:rsidR="00274399" w:rsidRPr="00A1075D" w14:paraId="5D4A68A5" w14:textId="77777777" w:rsidTr="004E4D5E">
        <w:trPr>
          <w:jc w:val="center"/>
        </w:trPr>
        <w:tc>
          <w:tcPr>
            <w:tcW w:w="2245" w:type="dxa"/>
          </w:tcPr>
          <w:p w14:paraId="38FF5C06" w14:textId="1A68B1BC" w:rsidR="00274399" w:rsidRDefault="00274399" w:rsidP="00274399">
            <w:r w:rsidRPr="009140EE">
              <w:rPr>
                <w:b/>
              </w:rPr>
              <w:t xml:space="preserve">Field </w:t>
            </w:r>
            <w:r>
              <w:rPr>
                <w:b/>
              </w:rPr>
              <w:t>Name</w:t>
            </w:r>
          </w:p>
        </w:tc>
        <w:tc>
          <w:tcPr>
            <w:tcW w:w="1530" w:type="dxa"/>
          </w:tcPr>
          <w:p w14:paraId="377A12C5" w14:textId="3D7729B3" w:rsidR="00274399" w:rsidRDefault="00274399" w:rsidP="00274399">
            <w:r w:rsidRPr="009140EE">
              <w:rPr>
                <w:b/>
              </w:rPr>
              <w:t>Required?</w:t>
            </w:r>
          </w:p>
        </w:tc>
        <w:tc>
          <w:tcPr>
            <w:tcW w:w="5575" w:type="dxa"/>
          </w:tcPr>
          <w:p w14:paraId="612ED912" w14:textId="1F879EE8" w:rsidR="00274399" w:rsidRDefault="00274399" w:rsidP="00274399">
            <w:r w:rsidRPr="009140EE">
              <w:rPr>
                <w:b/>
              </w:rPr>
              <w:t>Structure &amp; Description</w:t>
            </w:r>
          </w:p>
        </w:tc>
      </w:tr>
      <w:tr w:rsidR="00274399" w:rsidRPr="00A1075D" w14:paraId="54E5F084" w14:textId="77777777" w:rsidTr="004E4D5E">
        <w:trPr>
          <w:jc w:val="center"/>
        </w:trPr>
        <w:tc>
          <w:tcPr>
            <w:tcW w:w="2245" w:type="dxa"/>
          </w:tcPr>
          <w:p w14:paraId="4E87CA98" w14:textId="151B2DF7" w:rsidR="00274399" w:rsidRDefault="00274399" w:rsidP="00274399">
            <w:r>
              <w:t>Consolidate Lines ~</w:t>
            </w:r>
          </w:p>
        </w:tc>
        <w:tc>
          <w:tcPr>
            <w:tcW w:w="1530" w:type="dxa"/>
          </w:tcPr>
          <w:p w14:paraId="4A740B60" w14:textId="30E7ECD2" w:rsidR="00274399" w:rsidRDefault="00274399" w:rsidP="00274399">
            <w:r>
              <w:t>No</w:t>
            </w:r>
          </w:p>
        </w:tc>
        <w:tc>
          <w:tcPr>
            <w:tcW w:w="5575" w:type="dxa"/>
          </w:tcPr>
          <w:p w14:paraId="77965505" w14:textId="04DA76F4" w:rsidR="0054612D" w:rsidRPr="0054612D" w:rsidRDefault="0054612D" w:rsidP="0054612D">
            <w:r w:rsidRPr="0054612D">
              <w:t>Only avai</w:t>
            </w:r>
            <w:r>
              <w:t>lable for Email and SMS actions (but not both in the same alert)</w:t>
            </w:r>
            <w:r w:rsidR="00741EA3">
              <w:t>.</w:t>
            </w:r>
          </w:p>
          <w:p w14:paraId="5D489A33" w14:textId="77777777" w:rsidR="0054612D" w:rsidRPr="0054612D" w:rsidRDefault="0054612D" w:rsidP="0054612D"/>
          <w:p w14:paraId="45507A42" w14:textId="225D21B2" w:rsidR="0054612D" w:rsidRPr="0054612D" w:rsidRDefault="0054612D" w:rsidP="0054612D">
            <w:r w:rsidRPr="0054612D">
              <w:t xml:space="preserve">When this field is present in the </w:t>
            </w:r>
            <w:proofErr w:type="spellStart"/>
            <w:r w:rsidRPr="0054612D">
              <w:t>viz</w:t>
            </w:r>
            <w:proofErr w:type="spellEnd"/>
            <w:r w:rsidRPr="0054612D">
              <w:t xml:space="preserve"> data, multiple lines of Body / Message data will be consolidated into one single email</w:t>
            </w:r>
            <w:r w:rsidR="004C73A0">
              <w:t xml:space="preserve"> / SMS</w:t>
            </w:r>
            <w:r w:rsidRPr="0054612D">
              <w:t>. If " Header ~" and/or " Footer ~" fields are present, these will be added only one time to the start and end of the final Body, respectively.</w:t>
            </w:r>
          </w:p>
          <w:p w14:paraId="3B6F06C0" w14:textId="77777777" w:rsidR="0054612D" w:rsidRPr="0054612D" w:rsidRDefault="0054612D" w:rsidP="0054612D"/>
          <w:p w14:paraId="2D62C63F" w14:textId="77777777" w:rsidR="0054612D" w:rsidRPr="0054612D" w:rsidRDefault="0054612D" w:rsidP="0054612D">
            <w:r w:rsidRPr="0054612D">
              <w:t>This can be useful if multiple pieces of information need to be added to the same or message, rather than being sent as separate emails. It can also be helpful for advanced formatting.</w:t>
            </w:r>
          </w:p>
          <w:p w14:paraId="415C3834" w14:textId="77777777" w:rsidR="0054612D" w:rsidRPr="0054612D" w:rsidRDefault="0054612D" w:rsidP="0054612D"/>
          <w:p w14:paraId="09E4EA27" w14:textId="77777777" w:rsidR="0054612D" w:rsidRPr="0054612D" w:rsidRDefault="0054612D" w:rsidP="0054612D">
            <w:r w:rsidRPr="0054612D">
              <w:t>To determine which lines belong to the same email, the recipients (To, From, CC, and BCC) and Subject are used (for SMS, just the To number). When those lines are the same for multiple rows, each subsequent Body is appended to the previous, and the email or SMS is sent.</w:t>
            </w:r>
          </w:p>
          <w:p w14:paraId="2DF783AE" w14:textId="77777777" w:rsidR="0054612D" w:rsidRPr="0054612D" w:rsidRDefault="0054612D" w:rsidP="0054612D"/>
          <w:p w14:paraId="60E539C4" w14:textId="0B8375D1" w:rsidR="00274399" w:rsidRPr="00A1075D" w:rsidRDefault="0054612D" w:rsidP="0054612D">
            <w:r w:rsidRPr="0054612D">
              <w:t>Note that the value for this field is completely disregarded</w:t>
            </w:r>
            <w:proofErr w:type="gramStart"/>
            <w:r w:rsidRPr="0054612D">
              <w:t>;</w:t>
            </w:r>
            <w:proofErr w:type="gramEnd"/>
            <w:r w:rsidRPr="0054612D">
              <w:t xml:space="preserve"> its mere presence causes the </w:t>
            </w:r>
            <w:proofErr w:type="spellStart"/>
            <w:r w:rsidRPr="0054612D">
              <w:t>viz</w:t>
            </w:r>
            <w:proofErr w:type="spellEnd"/>
            <w:r w:rsidRPr="0054612D">
              <w:t xml:space="preserve"> to be processed with consolidation turned on.</w:t>
            </w:r>
          </w:p>
        </w:tc>
      </w:tr>
      <w:tr w:rsidR="00274399" w14:paraId="1C6DD5DC" w14:textId="77777777" w:rsidTr="004E4D5E">
        <w:trPr>
          <w:jc w:val="center"/>
        </w:trPr>
        <w:tc>
          <w:tcPr>
            <w:tcW w:w="2245" w:type="dxa"/>
          </w:tcPr>
          <w:p w14:paraId="1448C967" w14:textId="2D674E61" w:rsidR="00274399" w:rsidRDefault="004C73A0" w:rsidP="00B33C67">
            <w:r>
              <w:t xml:space="preserve"> </w:t>
            </w:r>
            <w:r w:rsidR="00B33C67">
              <w:t>Consolidation Sort</w:t>
            </w:r>
            <w:r w:rsidR="00274399">
              <w:t xml:space="preserve"> ~</w:t>
            </w:r>
          </w:p>
        </w:tc>
        <w:tc>
          <w:tcPr>
            <w:tcW w:w="1530" w:type="dxa"/>
          </w:tcPr>
          <w:p w14:paraId="476338E7" w14:textId="4C74F327" w:rsidR="00274399" w:rsidRDefault="00274399" w:rsidP="00274399">
            <w:r>
              <w:t>No</w:t>
            </w:r>
          </w:p>
        </w:tc>
        <w:tc>
          <w:tcPr>
            <w:tcW w:w="5575" w:type="dxa"/>
          </w:tcPr>
          <w:p w14:paraId="2356DA9C" w14:textId="4BC13B3B" w:rsidR="004C73A0" w:rsidRPr="004C73A0" w:rsidRDefault="004C73A0" w:rsidP="004C73A0">
            <w:r w:rsidRPr="004C73A0">
              <w:t>This can be u</w:t>
            </w:r>
            <w:r w:rsidR="00B33C67">
              <w:t>sed with the Consolidate Lines</w:t>
            </w:r>
            <w:r w:rsidRPr="004C73A0">
              <w:t xml:space="preserve"> option to </w:t>
            </w:r>
            <w:r w:rsidRPr="004C73A0">
              <w:lastRenderedPageBreak/>
              <w:t>determine the ordering of which lines are processed first.</w:t>
            </w:r>
          </w:p>
          <w:p w14:paraId="560D641E" w14:textId="77777777" w:rsidR="004C73A0" w:rsidRPr="004C73A0" w:rsidRDefault="004C73A0" w:rsidP="004C73A0"/>
          <w:p w14:paraId="448AD082" w14:textId="546D991D" w:rsidR="00274399" w:rsidRDefault="004C73A0" w:rsidP="00051AD8">
            <w:r w:rsidRPr="004C73A0">
              <w:t xml:space="preserve">If present, the </w:t>
            </w:r>
            <w:r w:rsidR="00051AD8">
              <w:t xml:space="preserve">Body </w:t>
            </w:r>
            <w:r w:rsidRPr="004C73A0">
              <w:t xml:space="preserve">rows </w:t>
            </w:r>
            <w:r w:rsidR="00051AD8">
              <w:rPr>
                <w:i/>
              </w:rPr>
              <w:t xml:space="preserve">within </w:t>
            </w:r>
            <w:r w:rsidRPr="004C73A0">
              <w:t>a given consolidated email are sorted alphanumerically</w:t>
            </w:r>
            <w:r w:rsidR="00B33C67">
              <w:t xml:space="preserve"> (ascending)</w:t>
            </w:r>
            <w:r w:rsidRPr="004C73A0">
              <w:t xml:space="preserve"> </w:t>
            </w:r>
            <w:r w:rsidR="00B33C67">
              <w:t>by the value of the Sort Order</w:t>
            </w:r>
            <w:r w:rsidRPr="004C73A0">
              <w:t xml:space="preserve"> field.</w:t>
            </w:r>
          </w:p>
        </w:tc>
      </w:tr>
    </w:tbl>
    <w:p w14:paraId="00E31FE0" w14:textId="77777777" w:rsidR="00274399" w:rsidRDefault="00274399" w:rsidP="00404162">
      <w:pPr>
        <w:rPr>
          <w:b/>
        </w:rPr>
      </w:pPr>
    </w:p>
    <w:p w14:paraId="402D8D27" w14:textId="39BC9069" w:rsidR="00487491" w:rsidRDefault="00487491" w:rsidP="00487491">
      <w:pPr>
        <w:pStyle w:val="Heading3"/>
      </w:pPr>
      <w:bookmarkStart w:id="14" w:name="_Toc339900912"/>
      <w:r>
        <w:t>Field Names Are Customizable</w:t>
      </w:r>
      <w:bookmarkEnd w:id="14"/>
    </w:p>
    <w:p w14:paraId="4A0194F6" w14:textId="7F23568D" w:rsidR="00487491" w:rsidRPr="00487491" w:rsidRDefault="00487491" w:rsidP="00487491">
      <w:r>
        <w:t xml:space="preserve">You do </w:t>
      </w:r>
      <w:r w:rsidRPr="00487491">
        <w:rPr>
          <w:b/>
        </w:rPr>
        <w:t>not</w:t>
      </w:r>
      <w:r>
        <w:t xml:space="preserve"> need to match these fields exactly for VizAlerts to recognize them. You can prepend and append whatever characters you like, the key is the “Email To”, SMS Action”, etc. For example VizAlerts will recognize “Email To”, “ Email To”, “ Email To *”, “Jim’s Email To”, “Jacqui’s Email To”, “Email To Boris”, all work. This lets you create in a single data source multiple fields that you can use on different alerts.</w:t>
      </w:r>
    </w:p>
    <w:p w14:paraId="4AE4591C" w14:textId="19AE4D7B" w:rsidR="00FA3EB3" w:rsidRDefault="00FA3EB3" w:rsidP="00FA3EB3">
      <w:pPr>
        <w:pStyle w:val="Heading3"/>
      </w:pPr>
      <w:bookmarkStart w:id="15" w:name="_Toc339900913"/>
      <w:r>
        <w:t>Important Info About Advanced Alerts</w:t>
      </w:r>
      <w:bookmarkEnd w:id="15"/>
    </w:p>
    <w:p w14:paraId="44FE0063" w14:textId="09BC6520" w:rsidR="00FA3EB3" w:rsidRDefault="00FA3EB3" w:rsidP="00FA3EB3">
      <w:r>
        <w:t xml:space="preserve">While VizAlerts supports Unicode characters in general, it cannot </w:t>
      </w:r>
      <w:r w:rsidR="00487491">
        <w:t xml:space="preserve">at this time </w:t>
      </w:r>
      <w:r>
        <w:t>send mail to email addresses containing them. If any are detected, an error email will be sent instead.</w:t>
      </w:r>
    </w:p>
    <w:p w14:paraId="381F6A6F" w14:textId="355C9AA7" w:rsidR="00FA3EB3" w:rsidRDefault="00FA3EB3" w:rsidP="00FA3EB3">
      <w:r>
        <w:t>Though an Advanced Alert email can contain views from entirely different workbooks</w:t>
      </w:r>
      <w:r w:rsidR="00AB123C">
        <w:t>,</w:t>
      </w:r>
      <w:r>
        <w:t xml:space="preserve">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VizAlerts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029A64AB" w14:textId="77777777" w:rsidR="003B1468" w:rsidRDefault="003B1468" w:rsidP="003B1468"/>
    <w:p w14:paraId="35C46114" w14:textId="20E4730E" w:rsidR="00B15A5E" w:rsidRPr="002F1BC1" w:rsidRDefault="00986B90" w:rsidP="00FA3EB3">
      <w:pPr>
        <w:pStyle w:val="Heading2"/>
      </w:pPr>
      <w:bookmarkStart w:id="16" w:name="_Toc339900914"/>
      <w:r>
        <w:t>Advanced Alerts</w:t>
      </w:r>
      <w:r w:rsidR="00FA3EB3">
        <w:t xml:space="preserve"> </w:t>
      </w:r>
      <w:r w:rsidR="00B15A5E">
        <w:t>Walkthrough</w:t>
      </w:r>
      <w:r w:rsidR="009140EE">
        <w:t xml:space="preserve"> #1 – Send the Trigger </w:t>
      </w:r>
      <w:proofErr w:type="spellStart"/>
      <w:r w:rsidR="009140EE">
        <w:t>Viz</w:t>
      </w:r>
      <w:bookmarkEnd w:id="16"/>
      <w:proofErr w:type="spellEnd"/>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1F0EDA93" w:rsidR="00986B90" w:rsidRDefault="002F1BC1" w:rsidP="00986B90">
      <w:r>
        <w:t xml:space="preserve">First, open the </w:t>
      </w:r>
      <w:proofErr w:type="spellStart"/>
      <w:r w:rsidR="00986B90">
        <w:t>VizAlertsDemo</w:t>
      </w:r>
      <w:proofErr w:type="spellEnd"/>
      <w:r w:rsidR="00986B90">
        <w:t xml:space="preserve"> </w:t>
      </w:r>
      <w:r w:rsidR="009140EE">
        <w:t>workbook in Tableau Desktop to the “Walkthrough #1 – 1” worksheet:</w:t>
      </w:r>
    </w:p>
    <w:p w14:paraId="5ADE9EEE" w14:textId="124B0D3B" w:rsidR="009140EE" w:rsidRDefault="009140EE" w:rsidP="009140EE">
      <w:pPr>
        <w:jc w:val="center"/>
      </w:pPr>
      <w:r w:rsidRPr="009140EE">
        <w:rPr>
          <w:noProof/>
        </w:rPr>
        <w:lastRenderedPageBreak/>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7751068F" w:rsidR="002F1BC1" w:rsidRDefault="00667BB9" w:rsidP="00404162">
      <w:r>
        <w:t xml:space="preserve">Open a connection to the </w:t>
      </w:r>
      <w:proofErr w:type="spellStart"/>
      <w:r>
        <w:t>VizAlerts.tdsx</w:t>
      </w:r>
      <w:proofErr w:type="spellEnd"/>
      <w:r>
        <w:t xml:space="preserve"> file in your VizAlerts</w:t>
      </w:r>
      <w:r w:rsidR="00986B90">
        <w:t>\demo</w:t>
      </w:r>
      <w:r>
        <w:t xml:space="preserve"> install folder (</w:t>
      </w:r>
      <w:r w:rsidR="006D67E0">
        <w:t xml:space="preserve">it’s recommended you </w:t>
      </w:r>
      <w:r>
        <w:t>publish this source to Tableau Server):</w:t>
      </w:r>
    </w:p>
    <w:p w14:paraId="27514DF2" w14:textId="65FF67E6" w:rsidR="00F60AE8" w:rsidRDefault="00F60AE8" w:rsidP="00F60AE8">
      <w:pPr>
        <w:jc w:val="center"/>
      </w:pPr>
      <w:r>
        <w:rPr>
          <w:noProof/>
        </w:rPr>
        <w:drawing>
          <wp:inline distT="0" distB="0" distL="0" distR="0" wp14:anchorId="1241CC48" wp14:editId="6AEAA7E0">
            <wp:extent cx="2020356" cy="33634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3393" cy="3418399"/>
                    </a:xfrm>
                    <a:prstGeom prst="rect">
                      <a:avLst/>
                    </a:prstGeom>
                  </pic:spPr>
                </pic:pic>
              </a:graphicData>
            </a:graphic>
          </wp:inline>
        </w:drawing>
      </w:r>
    </w:p>
    <w:p w14:paraId="10FDE706" w14:textId="7527FF73"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40B452CF" w:rsidR="00EF4BDC" w:rsidRDefault="00F60AE8" w:rsidP="00EF4BDC">
      <w:pPr>
        <w:jc w:val="center"/>
      </w:pPr>
      <w:r>
        <w:rPr>
          <w:noProof/>
        </w:rPr>
        <w:lastRenderedPageBreak/>
        <w:drawing>
          <wp:inline distT="0" distB="0" distL="0" distR="0" wp14:anchorId="60D9976E" wp14:editId="194E2202">
            <wp:extent cx="1855922" cy="132935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6690" cy="1358559"/>
                    </a:xfrm>
                    <a:prstGeom prst="rect">
                      <a:avLst/>
                    </a:prstGeom>
                  </pic:spPr>
                </pic:pic>
              </a:graphicData>
            </a:graphic>
          </wp:inline>
        </w:drawing>
      </w:r>
    </w:p>
    <w:p w14:paraId="1713D9D2" w14:textId="657B65BD" w:rsidR="00F734FB" w:rsidRDefault="008F3E34" w:rsidP="00404162">
      <w:r>
        <w:t>Now, this is just a dummy data</w:t>
      </w:r>
      <w:r w:rsidR="00836359">
        <w:t xml:space="preserve"> </w:t>
      </w:r>
      <w:r>
        <w:t xml:space="preserve">source with one row in it. We </w:t>
      </w:r>
      <w:r>
        <w:rPr>
          <w:i/>
        </w:rPr>
        <w:t>could</w:t>
      </w:r>
      <w:r>
        <w:t xml:space="preserve"> get the fields into our </w:t>
      </w:r>
      <w:proofErr w:type="spellStart"/>
      <w:r>
        <w:t>viz</w:t>
      </w:r>
      <w:proofErr w:type="spellEnd"/>
      <w:r>
        <w:t xml:space="preserve">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0C5E1E53" w:rsidR="008F3E34" w:rsidRDefault="00AD3BD2" w:rsidP="001E273C">
      <w:pPr>
        <w:jc w:val="center"/>
        <w:rPr>
          <w:noProof/>
        </w:rPr>
      </w:pPr>
      <w:r>
        <w:rPr>
          <w:noProof/>
        </w:rPr>
        <w:drawing>
          <wp:inline distT="0" distB="0" distL="0" distR="0" wp14:anchorId="304A3D70" wp14:editId="69503DD1">
            <wp:extent cx="2440379" cy="3088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2630" cy="3103893"/>
                    </a:xfrm>
                    <a:prstGeom prst="rect">
                      <a:avLst/>
                    </a:prstGeom>
                  </pic:spPr>
                </pic:pic>
              </a:graphicData>
            </a:graphic>
          </wp:inline>
        </w:drawing>
      </w:r>
      <w:r w:rsidR="001E273C">
        <w:rPr>
          <w:noProof/>
        </w:rPr>
        <w:t xml:space="preserve">           </w:t>
      </w:r>
      <w:r w:rsidR="009A6DAE">
        <w:rPr>
          <w:noProof/>
        </w:rPr>
        <w:drawing>
          <wp:inline distT="0" distB="0" distL="0" distR="0" wp14:anchorId="62A55D92" wp14:editId="419B2AE8">
            <wp:extent cx="2219069" cy="306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4349" cy="3089905"/>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2C833407" w:rsidR="00EF4BDC" w:rsidRDefault="009A6DAE" w:rsidP="00EF4BDC">
      <w:pPr>
        <w:jc w:val="center"/>
        <w:rPr>
          <w:noProof/>
        </w:rPr>
      </w:pPr>
      <w:r>
        <w:rPr>
          <w:noProof/>
        </w:rPr>
        <w:drawing>
          <wp:inline distT="0" distB="0" distL="0" distR="0" wp14:anchorId="406FCA62" wp14:editId="3621848E">
            <wp:extent cx="1471094" cy="2458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2547" cy="2477331"/>
                    </a:xfrm>
                    <a:prstGeom prst="rect">
                      <a:avLst/>
                    </a:prstGeom>
                  </pic:spPr>
                </pic:pic>
              </a:graphicData>
            </a:graphic>
          </wp:inline>
        </w:drawing>
      </w:r>
    </w:p>
    <w:p w14:paraId="6ACFD4A0" w14:textId="02E6CD5A" w:rsidR="008F3E34" w:rsidRDefault="008F3E34" w:rsidP="00404162">
      <w:r>
        <w:lastRenderedPageBreak/>
        <w:t xml:space="preserve">Now, let’s </w:t>
      </w:r>
      <w:proofErr w:type="spellStart"/>
      <w:r w:rsidR="00667BB9">
        <w:t>Control+Click</w:t>
      </w:r>
      <w:proofErr w:type="spellEnd"/>
      <w:r>
        <w:t xml:space="preserve"> and drag all the </w:t>
      </w:r>
      <w:r w:rsidRPr="00E923C4">
        <w:rPr>
          <w:b/>
        </w:rPr>
        <w:t>required</w:t>
      </w:r>
      <w:r>
        <w:t xml:space="preserve"> fields </w:t>
      </w:r>
      <w:r w:rsidR="00667BB9">
        <w:t xml:space="preserve">(everything with an * at the end) </w:t>
      </w:r>
      <w:r>
        <w:t>out to the Rows shelf to make sur</w:t>
      </w:r>
      <w:r w:rsidR="00667BB9">
        <w:t xml:space="preserve">e they’re present in our trigger </w:t>
      </w:r>
      <w:proofErr w:type="spellStart"/>
      <w:r w:rsidR="00667BB9">
        <w:t>viz</w:t>
      </w:r>
      <w:proofErr w:type="spellEnd"/>
      <w:r w:rsidR="00667BB9">
        <w:t xml:space="preserve"> (</w:t>
      </w:r>
      <w:r w:rsidR="009364DD">
        <w:t>t</w:t>
      </w:r>
      <w:r w:rsidR="00667BB9">
        <w:t xml:space="preserve">hese have been </w:t>
      </w:r>
      <w:r w:rsidR="009364DD">
        <w:t xml:space="preserve">shuffled into </w:t>
      </w:r>
      <w:r>
        <w:t>in logical order):</w:t>
      </w:r>
    </w:p>
    <w:p w14:paraId="7F51BD05" w14:textId="19B39168" w:rsidR="008F3E34" w:rsidRDefault="009140EE" w:rsidP="001E273C">
      <w:pPr>
        <w:jc w:val="center"/>
      </w:pPr>
      <w:r w:rsidRPr="009140EE">
        <w:rPr>
          <w:noProof/>
        </w:rPr>
        <w:drawing>
          <wp:inline distT="0" distB="0" distL="0" distR="0" wp14:anchorId="5ECBF29D" wp14:editId="0BAEAE98">
            <wp:extent cx="7330915" cy="2456953"/>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347802" cy="2462613"/>
                    </a:xfrm>
                    <a:prstGeom prst="rect">
                      <a:avLst/>
                    </a:prstGeom>
                  </pic:spPr>
                </pic:pic>
              </a:graphicData>
            </a:graphic>
          </wp:inline>
        </w:drawing>
      </w:r>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w:t>
      </w:r>
      <w:proofErr w:type="gramStart"/>
      <w:r w:rsidR="000B33B7">
        <w:t>To</w:t>
      </w:r>
      <w:proofErr w:type="gramEnd"/>
      <w:r w:rsidR="000B33B7">
        <w:t xml:space="preserve"> and Subject fields, but we could just as easily derive those from our data if we had values in there. For the Body, we’l</w:t>
      </w:r>
      <w:r w:rsidR="00667BB9">
        <w:t>l actually just reference the “T</w:t>
      </w:r>
      <w:r w:rsidR="000B33B7">
        <w:t>ext” field directly:</w:t>
      </w:r>
    </w:p>
    <w:p w14:paraId="129DFF10" w14:textId="1623A282" w:rsidR="000B33B7" w:rsidRDefault="008D1140" w:rsidP="001E273C">
      <w:pPr>
        <w:jc w:val="center"/>
      </w:pPr>
      <w:r w:rsidRPr="008D1140">
        <w:rPr>
          <w:noProof/>
        </w:rPr>
        <w:drawing>
          <wp:inline distT="0" distB="0" distL="0" distR="0" wp14:anchorId="63DE506B" wp14:editId="2D745EBE">
            <wp:extent cx="7303424" cy="222067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334258" cy="2230053"/>
                    </a:xfrm>
                    <a:prstGeom prst="rect">
                      <a:avLst/>
                    </a:prstGeom>
                  </pic:spPr>
                </pic:pic>
              </a:graphicData>
            </a:graphic>
          </wp:inline>
        </w:drawing>
      </w:r>
    </w:p>
    <w:p w14:paraId="4212C832" w14:textId="51D70B21" w:rsidR="009140EE" w:rsidRDefault="009140EE" w:rsidP="00404162">
      <w:r>
        <w:t>For the Email Subject * field</w:t>
      </w:r>
      <w:r w:rsidR="00D4219A">
        <w:t>,</w:t>
      </w:r>
      <w:r>
        <w:t xml:space="preserve"> let’s create a calculation and put the date into it:</w:t>
      </w:r>
    </w:p>
    <w:p w14:paraId="7C99E2E7" w14:textId="0A2CFC58" w:rsidR="0071448F" w:rsidRDefault="008D1140" w:rsidP="007D3FC4">
      <w:pPr>
        <w:jc w:val="center"/>
      </w:pPr>
      <w:r w:rsidRPr="008D1140">
        <w:rPr>
          <w:noProof/>
        </w:rPr>
        <w:lastRenderedPageBreak/>
        <w:drawing>
          <wp:inline distT="0" distB="0" distL="0" distR="0" wp14:anchorId="0E0F8058" wp14:editId="249029BE">
            <wp:extent cx="7232847" cy="225021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248873" cy="2255205"/>
                    </a:xfrm>
                    <a:prstGeom prst="rect">
                      <a:avLst/>
                    </a:prstGeom>
                  </pic:spPr>
                </pic:pic>
              </a:graphicData>
            </a:graphic>
          </wp:inline>
        </w:drawing>
      </w:r>
    </w:p>
    <w:p w14:paraId="14C94B37" w14:textId="41D2D864" w:rsidR="009140EE" w:rsidRDefault="009140EE" w:rsidP="00404162">
      <w:r>
        <w:t xml:space="preserve">And for the Email To * </w:t>
      </w:r>
      <w:r w:rsidR="00D4219A">
        <w:t xml:space="preserve">field, </w:t>
      </w:r>
      <w:r>
        <w:t>let’s make it a parameter so we can change it:</w:t>
      </w:r>
    </w:p>
    <w:p w14:paraId="18F41DC8" w14:textId="1B8C0EFD" w:rsidR="009140EE" w:rsidRDefault="008D1140" w:rsidP="007D3FC4">
      <w:pPr>
        <w:jc w:val="center"/>
      </w:pPr>
      <w:r w:rsidRPr="008D1140">
        <w:rPr>
          <w:noProof/>
        </w:rPr>
        <w:drawing>
          <wp:inline distT="0" distB="0" distL="0" distR="0" wp14:anchorId="6727B8A1" wp14:editId="5BD3CA5C">
            <wp:extent cx="7066492" cy="2361537"/>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085675" cy="2367948"/>
                    </a:xfrm>
                    <a:prstGeom prst="rect">
                      <a:avLst/>
                    </a:prstGeom>
                  </pic:spPr>
                </pic:pic>
              </a:graphicData>
            </a:graphic>
          </wp:inline>
        </w:drawing>
      </w:r>
    </w:p>
    <w:p w14:paraId="524EC37B" w14:textId="376B02FE" w:rsidR="000B33B7" w:rsidRDefault="00595EF1" w:rsidP="00404162">
      <w:r>
        <w:t>Okay, so after all that work, here’s what we have once we rem</w:t>
      </w:r>
      <w:r w:rsidR="00667BB9">
        <w:t>ove the redundant and ignored “T</w:t>
      </w:r>
      <w:r>
        <w:t xml:space="preserve">ext” field from the </w:t>
      </w:r>
      <w:proofErr w:type="spellStart"/>
      <w:r>
        <w:t>viz</w:t>
      </w:r>
      <w:proofErr w:type="spellEnd"/>
      <w:r w:rsidR="00667BB9">
        <w:t xml:space="preserve"> (remember, VizAlerts ignores anything </w:t>
      </w:r>
      <w:r w:rsidR="007D3FC4">
        <w:t>that doesn’t map to an Action Field)</w:t>
      </w:r>
      <w:r>
        <w:t>:</w:t>
      </w:r>
    </w:p>
    <w:p w14:paraId="32AE2824" w14:textId="5A6CE481" w:rsidR="00595EF1" w:rsidRDefault="008D1140" w:rsidP="007D3FC4">
      <w:pPr>
        <w:jc w:val="center"/>
      </w:pPr>
      <w:r w:rsidRPr="008D1140">
        <w:rPr>
          <w:noProof/>
        </w:rPr>
        <w:drawing>
          <wp:inline distT="0" distB="0" distL="0" distR="0" wp14:anchorId="1E870A59" wp14:editId="46FB35ED">
            <wp:extent cx="7033277" cy="165387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095701" cy="1668551"/>
                    </a:xfrm>
                    <a:prstGeom prst="rect">
                      <a:avLst/>
                    </a:prstGeom>
                  </pic:spPr>
                </pic:pic>
              </a:graphicData>
            </a:graphic>
          </wp:inline>
        </w:drawing>
      </w:r>
    </w:p>
    <w:p w14:paraId="60D0F068" w14:textId="17E3FEDD" w:rsidR="008D1140" w:rsidRDefault="00595EF1" w:rsidP="00404162">
      <w:pPr>
        <w:rPr>
          <w:rStyle w:val="Emphasis"/>
          <w:i w:val="0"/>
        </w:rPr>
      </w:pPr>
      <w:r>
        <w:t xml:space="preserve">What this means to VizAlerts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 xml:space="preserve">four emails will be sent to each of the two examples. (The above worksheet is </w:t>
      </w:r>
      <w:proofErr w:type="spellStart"/>
      <w:r w:rsidR="008D1140">
        <w:rPr>
          <w:rStyle w:val="Emphasis"/>
          <w:i w:val="0"/>
        </w:rPr>
        <w:t>VizAlertsDemo</w:t>
      </w:r>
      <w:proofErr w:type="spellEnd"/>
      <w:r w:rsidR="008D1140">
        <w:rPr>
          <w:rStyle w:val="Emphasis"/>
          <w:i w:val="0"/>
        </w:rPr>
        <w:t>\Walkthrough #1 – 2).</w:t>
      </w:r>
    </w:p>
    <w:p w14:paraId="5A6CCC82" w14:textId="30D46644" w:rsidR="00653130" w:rsidRDefault="00653130" w:rsidP="00404162">
      <w:r>
        <w:lastRenderedPageBreak/>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7D3FC4">
      <w:pPr>
        <w:jc w:val="center"/>
      </w:pPr>
      <w:r w:rsidRPr="008D1140">
        <w:rPr>
          <w:noProof/>
        </w:rPr>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7AD9701E" w:rsidR="00973869" w:rsidRDefault="00BF7AE1" w:rsidP="00404162">
      <w:r>
        <w:t>As we’ve seen</w:t>
      </w:r>
      <w:r w:rsidR="00666284">
        <w:t>,</w:t>
      </w:r>
      <w:r>
        <w:t xml:space="preserve"> the email properties are fields in Tableau. </w:t>
      </w:r>
      <w:r w:rsidR="002E4CE9" w:rsidRPr="002E4CE9">
        <w:t>Since we made these calculated field</w:t>
      </w:r>
      <w:r w:rsidR="002E4CE9">
        <w:t>s</w:t>
      </w:r>
      <w:r w:rsidR="002E4CE9" w:rsidRPr="002E4CE9">
        <w:t>, they could just as easily be set up in the data source</w:t>
      </w:r>
      <w:r w:rsidR="00D541B1">
        <w:t xml:space="preserve">. </w:t>
      </w:r>
      <w:r>
        <w:t xml:space="preserve">You can control for each row </w:t>
      </w:r>
      <w:proofErr w:type="gramStart"/>
      <w:r>
        <w:t>who</w:t>
      </w:r>
      <w:proofErr w:type="gramEnd"/>
      <w:r>
        <w:t xml:space="preserve">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17" w:name="_Toc339900915"/>
      <w:r>
        <w:t xml:space="preserve">Advanced Alerts Walkthrough #2 – Send </w:t>
      </w:r>
      <w:r w:rsidR="00BF7AE1">
        <w:t>a Custom</w:t>
      </w:r>
      <w:r>
        <w:t xml:space="preserve"> </w:t>
      </w:r>
      <w:proofErr w:type="spellStart"/>
      <w:r>
        <w:t>Viz</w:t>
      </w:r>
      <w:bookmarkEnd w:id="17"/>
      <w:proofErr w:type="spellEnd"/>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proofErr w:type="spellStart"/>
      <w:r>
        <w:t>viz</w:t>
      </w:r>
      <w:proofErr w:type="spellEnd"/>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t xml:space="preserve">Identify how many emails you’ll be sending – in other words, what defines the trigger </w:t>
      </w:r>
      <w:proofErr w:type="spellStart"/>
      <w:r>
        <w:t>viz</w:t>
      </w:r>
      <w:proofErr w:type="spellEnd"/>
      <w:r>
        <w:t xml:space="preserve"> Level of Detail (</w:t>
      </w:r>
      <w:proofErr w:type="spellStart"/>
      <w:r>
        <w:t>vizLOD</w:t>
      </w:r>
      <w:proofErr w:type="spellEnd"/>
      <w:r>
        <w:t>)?</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Subscribe the trigger view to the VizAlerts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changes, we’ll ultimately filter that view using a URL parameter. </w:t>
      </w:r>
    </w:p>
    <w:p w14:paraId="05BABBCC" w14:textId="42637F0B" w:rsidR="001227F4" w:rsidRDefault="00D46C30" w:rsidP="0070410A">
      <w:pPr>
        <w:pStyle w:val="ListParagraph"/>
        <w:numPr>
          <w:ilvl w:val="0"/>
          <w:numId w:val="33"/>
        </w:numPr>
      </w:pPr>
      <w:r>
        <w:lastRenderedPageBreak/>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 xml:space="preserve">The secondary source is an Excel spreadsheet that is mostly set up with </w:t>
      </w:r>
      <w:proofErr w:type="gramStart"/>
      <w:r w:rsidR="001227F4">
        <w:t>formulas,</w:t>
      </w:r>
      <w:proofErr w:type="gramEnd"/>
      <w:r w:rsidR="001227F4">
        <w:t xml:space="preserve">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94715"/>
                    </a:xfrm>
                    <a:prstGeom prst="rect">
                      <a:avLst/>
                    </a:prstGeom>
                  </pic:spPr>
                </pic:pic>
              </a:graphicData>
            </a:graphic>
          </wp:inline>
        </w:drawing>
      </w:r>
      <w:r w:rsidR="001227F4">
        <w:br/>
      </w:r>
      <w:r w:rsidR="001227F4">
        <w:br/>
        <w:t>You can see this spreadsheet in the [VizAlerts install folder</w:t>
      </w:r>
      <w:r w:rsidR="007D3FC4">
        <w:t>]</w:t>
      </w:r>
      <w:r w:rsidR="001227F4">
        <w:t>\demo\test.xlsx file.</w:t>
      </w:r>
      <w:r w:rsidR="001227F4">
        <w:br/>
      </w:r>
    </w:p>
    <w:p w14:paraId="6160E375" w14:textId="7E0D9C63" w:rsidR="00A84590" w:rsidRDefault="001227F4" w:rsidP="001227F4">
      <w:pPr>
        <w:pStyle w:val="ListParagraph"/>
        <w:numPr>
          <w:ilvl w:val="1"/>
          <w:numId w:val="33"/>
        </w:numPr>
      </w:pPr>
      <w:r>
        <w:t xml:space="preserve">We know that we want just one email per category. </w:t>
      </w:r>
      <w:r w:rsidR="00A84590">
        <w:t>In Tableau</w:t>
      </w:r>
      <w:r w:rsidR="007D3FC4">
        <w:t>,</w:t>
      </w:r>
      <w:r w:rsidR="00A84590">
        <w:t xml:space="preserve"> the </w:t>
      </w:r>
      <w:proofErr w:type="spellStart"/>
      <w:r>
        <w:t>VizAlertsDemo</w:t>
      </w:r>
      <w:proofErr w:type="spellEnd"/>
      <w:r>
        <w:t xml:space="preserve">\Walkthrough #2 – 1 </w:t>
      </w:r>
      <w:proofErr w:type="spellStart"/>
      <w:r>
        <w:t>viz</w:t>
      </w:r>
      <w:proofErr w:type="spellEnd"/>
      <w:r>
        <w:t xml:space="preserve"> shows the Category dimension from the Superstore primary and then the Manager and Email To * from the secondary, blending on Category:</w:t>
      </w:r>
      <w:r>
        <w:br/>
      </w:r>
      <w:r>
        <w:br/>
      </w:r>
      <w:r w:rsidRPr="001227F4">
        <w:rPr>
          <w:noProof/>
        </w:rPr>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w:t>
      </w:r>
      <w:proofErr w:type="gramStart"/>
      <w:r w:rsidRPr="00E03F78">
        <w:t>] :</w:t>
      </w:r>
      <w:proofErr w:type="gramEnd"/>
      <w:r w:rsidRPr="00E03F78">
        <w:t xml:space="preserve">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lastRenderedPageBreak/>
        <w:t xml:space="preserve">Sub-Category Profit Margin Warning uses </w:t>
      </w:r>
      <w:r w:rsidRPr="00E03F78">
        <w:t>IF [Sub-Category Profit Ratio] &lt; [Margin Target] THEN 1 ELSE 0 END</w:t>
      </w:r>
      <w:proofErr w:type="gramStart"/>
      <w:r>
        <w:t>.*</w:t>
      </w:r>
      <w:proofErr w:type="gramEnd"/>
      <w:r>
        <w:t xml:space="preserve">** When MAX() is wrapped as an aggregation to the </w:t>
      </w:r>
      <w:proofErr w:type="spellStart"/>
      <w:r>
        <w:t>vizLOD</w:t>
      </w:r>
      <w:proofErr w:type="spellEnd"/>
      <w:r>
        <w:t xml:space="preserve"> of Category we end up identifying whether any sub-categories have met the criteria – in this case, all the Categories have at least one sub-category:</w:t>
      </w:r>
      <w:r>
        <w:br/>
      </w:r>
      <w:r>
        <w:br/>
      </w:r>
      <w:r w:rsidRPr="00E03F78">
        <w:rPr>
          <w:noProof/>
        </w:rPr>
        <w:drawing>
          <wp:inline distT="0" distB="0" distL="0" distR="0" wp14:anchorId="6775E19B" wp14:editId="7627F629">
            <wp:extent cx="4343400" cy="16292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4439" cy="1637131"/>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hyperlink r:id="rId28" w:history="1">
        <w:r w:rsidR="0070410A" w:rsidRPr="00F36BC8">
          <w:rPr>
            <w:rStyle w:val="Hyperlink"/>
          </w:rPr>
          <w:t>http://drawingwithnumbers.artisart.org/feature-geek-how-to-have-sets-with-your-secondary-9-2-style-via-aggregated-booleans/</w:t>
        </w:r>
      </w:hyperlink>
      <w:r w:rsidR="0070410A">
        <w:t xml:space="preserve"> for more details.</w:t>
      </w:r>
      <w:r w:rsidR="0070410A">
        <w:br/>
      </w:r>
    </w:p>
    <w:p w14:paraId="298943E1" w14:textId="34077546" w:rsidR="00E03F78" w:rsidRDefault="00E03F78" w:rsidP="00E03F78">
      <w:pPr>
        <w:pStyle w:val="ListParagraph"/>
        <w:numPr>
          <w:ilvl w:val="1"/>
          <w:numId w:val="33"/>
        </w:numPr>
      </w:pPr>
      <w:r>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Finally we need to set up the custom content references</w:t>
      </w:r>
      <w:r w:rsidR="00785FC9">
        <w:t>, this was also done in the Excel source</w:t>
      </w:r>
      <w:r>
        <w:t>. In these emails the VIZ_</w:t>
      </w:r>
      <w:proofErr w:type="gramStart"/>
      <w:r>
        <w:t>IMAGE(</w:t>
      </w:r>
      <w:proofErr w:type="gramEnd"/>
      <w:r>
        <w:t>)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w:t>
      </w:r>
      <w:proofErr w:type="gramStart"/>
      <w:r w:rsidRPr="0070410A">
        <w:rPr>
          <w:b/>
        </w:rPr>
        <w:t>IMAGE(</w:t>
      </w:r>
      <w:proofErr w:type="gramEnd"/>
      <w:r w:rsidRPr="0070410A">
        <w:rPr>
          <w:b/>
        </w:rPr>
        <w:t>)</w:t>
      </w:r>
      <w:r>
        <w:t xml:space="preserve"> – tells VizAlerts to download a PNG image, we could get a CSV or PDF if we wanted.</w:t>
      </w:r>
    </w:p>
    <w:p w14:paraId="5DFBE18C" w14:textId="335C87A5" w:rsidR="0070410A" w:rsidRDefault="0070410A" w:rsidP="0070410A">
      <w:pPr>
        <w:pStyle w:val="ListParagraph"/>
        <w:numPr>
          <w:ilvl w:val="2"/>
          <w:numId w:val="33"/>
        </w:numPr>
      </w:pPr>
      <w:proofErr w:type="spellStart"/>
      <w:r w:rsidRPr="0070410A">
        <w:rPr>
          <w:b/>
        </w:rPr>
        <w:t>VizAlertsDemo</w:t>
      </w:r>
      <w:proofErr w:type="spellEnd"/>
      <w:r w:rsidRPr="0070410A">
        <w:rPr>
          <w:b/>
        </w:rPr>
        <w:t>/</w:t>
      </w:r>
      <w:proofErr w:type="spellStart"/>
      <w:r w:rsidRPr="0070410A">
        <w:rPr>
          <w:b/>
        </w:rPr>
        <w:t>LowMarginWarning</w:t>
      </w:r>
      <w:proofErr w:type="spellEnd"/>
      <w:r>
        <w:t xml:space="preserve"> is a custom view reference to the workbook and view name, this is what we see in our browser bar after </w:t>
      </w:r>
      <w:r w:rsidRPr="0070410A">
        <w:t>http://[myservername]/#/views</w:t>
      </w:r>
      <w:r>
        <w:t xml:space="preserve">: </w:t>
      </w:r>
      <w:r>
        <w:br/>
      </w:r>
      <w:r w:rsidRPr="0070410A">
        <w:rPr>
          <w:noProof/>
        </w:rPr>
        <w:lastRenderedPageBreak/>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proofErr w:type="gramStart"/>
      <w:r w:rsidRPr="0070410A">
        <w:rPr>
          <w:b/>
        </w:rPr>
        <w:t>?Category</w:t>
      </w:r>
      <w:proofErr w:type="gramEnd"/>
      <w:r w:rsidRPr="0070410A">
        <w:rPr>
          <w:b/>
        </w:rPr>
        <w:t>=" &amp; A2</w:t>
      </w:r>
      <w:r>
        <w:t xml:space="preserve"> uses an Excel formula that </w:t>
      </w:r>
      <w:r w:rsidR="00785FC9">
        <w:t>fills</w:t>
      </w:r>
      <w:r>
        <w:t xml:space="preserve"> in the actual text for Category and generates the following output in Tableau: </w:t>
      </w:r>
      <w:r>
        <w:br/>
      </w:r>
      <w:r w:rsidRPr="0070410A">
        <w:rPr>
          <w:noProof/>
        </w:rPr>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9398" cy="403489"/>
                    </a:xfrm>
                    <a:prstGeom prst="rect">
                      <a:avLst/>
                    </a:prstGeom>
                  </pic:spPr>
                </pic:pic>
              </a:graphicData>
            </a:graphic>
          </wp:inline>
        </w:drawing>
      </w:r>
      <w:r>
        <w:br/>
      </w:r>
      <w:r>
        <w:br/>
      </w:r>
      <w:r w:rsidR="00785FC9">
        <w:t xml:space="preserve">This is a </w:t>
      </w:r>
      <w:r>
        <w:t xml:space="preserve">URL parameter that will be used to filter the </w:t>
      </w:r>
      <w:proofErr w:type="spellStart"/>
      <w:r>
        <w:t>LowMarginWarning</w:t>
      </w:r>
      <w:proofErr w:type="spellEnd"/>
      <w:r>
        <w:t xml:space="preserve"> </w:t>
      </w:r>
      <w:proofErr w:type="spellStart"/>
      <w:r>
        <w:t>viz</w:t>
      </w:r>
      <w:proofErr w:type="spellEnd"/>
      <w:r>
        <w:t xml:space="preserve"> when the trigger view is processed</w:t>
      </w:r>
      <w:r w:rsidR="00785FC9">
        <w:t>, s</w:t>
      </w:r>
      <w:r>
        <w:t xml:space="preserve">ee </w:t>
      </w:r>
      <w:hyperlink r:id="rId31" w:history="1">
        <w:r w:rsidRPr="00844054">
          <w:rPr>
            <w:rStyle w:val="Hyperlink"/>
          </w:rPr>
          <w:t>Filter Views Using URL Parameters</w:t>
        </w:r>
      </w:hyperlink>
      <w:r>
        <w:t xml:space="preserve"> </w:t>
      </w:r>
      <w:hyperlink r:id="rId32" w:history="1">
        <w:r w:rsidRPr="00477CC7">
          <w:rPr>
            <w:rStyle w:val="Hyperlink"/>
          </w:rPr>
          <w:t>http://kb.tableau.com/articles/knowledgebase/view-filters-url</w:t>
        </w:r>
      </w:hyperlink>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w:t>
      </w:r>
      <w:proofErr w:type="gramStart"/>
      <w:r w:rsidRPr="0070410A">
        <w:rPr>
          <w:b/>
        </w:rPr>
        <w:t>:size</w:t>
      </w:r>
      <w:proofErr w:type="gramEnd"/>
      <w:r w:rsidRPr="0070410A">
        <w:rPr>
          <w:b/>
        </w:rPr>
        <w:t>=600,400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w:t>
      </w:r>
      <w:proofErr w:type="spellStart"/>
      <w:proofErr w:type="gramStart"/>
      <w:r w:rsidRPr="0070410A">
        <w:rPr>
          <w:b/>
        </w:rPr>
        <w:t>vizlink</w:t>
      </w:r>
      <w:proofErr w:type="spellEnd"/>
      <w:proofErr w:type="gramEnd"/>
      <w:r>
        <w:t xml:space="preserve"> is a VizAlerts option that tells VizAlerts to make the inline PNG also have a hyperlink back to the </w:t>
      </w:r>
      <w:proofErr w:type="spellStart"/>
      <w:r>
        <w:t>viz</w:t>
      </w:r>
      <w:proofErr w:type="spellEnd"/>
      <w:r>
        <w:t xml:space="preserve">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C854213" w:rsidR="00785FC9" w:rsidRDefault="00785FC9" w:rsidP="00785FC9">
      <w:pPr>
        <w:pStyle w:val="ListParagraph"/>
        <w:numPr>
          <w:ilvl w:val="1"/>
          <w:numId w:val="33"/>
        </w:numPr>
      </w:pPr>
      <w:r>
        <w:t>Now to validate. Here’s the Walkthrough #2 – 3 view that has the additional fields added for the Subject and Body:</w:t>
      </w:r>
      <w:r>
        <w:br/>
      </w:r>
      <w:r w:rsidRPr="00785FC9">
        <w:rPr>
          <w:noProof/>
        </w:rPr>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1621" cy="1368842"/>
                    </a:xfrm>
                    <a:prstGeom prst="rect">
                      <a:avLst/>
                    </a:prstGeom>
                  </pic:spPr>
                </pic:pic>
              </a:graphicData>
            </a:graphic>
          </wp:inline>
        </w:drawing>
      </w:r>
      <w:r>
        <w:br/>
      </w:r>
      <w:r>
        <w:br/>
        <w:t xml:space="preserve">Now this trigger </w:t>
      </w:r>
      <w:proofErr w:type="spellStart"/>
      <w:r>
        <w:t>viz</w:t>
      </w:r>
      <w:proofErr w:type="spellEnd"/>
      <w:r>
        <w:t xml:space="preserve"> could work just fine as the trigger view for an Advanced Alert since VizAlerts will ignore the</w:t>
      </w:r>
      <w:r w:rsidR="00434236">
        <w:t xml:space="preserve"> fields that don’t start with “</w:t>
      </w:r>
      <w:r>
        <w:t xml:space="preserve">Email”. However we can clean up the view even more and get rid of those other fields, this is the Walkthrough </w:t>
      </w:r>
      <w:r>
        <w:lastRenderedPageBreak/>
        <w:t>#2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 xml:space="preserve">In practice this view would be subscribed to a monthly VizAlerts schedule. To test it out in advance you can enter a comment on the </w:t>
      </w:r>
      <w:proofErr w:type="spellStart"/>
      <w:r>
        <w:t>viz</w:t>
      </w:r>
      <w:proofErr w:type="spellEnd"/>
      <w:r>
        <w:t xml:space="preserve"> with just the text “</w:t>
      </w:r>
      <w:proofErr w:type="spellStart"/>
      <w:r>
        <w:t>test_alert</w:t>
      </w:r>
      <w:proofErr w:type="spellEnd"/>
      <w:r>
        <w:t>”, then wait for VizAlerts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27045"/>
                    </a:xfrm>
                    <a:prstGeom prst="rect">
                      <a:avLst/>
                    </a:prstGeom>
                  </pic:spPr>
                </pic:pic>
              </a:graphicData>
            </a:graphic>
          </wp:inline>
        </w:drawing>
      </w:r>
    </w:p>
    <w:p w14:paraId="2C292EAA" w14:textId="3FAED4A9" w:rsidR="00E03F78" w:rsidRDefault="00BD229B" w:rsidP="00305B9A">
      <w:r>
        <w:t>So that’s a</w:t>
      </w:r>
      <w:r w:rsidR="00F65E1A">
        <w:t xml:space="preserve">n </w:t>
      </w:r>
      <w:r>
        <w:t>example of how you can customize an Advanced Alert that hopefully gives you some thoughts about what you can do!</w:t>
      </w:r>
    </w:p>
    <w:p w14:paraId="63B83B34" w14:textId="77777777" w:rsidR="009A4B89" w:rsidRPr="00B15A5E" w:rsidRDefault="009A4B89" w:rsidP="00D959DC">
      <w:pPr>
        <w:pStyle w:val="Heading1"/>
      </w:pPr>
      <w:bookmarkStart w:id="18" w:name="_Toc339900916"/>
      <w:r w:rsidRPr="00B15A5E">
        <w:lastRenderedPageBreak/>
        <w:t>Additional Advanced Alert Features</w:t>
      </w:r>
      <w:bookmarkEnd w:id="18"/>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19" w:name="_Toc339900917"/>
      <w:r>
        <w:t>Custom Body, Header, and Footer</w:t>
      </w:r>
      <w:bookmarkEnd w:id="19"/>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w:t>
      </w:r>
      <w:proofErr w:type="gramStart"/>
      <w:r w:rsidR="004D785E">
        <w:t>i</w:t>
      </w:r>
      <w:proofErr w:type="gramEnd"/>
      <w:r w:rsidR="004D785E">
        <w:t xml:space="preserve">.e.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1D6C4205" w:rsidR="00D959DC" w:rsidRPr="004D785E" w:rsidRDefault="00487491" w:rsidP="00D959DC">
      <w:pPr>
        <w:pStyle w:val="ListParagraph"/>
        <w:numPr>
          <w:ilvl w:val="0"/>
          <w:numId w:val="14"/>
        </w:numPr>
        <w:rPr>
          <w:b/>
        </w:rPr>
      </w:pPr>
      <w:r>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312121F3" w:rsidR="00D959DC" w:rsidRDefault="00D959DC" w:rsidP="00D959DC">
      <w:r>
        <w:t>Please note that using the</w:t>
      </w:r>
      <w:r w:rsidRPr="00D959DC">
        <w:rPr>
          <w:b/>
        </w:rPr>
        <w:t xml:space="preserve"> Email Footer ~</w:t>
      </w:r>
      <w:r>
        <w:t xml:space="preserve"> field in your </w:t>
      </w:r>
      <w:proofErr w:type="spellStart"/>
      <w:r>
        <w:t>viz</w:t>
      </w:r>
      <w:proofErr w:type="spellEnd"/>
      <w:r>
        <w:t xml:space="preserve"> will </w:t>
      </w:r>
      <w:r w:rsidRPr="00D959DC">
        <w:rPr>
          <w:i/>
        </w:rPr>
        <w:t>replace</w:t>
      </w:r>
      <w:r>
        <w:t xml:space="preserve"> the standard VizAlerts footer that’s automatically appended to alert emails. If you wish to add your own footer, but don’t want to get rid of the standard footer at the bottom, put the content reference “</w:t>
      </w:r>
      <w:r w:rsidRPr="00D959DC">
        <w:rPr>
          <w:b/>
        </w:rPr>
        <w:t>VIZALERTS_</w:t>
      </w:r>
      <w:proofErr w:type="gramStart"/>
      <w:r w:rsidRPr="00D959DC">
        <w:rPr>
          <w:b/>
        </w:rPr>
        <w:t>FOOTER(</w:t>
      </w:r>
      <w:proofErr w:type="gramEnd"/>
      <w:r w:rsidRPr="00D959DC">
        <w:rPr>
          <w:b/>
        </w:rPr>
        <w:t>)</w:t>
      </w:r>
      <w:r>
        <w:t xml:space="preserve">” anywhere in your footer data will cause it to be added at that location. See the </w:t>
      </w:r>
      <w:proofErr w:type="spellStart"/>
      <w:r>
        <w:t>VizAlerts.tdsx</w:t>
      </w:r>
      <w:proofErr w:type="spellEnd"/>
      <w:r>
        <w:t xml:space="preserve"> helper </w:t>
      </w:r>
      <w:proofErr w:type="spellStart"/>
      <w:r>
        <w:t>datasource</w:t>
      </w:r>
      <w:proofErr w:type="spellEnd"/>
      <w:r>
        <w:t xml:space="preserve"> for an example.</w:t>
      </w:r>
    </w:p>
    <w:p w14:paraId="720CCFA2" w14:textId="73230F1D" w:rsidR="00D959DC" w:rsidRDefault="00D959DC" w:rsidP="00D959DC">
      <w:r>
        <w:br/>
      </w:r>
    </w:p>
    <w:p w14:paraId="517F4B2B" w14:textId="3627D44F" w:rsidR="00D959DC" w:rsidRDefault="00D959DC" w:rsidP="00D959DC">
      <w:pPr>
        <w:pStyle w:val="Heading2"/>
      </w:pPr>
      <w:bookmarkStart w:id="20" w:name="_Toc339900918"/>
      <w:r>
        <w:t>Content References</w:t>
      </w:r>
      <w:bookmarkEnd w:id="20"/>
    </w:p>
    <w:p w14:paraId="074630F3" w14:textId="6A5F0A64" w:rsidR="00A946E5" w:rsidRDefault="00D959DC" w:rsidP="00D959DC">
      <w:r>
        <w:t>Advanced Alerts supports inserting some pre-defined objects in a single alert using placeholder text, including support for views that aren’t the Advanced Alerts trigger view.</w:t>
      </w:r>
    </w:p>
    <w:p w14:paraId="5B1E9756" w14:textId="77777777" w:rsidR="0054229F" w:rsidRDefault="0054229F" w:rsidP="00D959DC"/>
    <w:p w14:paraId="1989E066" w14:textId="541EBE0B" w:rsidR="00F71426" w:rsidRDefault="00D959DC" w:rsidP="00D959DC">
      <w:pPr>
        <w:pStyle w:val="ListParagraph"/>
        <w:numPr>
          <w:ilvl w:val="0"/>
          <w:numId w:val="10"/>
        </w:numPr>
      </w:pPr>
      <w:r w:rsidRPr="00404162">
        <w:rPr>
          <w:b/>
        </w:rPr>
        <w:t>VIZALERTS_</w:t>
      </w:r>
      <w:proofErr w:type="gramStart"/>
      <w:r w:rsidRPr="00404162">
        <w:rPr>
          <w:b/>
        </w:rPr>
        <w:t>FOOTER(</w:t>
      </w:r>
      <w:proofErr w:type="gramEnd"/>
      <w:r w:rsidRPr="00404162">
        <w:rPr>
          <w:b/>
        </w:rPr>
        <w:t>)</w:t>
      </w:r>
      <w:r>
        <w:br/>
        <w:t>Whe</w:t>
      </w:r>
      <w:r w:rsidR="00415AC2">
        <w:t>n placed in the Email Footer ~</w:t>
      </w:r>
      <w:r>
        <w:t xml:space="preserve"> this adds the defaul</w:t>
      </w:r>
      <w:r w:rsidR="00415AC2">
        <w:t>t VizAlerts footer to the email in addition to any other t</w:t>
      </w:r>
      <w:r w:rsidR="00432E55">
        <w:t>ext in the Email Footer ~ field.</w:t>
      </w:r>
      <w:r w:rsidR="00D826A7">
        <w:br/>
      </w:r>
    </w:p>
    <w:p w14:paraId="746DE720" w14:textId="132C47B1" w:rsidR="00D959DC" w:rsidRDefault="00F71426" w:rsidP="00F47B8C">
      <w:pPr>
        <w:pStyle w:val="ListParagraph"/>
        <w:numPr>
          <w:ilvl w:val="0"/>
          <w:numId w:val="10"/>
        </w:numPr>
      </w:pPr>
      <w:r>
        <w:rPr>
          <w:b/>
        </w:rPr>
        <w:t>VIZ_</w:t>
      </w:r>
      <w:proofErr w:type="gramStart"/>
      <w:r>
        <w:rPr>
          <w:b/>
        </w:rPr>
        <w:t>LINK(</w:t>
      </w:r>
      <w:proofErr w:type="gramEnd"/>
      <w:r>
        <w:rPr>
          <w:b/>
        </w:rPr>
        <w:t>)</w:t>
      </w:r>
      <w:r>
        <w:rPr>
          <w:b/>
        </w:rPr>
        <w:br/>
      </w:r>
      <w:r>
        <w:t>This can be used in the Email Body *, Email Header ~, Email Footer ~</w:t>
      </w:r>
      <w:r w:rsidR="007D3FC4">
        <w:t>, or SMS Message *</w:t>
      </w:r>
      <w:r>
        <w:t xml:space="preserve"> fields</w:t>
      </w:r>
      <w:r w:rsidR="007D3FC4">
        <w:t xml:space="preserve">, and </w:t>
      </w:r>
      <w:r>
        <w:t xml:space="preserve">will include an </w:t>
      </w:r>
      <w:r w:rsidR="00F47B8C">
        <w:t xml:space="preserve">hyperlink to the referenced </w:t>
      </w:r>
      <w:proofErr w:type="spellStart"/>
      <w:r w:rsidR="00F47B8C">
        <w:t>viz</w:t>
      </w:r>
      <w:proofErr w:type="spellEnd"/>
      <w:r w:rsidR="00F47B8C">
        <w:t xml:space="preserve"> </w:t>
      </w:r>
      <w:r w:rsidR="00432E55">
        <w:t xml:space="preserve">as an alternative to having to create </w:t>
      </w:r>
      <w:r w:rsidR="00F47B8C">
        <w:lastRenderedPageBreak/>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t>VIZ_</w:t>
      </w:r>
      <w:proofErr w:type="gramStart"/>
      <w:r w:rsidRPr="00404162">
        <w:rPr>
          <w:b/>
        </w:rPr>
        <w:t>IMAGE(</w:t>
      </w:r>
      <w:proofErr w:type="gramEnd"/>
      <w:r w:rsidRPr="00404162">
        <w:rPr>
          <w:b/>
        </w:rPr>
        <w:t>)</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w:t>
      </w:r>
      <w:proofErr w:type="spellStart"/>
      <w:r w:rsidR="00373844" w:rsidRPr="00451370">
        <w:rPr>
          <w:b/>
        </w:rPr>
        <w:t>vizlink</w:t>
      </w:r>
      <w:proofErr w:type="spellEnd"/>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proofErr w:type="gramStart"/>
      <w:r>
        <w:rPr>
          <w:b/>
        </w:rPr>
        <w:t>CSV</w:t>
      </w:r>
      <w:r w:rsidRPr="00404162">
        <w:rPr>
          <w:b/>
        </w:rPr>
        <w:t>(</w:t>
      </w:r>
      <w:proofErr w:type="gramEnd"/>
      <w:r w:rsidRPr="00404162">
        <w:rPr>
          <w:b/>
        </w:rPr>
        <w:t>)</w:t>
      </w:r>
      <w:r>
        <w:br/>
        <w:t xml:space="preserve">This placeholder can be used in only in the Email Attachment ~ field and will cause the CSV of the referenced </w:t>
      </w:r>
      <w:proofErr w:type="spellStart"/>
      <w:r>
        <w:t>viz</w:t>
      </w:r>
      <w:proofErr w:type="spellEnd"/>
      <w:r>
        <w:t xml:space="preserve">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proofErr w:type="gramStart"/>
      <w:r>
        <w:rPr>
          <w:b/>
        </w:rPr>
        <w:t>PDF</w:t>
      </w:r>
      <w:r w:rsidRPr="00404162">
        <w:rPr>
          <w:b/>
        </w:rPr>
        <w:t>(</w:t>
      </w:r>
      <w:proofErr w:type="gramEnd"/>
      <w:r w:rsidRPr="00404162">
        <w:rPr>
          <w:b/>
        </w:rPr>
        <w:t>)</w:t>
      </w:r>
      <w:r>
        <w:br/>
        <w:t xml:space="preserve">This placeholder can be used in only in the Email Attachment ~ field and will cause a PDF of the referenced </w:t>
      </w:r>
      <w:proofErr w:type="spellStart"/>
      <w:r>
        <w:t>viz</w:t>
      </w:r>
      <w:proofErr w:type="spellEnd"/>
      <w:r>
        <w:t xml:space="preserve"> to be included as an</w:t>
      </w:r>
      <w:r w:rsidR="00844054">
        <w:t xml:space="preserve"> appended (non-inline)</w:t>
      </w:r>
      <w:r>
        <w:t xml:space="preserve"> attachment. </w:t>
      </w:r>
      <w:r w:rsidR="00F71426">
        <w:t>Custom filenames are supported for appended attachments.</w:t>
      </w:r>
    </w:p>
    <w:p w14:paraId="5E379343" w14:textId="7DEE2867" w:rsidR="009508D2" w:rsidRDefault="00432E55" w:rsidP="00D826A7">
      <w:pPr>
        <w:tabs>
          <w:tab w:val="left" w:pos="7880"/>
        </w:tabs>
      </w:pPr>
      <w:r>
        <w:t xml:space="preserve">There are a number of ways we can customize </w:t>
      </w:r>
      <w:r w:rsidR="00D826A7">
        <w:t>the various content references</w:t>
      </w:r>
      <w:r w:rsidR="00CC2ABA">
        <w:t>. T</w:t>
      </w:r>
      <w:r w:rsidR="00D826A7">
        <w: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34910568" w:rsidR="00844054" w:rsidRDefault="00844054" w:rsidP="00844054">
      <w:pPr>
        <w:pStyle w:val="Heading3"/>
      </w:pPr>
      <w:bookmarkStart w:id="21" w:name="_Toc339900919"/>
      <w:r>
        <w:t>Custom View</w:t>
      </w:r>
      <w:r w:rsidR="00451370">
        <w:t xml:space="preserve"> References</w:t>
      </w:r>
      <w:r w:rsidR="00D826A7">
        <w:t xml:space="preserve">: </w:t>
      </w:r>
      <w:r w:rsidR="00451370">
        <w:t xml:space="preserve">Getting Almost Any View </w:t>
      </w:r>
      <w:r w:rsidR="003D0699">
        <w:t>f</w:t>
      </w:r>
      <w:r w:rsidR="00451370">
        <w:t>rom Tableau Server</w:t>
      </w:r>
      <w:bookmarkEnd w:id="21"/>
      <w:r w:rsidR="00D826A7">
        <w:t xml:space="preserve"> </w:t>
      </w:r>
    </w:p>
    <w:p w14:paraId="6BE7043F" w14:textId="05A1DCD2" w:rsidR="00451370" w:rsidRDefault="00844054" w:rsidP="00415AC2">
      <w:r>
        <w:t xml:space="preserve">When called with no arguments, the </w:t>
      </w:r>
      <w:r w:rsidR="00F71426">
        <w:t>VIZ_</w:t>
      </w:r>
      <w:proofErr w:type="gramStart"/>
      <w:r w:rsidR="00F71426">
        <w:t>LINK(</w:t>
      </w:r>
      <w:proofErr w:type="gramEnd"/>
      <w:r w:rsidR="00F71426">
        <w:t xml:space="preserve">),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w:t>
      </w:r>
      <w:proofErr w:type="spellStart"/>
      <w:r>
        <w:t>viz</w:t>
      </w:r>
      <w:proofErr w:type="spellEnd"/>
      <w:r>
        <w:t xml:space="preserve"> we want to!</w:t>
      </w:r>
      <w:r w:rsidR="00451370">
        <w:t xml:space="preserve"> For example</w:t>
      </w:r>
      <w:r w:rsidR="00C44660">
        <w:t xml:space="preserve">, </w:t>
      </w:r>
      <w:r w:rsidR="00E6552F" w:rsidRPr="00E6552F">
        <w:rPr>
          <w:b/>
        </w:rPr>
        <w:t>VIZ_</w:t>
      </w:r>
      <w:proofErr w:type="gramStart"/>
      <w:r w:rsidR="00E6552F" w:rsidRPr="00E6552F">
        <w:rPr>
          <w:b/>
        </w:rPr>
        <w:t>IMAGE(</w:t>
      </w:r>
      <w:proofErr w:type="gramEnd"/>
      <w:r w:rsidR="00E6552F" w:rsidRPr="00E6552F">
        <w:rPr>
          <w:b/>
        </w:rPr>
        <w:t>[</w:t>
      </w:r>
      <w:proofErr w:type="spellStart"/>
      <w:r w:rsidR="00E6552F" w:rsidRPr="00E6552F">
        <w:rPr>
          <w:b/>
        </w:rPr>
        <w:t>workbookname</w:t>
      </w:r>
      <w:proofErr w:type="spellEnd"/>
      <w:r w:rsidR="00E6552F" w:rsidRPr="00E6552F">
        <w:rPr>
          <w:b/>
        </w:rPr>
        <w:t>/</w:t>
      </w:r>
      <w:proofErr w:type="spellStart"/>
      <w:r w:rsidR="00E6552F" w:rsidRPr="00E6552F">
        <w:rPr>
          <w:b/>
        </w:rPr>
        <w:t>viewname</w:t>
      </w:r>
      <w:proofErr w:type="spellEnd"/>
      <w:r w:rsidR="00E6552F" w:rsidRPr="00E6552F">
        <w:rPr>
          <w:b/>
        </w:rPr>
        <w:t>]</w:t>
      </w:r>
      <w:r w:rsidRPr="00E6552F">
        <w:rPr>
          <w:b/>
        </w:rPr>
        <w:t>)</w:t>
      </w:r>
      <w:r>
        <w:t xml:space="preserve"> will render the given </w:t>
      </w:r>
      <w:r w:rsidR="00E6552F" w:rsidRPr="00E6552F">
        <w:rPr>
          <w:b/>
        </w:rPr>
        <w:t>[</w:t>
      </w:r>
      <w:proofErr w:type="spellStart"/>
      <w:r w:rsidRPr="00E6552F">
        <w:rPr>
          <w:b/>
        </w:rPr>
        <w:t>workbookname</w:t>
      </w:r>
      <w:proofErr w:type="spellEnd"/>
      <w:r w:rsidRPr="00E6552F">
        <w:rPr>
          <w:b/>
        </w:rPr>
        <w:t>/</w:t>
      </w:r>
      <w:proofErr w:type="spellStart"/>
      <w:r w:rsidRPr="00E6552F">
        <w:rPr>
          <w:b/>
        </w:rPr>
        <w:t>viewname</w:t>
      </w:r>
      <w:proofErr w:type="spellEnd"/>
      <w:r w:rsidR="00E6552F" w:rsidRPr="00E6552F">
        <w:rPr>
          <w:b/>
        </w:rPr>
        <w:t>]</w:t>
      </w:r>
      <w:r>
        <w:t xml:space="preserve"> as a PNG. </w:t>
      </w:r>
    </w:p>
    <w:p w14:paraId="74B96DC7" w14:textId="775DDFF1" w:rsidR="00415AC2" w:rsidRDefault="00451370" w:rsidP="00451370">
      <w:r>
        <w:t xml:space="preserve">In general the easiest way to construct these references is to go to Tableau Server in your web browser, find the view that you want, and copy the appropriate portion of the URL. For example if the URL </w:t>
      </w:r>
      <w:r w:rsidR="00844054">
        <w:t xml:space="preserve">is </w:t>
      </w:r>
      <w:hyperlink r:id="rId37" w:history="1">
        <w:r w:rsidR="00C44516" w:rsidRPr="00D44AFC">
          <w:rPr>
            <w:rStyle w:val="Hyperlink"/>
          </w:rPr>
          <w:t>http://myServer/views/SalesData/SalesDashboard</w:t>
        </w:r>
      </w:hyperlink>
      <w:r w:rsidR="00C44516">
        <w:t>,</w:t>
      </w:r>
      <w:r w:rsidR="00844054">
        <w:t xml:space="preserve"> then the argument f</w:t>
      </w:r>
      <w:r w:rsidR="00E6552F">
        <w:t>or VIZ_</w:t>
      </w:r>
      <w:proofErr w:type="gramStart"/>
      <w:r w:rsidR="00E6552F">
        <w:t>IMAGE(</w:t>
      </w:r>
      <w:proofErr w:type="gramEnd"/>
      <w:r w:rsidR="00E6552F">
        <w:t xml:space="preserve">) would be </w:t>
      </w:r>
      <w:r w:rsidR="00E6552F" w:rsidRPr="00415AC2">
        <w:t>VIZ</w:t>
      </w:r>
      <w:r w:rsidR="00C44516">
        <w:t>_</w:t>
      </w:r>
      <w:r>
        <w:t>IMAGE(</w:t>
      </w:r>
      <w:proofErr w:type="spellStart"/>
      <w:r>
        <w:t>SalesData</w:t>
      </w:r>
      <w:proofErr w:type="spellEnd"/>
      <w:r>
        <w:t>/</w:t>
      </w:r>
      <w:proofErr w:type="spellStart"/>
      <w:r>
        <w:t>SalesDashboard</w:t>
      </w:r>
      <w:proofErr w:type="spellEnd"/>
      <w:r>
        <w:t>), i.e. everything after the …/views/.</w:t>
      </w:r>
      <w:r w:rsidR="0017442E">
        <w:br/>
      </w:r>
    </w:p>
    <w:p w14:paraId="12F713B1" w14:textId="1886D276" w:rsidR="00415AC2" w:rsidRDefault="00415AC2" w:rsidP="00415AC2">
      <w:pPr>
        <w:pStyle w:val="Heading4"/>
      </w:pPr>
      <w:r>
        <w:t xml:space="preserve">Limitations on </w:t>
      </w:r>
      <w:r w:rsidR="003B5025">
        <w:t>Content References</w:t>
      </w:r>
    </w:p>
    <w:p w14:paraId="6D22D80E" w14:textId="77777777" w:rsidR="003B5025" w:rsidRDefault="003B5025" w:rsidP="00D12FD0">
      <w:pPr>
        <w:pStyle w:val="ListParagraph"/>
        <w:numPr>
          <w:ilvl w:val="0"/>
          <w:numId w:val="34"/>
        </w:numPr>
      </w:pPr>
      <w:r>
        <w:t>All referenced views must be within the same Site as the trigger view.</w:t>
      </w:r>
      <w:r>
        <w:br/>
      </w:r>
    </w:p>
    <w:p w14:paraId="47394FD2" w14:textId="24B93FDA" w:rsidR="003B5025" w:rsidRDefault="003B5025" w:rsidP="00D12FD0">
      <w:pPr>
        <w:pStyle w:val="ListParagraph"/>
        <w:numPr>
          <w:ilvl w:val="0"/>
          <w:numId w:val="34"/>
        </w:numPr>
      </w:pPr>
      <w:r>
        <w:t>Each content reference is subject to the same timeout limit that the alert itself has. Referencing a set of view that take ten minutes to load is generally a bad idea, so keep ‘</w:t>
      </w:r>
      <w:proofErr w:type="spellStart"/>
      <w:r>
        <w:t>em</w:t>
      </w:r>
      <w:proofErr w:type="spellEnd"/>
      <w:r>
        <w:t xml:space="preserve"> snappy.</w:t>
      </w:r>
      <w:r>
        <w:br/>
      </w:r>
    </w:p>
    <w:p w14:paraId="6DEF6C47" w14:textId="1A90E3F5" w:rsidR="003B5025" w:rsidRDefault="003B5025" w:rsidP="00D12FD0">
      <w:pPr>
        <w:pStyle w:val="ListParagraph"/>
        <w:numPr>
          <w:ilvl w:val="0"/>
          <w:numId w:val="34"/>
        </w:numPr>
      </w:pPr>
      <w:r>
        <w:t>The author of an Advanced Alert must have permissions to access all of the content they reference in their alert.</w:t>
      </w:r>
      <w:r>
        <w:br/>
      </w:r>
    </w:p>
    <w:p w14:paraId="1D19A3ED" w14:textId="0D24F3AC" w:rsidR="00432E55" w:rsidRDefault="003B5025" w:rsidP="00D12FD0">
      <w:pPr>
        <w:pStyle w:val="ListParagraph"/>
        <w:numPr>
          <w:ilvl w:val="0"/>
          <w:numId w:val="34"/>
        </w:numPr>
      </w:pPr>
      <w:r>
        <w:lastRenderedPageBreak/>
        <w:t>I</w:t>
      </w:r>
      <w:r w:rsidR="00EE284B">
        <w:t xml:space="preserve">t’s </w:t>
      </w:r>
      <w:r w:rsidR="00EE284B" w:rsidRPr="00D12FD0">
        <w:rPr>
          <w:i/>
        </w:rPr>
        <w:t>absolutely</w:t>
      </w:r>
      <w:r w:rsidR="00EE284B">
        <w:t xml:space="preserve"> a best practice that the author should generally only </w:t>
      </w:r>
      <w:r w:rsidR="00EE284B" w:rsidRPr="00D12FD0">
        <w:rPr>
          <w:b/>
        </w:rPr>
        <w:t>be referencing views that they themselves own</w:t>
      </w:r>
      <w:r w:rsidR="00EE284B">
        <w:t xml:space="preserve">, or are owned by individuals who </w:t>
      </w:r>
      <w:r w:rsidR="00EE284B" w:rsidRPr="00D12FD0">
        <w:rPr>
          <w:b/>
        </w:rPr>
        <w:t>work with the author closely</w:t>
      </w:r>
      <w:r w:rsidR="00EE284B">
        <w:t>.</w:t>
      </w:r>
      <w:r w:rsidR="0017442E">
        <w:t xml:space="preserve"> It’s possible to reference any view that you have the appropriate permissions for, but without close coordination, it’s likely that they will change over time and cause unexpe</w:t>
      </w:r>
      <w:r>
        <w:t>cted problems with your alert.</w:t>
      </w:r>
      <w:r w:rsidR="009E4660">
        <w:br/>
      </w:r>
    </w:p>
    <w:p w14:paraId="6C40B0BE" w14:textId="055392C5" w:rsidR="00025701" w:rsidRDefault="00025701" w:rsidP="00432E55">
      <w:pPr>
        <w:pStyle w:val="Heading3"/>
      </w:pPr>
      <w:bookmarkStart w:id="22" w:name="_Toc339900920"/>
      <w:r>
        <w:t>URL Parameters</w:t>
      </w:r>
      <w:bookmarkEnd w:id="22"/>
    </w:p>
    <w:p w14:paraId="67D6565D" w14:textId="0A836811" w:rsidR="00395602" w:rsidRDefault="00415AC2" w:rsidP="00844054">
      <w:r>
        <w:t>Content References</w:t>
      </w:r>
      <w:r w:rsidR="00373844">
        <w:t xml:space="preserve"> also support</w:t>
      </w:r>
      <w:r w:rsidR="00844054">
        <w:t xml:space="preserve"> URL Parameters as described in </w:t>
      </w:r>
      <w:hyperlink r:id="rId38" w:history="1">
        <w:r w:rsidR="00844054" w:rsidRPr="00844054">
          <w:rPr>
            <w:rStyle w:val="Hyperlink"/>
          </w:rPr>
          <w:t>Filter Views Using URL Parameters</w:t>
        </w:r>
      </w:hyperlink>
      <w:r w:rsidR="00844054">
        <w:t>. For example you could use VIZ_</w:t>
      </w:r>
      <w:proofErr w:type="gramStart"/>
      <w:r w:rsidR="00844054">
        <w:t>IM</w:t>
      </w:r>
      <w:r w:rsidR="00E6552F">
        <w:t>AGE(</w:t>
      </w:r>
      <w:proofErr w:type="spellStart"/>
      <w:proofErr w:type="gramEnd"/>
      <w:r w:rsidR="00451370">
        <w:t>VizAlertsDemo</w:t>
      </w:r>
      <w:proofErr w:type="spellEnd"/>
      <w:r w:rsidR="00E6552F">
        <w:t>/</w:t>
      </w:r>
      <w:proofErr w:type="spellStart"/>
      <w:r w:rsidR="00451370">
        <w:t>Product</w:t>
      </w:r>
      <w:r w:rsidR="00E6552F">
        <w:t>?Region</w:t>
      </w:r>
      <w:proofErr w:type="spellEnd"/>
      <w:r w:rsidR="00E6552F">
        <w:t>=East</w:t>
      </w:r>
      <w:r w:rsidR="00844054">
        <w:t>) to send only the East data</w:t>
      </w:r>
      <w:r w:rsidR="00451370">
        <w:t xml:space="preserve"> in an email</w:t>
      </w:r>
      <w:r w:rsidR="00844054">
        <w:t>.</w:t>
      </w:r>
      <w:r w:rsidR="00E6552F">
        <w:t xml:space="preserve"> Keep in mind that you do need to URL encode a</w:t>
      </w:r>
      <w:r w:rsidR="00025701">
        <w:t>ny values</w:t>
      </w:r>
      <w:r w:rsidR="00395602">
        <w:t xml:space="preserve"> passed into the URL parameters. F</w:t>
      </w:r>
      <w:r w:rsidR="00025701">
        <w:t>or example</w:t>
      </w:r>
      <w:r w:rsidR="00395602">
        <w:t>:</w:t>
      </w:r>
    </w:p>
    <w:p w14:paraId="56BA7205" w14:textId="13643F48" w:rsidR="00395602" w:rsidRDefault="00025701" w:rsidP="00D12FD0">
      <w:pPr>
        <w:ind w:firstLine="720"/>
      </w:pPr>
      <w:r>
        <w:t>VIZ_</w:t>
      </w:r>
      <w:proofErr w:type="gramStart"/>
      <w:r>
        <w:t>PDF</w:t>
      </w:r>
      <w:r w:rsidR="00E6552F">
        <w:t>(</w:t>
      </w:r>
      <w:proofErr w:type="spellStart"/>
      <w:proofErr w:type="gramEnd"/>
      <w:r w:rsidR="00451370">
        <w:t>VizAlertsDemo</w:t>
      </w:r>
      <w:proofErr w:type="spellEnd"/>
      <w:r w:rsidR="00451370">
        <w:t>/Product</w:t>
      </w:r>
      <w:r w:rsidR="00E6552F">
        <w:t>?Customer%20Segment=Corporate)</w:t>
      </w:r>
    </w:p>
    <w:p w14:paraId="6FF6AB14" w14:textId="77777777" w:rsidR="00395602" w:rsidRDefault="00E6552F">
      <w:r>
        <w:t xml:space="preserve">If you want to filter the trigger view </w:t>
      </w:r>
      <w:r w:rsidR="00395602">
        <w:t xml:space="preserve">itself, </w:t>
      </w:r>
      <w:r>
        <w:t>without explicitly referencing it</w:t>
      </w:r>
      <w:r w:rsidR="00395602">
        <w:t>,</w:t>
      </w:r>
      <w:r>
        <w:t xml:space="preserve"> you can do that by adding just the </w:t>
      </w:r>
      <w:r w:rsidR="00451370">
        <w:t xml:space="preserve">URL </w:t>
      </w:r>
      <w:r>
        <w:t>parameter, for example</w:t>
      </w:r>
      <w:r w:rsidR="00395602">
        <w:t>:</w:t>
      </w:r>
    </w:p>
    <w:p w14:paraId="561A2563" w14:textId="2C93971A" w:rsidR="005E6239" w:rsidRDefault="00E6552F" w:rsidP="00D12FD0">
      <w:pPr>
        <w:ind w:firstLine="720"/>
      </w:pPr>
      <w:r>
        <w:t>VIZ_</w:t>
      </w:r>
      <w:proofErr w:type="gramStart"/>
      <w:r>
        <w:t>CSV</w:t>
      </w:r>
      <w:r w:rsidR="00451370">
        <w:t>(</w:t>
      </w:r>
      <w:proofErr w:type="gramEnd"/>
      <w:r w:rsidR="00451370">
        <w:t>?Customer%20Segment=Corporate)</w:t>
      </w:r>
    </w:p>
    <w:p w14:paraId="1E81F7A0" w14:textId="62D3AE9D" w:rsidR="005E6239" w:rsidRDefault="005E6239" w:rsidP="00844054">
      <w:r>
        <w:t xml:space="preserve">Note that VizAlerts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351892DE" w:rsidR="00F47B8C" w:rsidRDefault="00F47B8C" w:rsidP="00844054">
      <w:r>
        <w:t xml:space="preserve">Also, VizAlerts automatically adds </w:t>
      </w:r>
      <w:proofErr w:type="gramStart"/>
      <w:r>
        <w:t xml:space="preserve">the </w:t>
      </w:r>
      <w:r w:rsidRPr="00F47B8C">
        <w:rPr>
          <w:b/>
        </w:rPr>
        <w:t>:refresh</w:t>
      </w:r>
      <w:proofErr w:type="gramEnd"/>
      <w:r w:rsidRPr="00F47B8C">
        <w:rPr>
          <w:b/>
        </w:rPr>
        <w:t>=y</w:t>
      </w:r>
      <w:r>
        <w:t xml:space="preserve"> </w:t>
      </w:r>
      <w:r w:rsidR="00220D1C">
        <w:t xml:space="preserve">URL parameter </w:t>
      </w:r>
      <w:r>
        <w:t>to make sure that your outgoing emails contain the latest data.</w:t>
      </w:r>
      <w:r w:rsidR="003B5BCD">
        <w:br/>
      </w:r>
    </w:p>
    <w:p w14:paraId="6C357273" w14:textId="5254BB72" w:rsidR="00844054" w:rsidRDefault="00844054" w:rsidP="00E6552F">
      <w:pPr>
        <w:pStyle w:val="Heading4"/>
      </w:pPr>
      <w:r>
        <w:t>Controlling PNG Size</w:t>
      </w:r>
    </w:p>
    <w:p w14:paraId="4C79D4CB" w14:textId="18B4A76D" w:rsidR="00844054" w:rsidRDefault="00844054" w:rsidP="00844054">
      <w:r>
        <w:t xml:space="preserve">A given </w:t>
      </w:r>
      <w:r w:rsidR="00E6552F">
        <w:t>VIZ_</w:t>
      </w:r>
      <w:proofErr w:type="gramStart"/>
      <w:r w:rsidR="00E6552F">
        <w:t>IMAGE(</w:t>
      </w:r>
      <w:proofErr w:type="gramEnd"/>
      <w:r w:rsidR="00E6552F">
        <w:t>) content reference</w:t>
      </w:r>
      <w:r>
        <w:t xml:space="preserve"> will </w:t>
      </w:r>
      <w:r w:rsidR="00E6552F">
        <w:t>be rendered</w:t>
      </w:r>
      <w:r>
        <w:t xml:space="preserve"> as one of two sizes:</w:t>
      </w:r>
    </w:p>
    <w:p w14:paraId="3301FEA1" w14:textId="0AC72100" w:rsidR="00844054" w:rsidRDefault="00844054" w:rsidP="00844054">
      <w:pPr>
        <w:pStyle w:val="ListParagraph"/>
        <w:numPr>
          <w:ilvl w:val="0"/>
          <w:numId w:val="16"/>
        </w:numPr>
      </w:pPr>
      <w:r>
        <w:t>If the view is a dashboard with a</w:t>
      </w:r>
      <w:r w:rsidR="00E6552F">
        <w:t xml:space="preserve"> fixed size or minimum size that is larger than the VizAlerts default, that size will be used.</w:t>
      </w:r>
    </w:p>
    <w:p w14:paraId="533EB088" w14:textId="053E32EA" w:rsidR="00E6552F" w:rsidRDefault="00E6552F" w:rsidP="00844054">
      <w:pPr>
        <w:pStyle w:val="ListParagraph"/>
        <w:numPr>
          <w:ilvl w:val="0"/>
          <w:numId w:val="16"/>
        </w:numPr>
      </w:pPr>
      <w:r>
        <w:t xml:space="preserve">The VizAlerts default size that was configured </w:t>
      </w:r>
      <w:r w:rsidR="005E6239">
        <w:t xml:space="preserve">by your administrator </w:t>
      </w:r>
      <w:r>
        <w:t>when VizAlerts was installed.</w:t>
      </w:r>
    </w:p>
    <w:p w14:paraId="22754359" w14:textId="77777777" w:rsidR="00994506" w:rsidRDefault="00E6552F" w:rsidP="00844054">
      <w:r>
        <w:t xml:space="preserve">Thankfully there’s a 3rd option: </w:t>
      </w:r>
      <w:r w:rsidR="00844054">
        <w:t>Tableau Server has an undocumented URL parameter for cont</w:t>
      </w:r>
      <w:r>
        <w:t xml:space="preserve">rolling the size of PNG images. You can </w:t>
      </w:r>
      <w:proofErr w:type="gramStart"/>
      <w:r>
        <w:t xml:space="preserve">add </w:t>
      </w:r>
      <w:r w:rsidRPr="00E6552F">
        <w:rPr>
          <w:b/>
        </w:rPr>
        <w:t>:size</w:t>
      </w:r>
      <w:proofErr w:type="gramEnd"/>
      <w:r w:rsidRPr="00E6552F">
        <w:rPr>
          <w:b/>
        </w:rPr>
        <w:t>=[width],[height]</w:t>
      </w:r>
      <w:r>
        <w:t xml:space="preserve"> as an additional URL parameter to you </w:t>
      </w:r>
      <w:proofErr w:type="spellStart"/>
      <w:r>
        <w:t>viz</w:t>
      </w:r>
      <w:proofErr w:type="spellEnd"/>
      <w:r>
        <w:t xml:space="preserve"> reference. For example</w:t>
      </w:r>
      <w:r w:rsidR="00994506">
        <w:t>:</w:t>
      </w:r>
    </w:p>
    <w:p w14:paraId="17A7EAC5" w14:textId="67D942F3" w:rsidR="00844054" w:rsidRDefault="00E6552F" w:rsidP="00D12FD0">
      <w:pPr>
        <w:ind w:firstLine="720"/>
      </w:pPr>
      <w:r>
        <w:t>VIZ_</w:t>
      </w:r>
      <w:proofErr w:type="gramStart"/>
      <w:r>
        <w:t>IMAGE(</w:t>
      </w:r>
      <w:proofErr w:type="spellStart"/>
      <w:proofErr w:type="gramEnd"/>
      <w:r>
        <w:t>mySalesData</w:t>
      </w:r>
      <w:proofErr w:type="spellEnd"/>
      <w:r>
        <w:t>/</w:t>
      </w:r>
      <w:proofErr w:type="spellStart"/>
      <w:r>
        <w:t>mySalesDashboard?Region</w:t>
      </w:r>
      <w:proofErr w:type="spellEnd"/>
      <w:r>
        <w:t>=East</w:t>
      </w:r>
      <w:r w:rsidR="00A368E9">
        <w:t>&amp;</w:t>
      </w:r>
      <w:r>
        <w:t>:size=400,600)</w:t>
      </w:r>
    </w:p>
    <w:p w14:paraId="3071C919" w14:textId="18379DEC" w:rsidR="00E6552F" w:rsidRDefault="00E6552F" w:rsidP="00E6552F">
      <w:r>
        <w:t xml:space="preserve">There are a couple of limitations on controlling the PNG size when the referenced </w:t>
      </w:r>
      <w:proofErr w:type="spellStart"/>
      <w:r>
        <w:t>viz</w:t>
      </w:r>
      <w:proofErr w:type="spellEnd"/>
      <w:r>
        <w:t xml:space="preserve">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77777777" w:rsidR="00F47B8C" w:rsidRDefault="00F47B8C" w:rsidP="00F47B8C"/>
    <w:p w14:paraId="4F2193D2" w14:textId="14DD91AB" w:rsidR="00844054" w:rsidRDefault="00025701" w:rsidP="00415AC2">
      <w:pPr>
        <w:pStyle w:val="Heading3"/>
      </w:pPr>
      <w:bookmarkStart w:id="23" w:name="_Toc339900921"/>
      <w:r>
        <w:lastRenderedPageBreak/>
        <w:t>Custom Filename</w:t>
      </w:r>
      <w:r w:rsidR="00F47B8C">
        <w:t>s for Appended Attachments: |filename</w:t>
      </w:r>
      <w:bookmarkEnd w:id="23"/>
    </w:p>
    <w:p w14:paraId="25DB101E" w14:textId="50A748CF" w:rsidR="00025701" w:rsidRDefault="00373844" w:rsidP="00844054">
      <w:r>
        <w:t xml:space="preserve">For appended attachments the </w:t>
      </w:r>
      <w:r w:rsidR="00025701">
        <w:t>default filename is YYYYMMDDHHMMSSUUUUU_[</w:t>
      </w:r>
      <w:proofErr w:type="spellStart"/>
      <w:r w:rsidR="00025701">
        <w:t>workbookname</w:t>
      </w:r>
      <w:proofErr w:type="spellEnd"/>
      <w:r w:rsidR="00025701">
        <w:t>]-[</w:t>
      </w:r>
      <w:proofErr w:type="spellStart"/>
      <w:r w:rsidR="00025701">
        <w:t>viewname</w:t>
      </w:r>
      <w:proofErr w:type="spellEnd"/>
      <w:r w:rsidR="00025701">
        <w:t>]</w:t>
      </w:r>
      <w:proofErr w:type="gramStart"/>
      <w:r w:rsidR="00025701">
        <w:t>.[</w:t>
      </w:r>
      <w:proofErr w:type="spellStart"/>
      <w:proofErr w:type="gramEnd"/>
      <w:r w:rsidR="00025701">
        <w:t>filetype</w:t>
      </w:r>
      <w:proofErr w:type="spellEnd"/>
      <w:r w:rsidR="00025701">
        <w:t>]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t>
      </w:r>
      <w:proofErr w:type="spellStart"/>
      <w:proofErr w:type="gramStart"/>
      <w:r>
        <w:t>workbookname</w:t>
      </w:r>
      <w:proofErr w:type="spellEnd"/>
      <w:proofErr w:type="gramEnd"/>
      <w:r>
        <w:t>] [</w:t>
      </w:r>
      <w:proofErr w:type="spellStart"/>
      <w:proofErr w:type="gramStart"/>
      <w:r>
        <w:t>viewname</w:t>
      </w:r>
      <w:proofErr w:type="spellEnd"/>
      <w:proofErr w:type="gramEnd"/>
      <w:r>
        <w:t xml:space="preserve">] are the referenced </w:t>
      </w:r>
      <w:proofErr w:type="spellStart"/>
      <w:r>
        <w:t>viz</w:t>
      </w:r>
      <w:proofErr w:type="spellEnd"/>
    </w:p>
    <w:p w14:paraId="5A779CBF" w14:textId="0918915D" w:rsidR="00025701" w:rsidRDefault="00025701" w:rsidP="00025701">
      <w:pPr>
        <w:pStyle w:val="ListParagraph"/>
        <w:numPr>
          <w:ilvl w:val="0"/>
          <w:numId w:val="18"/>
        </w:numPr>
      </w:pPr>
      <w:r>
        <w:t>[</w:t>
      </w:r>
      <w:proofErr w:type="spellStart"/>
      <w:proofErr w:type="gramStart"/>
      <w:r>
        <w:t>filetype</w:t>
      </w:r>
      <w:proofErr w:type="spellEnd"/>
      <w:proofErr w:type="gramEnd"/>
      <w:r>
        <w:t xml:space="preserve">] is </w:t>
      </w:r>
      <w:proofErr w:type="spellStart"/>
      <w:r>
        <w:t>png</w:t>
      </w:r>
      <w:proofErr w:type="spellEnd"/>
      <w:r>
        <w:t xml:space="preserve">, </w:t>
      </w:r>
      <w:proofErr w:type="spellStart"/>
      <w:r>
        <w:t>csv</w:t>
      </w:r>
      <w:proofErr w:type="spellEnd"/>
      <w:r>
        <w:t xml:space="preserve">, or </w:t>
      </w:r>
      <w:proofErr w:type="spellStart"/>
      <w:r>
        <w:t>pdf</w:t>
      </w:r>
      <w:proofErr w:type="spellEnd"/>
      <w:r>
        <w:t>.</w:t>
      </w:r>
    </w:p>
    <w:p w14:paraId="43612D98" w14:textId="767DA4DF" w:rsidR="00621801" w:rsidRDefault="00025701" w:rsidP="00025701">
      <w:r>
        <w:t xml:space="preserve">We can override the default filename by adding </w:t>
      </w:r>
      <w:r w:rsidRPr="00025701">
        <w:rPr>
          <w:b/>
        </w:rPr>
        <w:t xml:space="preserve">|filename=[filename]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VizAlerts will automatically append the </w:t>
      </w:r>
      <w:proofErr w:type="spellStart"/>
      <w:r w:rsidR="00415AC2">
        <w:t>filetype</w:t>
      </w:r>
      <w:proofErr w:type="spellEnd"/>
      <w:r w:rsidR="00415AC2">
        <w:t xml:space="preserve"> based on the content reference.</w:t>
      </w:r>
      <w:r>
        <w:t xml:space="preserve"> For example</w:t>
      </w:r>
      <w:r w:rsidR="00415AC2">
        <w:t xml:space="preserve"> VIZ_</w:t>
      </w:r>
      <w:proofErr w:type="gramStart"/>
      <w:r w:rsidR="00415AC2">
        <w:t>CSV</w:t>
      </w:r>
      <w:r>
        <w:t>(</w:t>
      </w:r>
      <w:proofErr w:type="spellStart"/>
      <w:proofErr w:type="gramEnd"/>
      <w:r>
        <w:t>AnnualReport</w:t>
      </w:r>
      <w:proofErr w:type="spellEnd"/>
      <w:r>
        <w:t>/</w:t>
      </w:r>
      <w:proofErr w:type="spellStart"/>
      <w:r>
        <w:t>O</w:t>
      </w:r>
      <w:r w:rsidR="00415AC2">
        <w:t>verview|filename</w:t>
      </w:r>
      <w:proofErr w:type="spellEnd"/>
      <w:r w:rsidR="00415AC2">
        <w:t>=Annual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1CE7C948" w14:textId="77777777" w:rsidR="008F0B32" w:rsidRDefault="00621801" w:rsidP="00621801">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p>
    <w:p w14:paraId="05B3280E" w14:textId="03218FC0" w:rsidR="00621801" w:rsidRPr="00621801" w:rsidRDefault="00621801" w:rsidP="00D12FD0">
      <w:pPr>
        <w:ind w:left="720"/>
      </w:pPr>
      <w:r>
        <w:t>“VIZ_</w:t>
      </w:r>
      <w:proofErr w:type="gramStart"/>
      <w:r>
        <w:t>PDF(</w:t>
      </w:r>
      <w:proofErr w:type="gramEnd"/>
      <w:r>
        <w:t>Productivity/</w:t>
      </w:r>
      <w:proofErr w:type="spellStart"/>
      <w:r>
        <w:t>Dashboard?Employee</w:t>
      </w:r>
      <w:proofErr w:type="spellEnd"/>
      <w:r>
        <w:t>=” + [Employee] + “</w:t>
      </w:r>
      <w:r w:rsidR="009C5017">
        <w:t>|filename=” + [Employee] + “ Productivity “ + LEFT(DATENAME(‘</w:t>
      </w:r>
      <w:proofErr w:type="spellStart"/>
      <w:r w:rsidR="009C5017">
        <w:t>month’,TODAY</w:t>
      </w:r>
      <w:proofErr w:type="spellEnd"/>
      <w:r w:rsidR="009C5017">
        <w:t>()),3) + “ “ + DATENAME(‘</w:t>
      </w:r>
      <w:proofErr w:type="spellStart"/>
      <w:r w:rsidR="009C5017">
        <w:t>year’,TODAY</w:t>
      </w:r>
      <w:proofErr w:type="spellEnd"/>
      <w:r w:rsidR="009C5017">
        <w:t>())”</w:t>
      </w:r>
    </w:p>
    <w:p w14:paraId="4621290D" w14:textId="77777777" w:rsidR="00F47B8C" w:rsidRDefault="00F47B8C" w:rsidP="00025701"/>
    <w:p w14:paraId="7852051A" w14:textId="65745871" w:rsidR="005E6239" w:rsidRDefault="00F47B8C" w:rsidP="00F47B8C">
      <w:pPr>
        <w:pStyle w:val="Heading3"/>
      </w:pPr>
      <w:bookmarkStart w:id="24" w:name="_Toc339900922"/>
      <w:r>
        <w:t>Hyperlink</w:t>
      </w:r>
      <w:r w:rsidR="00394D17">
        <w:t xml:space="preserve"> Text</w:t>
      </w:r>
      <w:r>
        <w:t xml:space="preserve"> References: VIZ_</w:t>
      </w:r>
      <w:proofErr w:type="gramStart"/>
      <w:r>
        <w:t>LINK(</w:t>
      </w:r>
      <w:proofErr w:type="gramEnd"/>
      <w:r>
        <w:t>)</w:t>
      </w:r>
      <w:bookmarkEnd w:id="24"/>
    </w:p>
    <w:p w14:paraId="74B7F8D7" w14:textId="14EA59C5" w:rsidR="003269C1" w:rsidRDefault="00373844" w:rsidP="00025701">
      <w:r>
        <w:t>When using the VIZ_</w:t>
      </w:r>
      <w:proofErr w:type="gramStart"/>
      <w:r>
        <w:t>LINK(</w:t>
      </w:r>
      <w:proofErr w:type="gramEnd"/>
      <w:r>
        <w:t>) content reference</w:t>
      </w:r>
      <w:r w:rsidR="003269C1">
        <w:t>,</w:t>
      </w:r>
      <w:r>
        <w:t xml:space="preserve"> the default text of the link will be the </w:t>
      </w:r>
      <w:r w:rsidR="005E6239">
        <w:t xml:space="preserve">reference to the </w:t>
      </w:r>
      <w:r>
        <w:t>trigger view (i</w:t>
      </w:r>
      <w:r w:rsidR="005E6239">
        <w:t xml:space="preserve">f just VIZ_LINK() is used) or the </w:t>
      </w:r>
      <w:r>
        <w:t>view</w:t>
      </w:r>
      <w:r w:rsidR="005E6239">
        <w:t xml:space="preserve"> reference</w:t>
      </w:r>
      <w:r w:rsidR="003269C1">
        <w:t>d within the parentheses</w:t>
      </w:r>
      <w:r w:rsidR="00F47B8C">
        <w:t>, including any URL parameters</w:t>
      </w:r>
      <w:r w:rsidR="005E6239">
        <w:t>. For example</w:t>
      </w:r>
      <w:r w:rsidR="003269C1">
        <w:t>,</w:t>
      </w:r>
      <w:r w:rsidR="005E6239">
        <w:t xml:space="preserve"> if the reference is</w:t>
      </w:r>
      <w:r w:rsidR="003269C1">
        <w:t>:</w:t>
      </w:r>
    </w:p>
    <w:p w14:paraId="30512D95" w14:textId="7D8286D8" w:rsidR="003269C1" w:rsidRDefault="005E6239" w:rsidP="00D12FD0">
      <w:pPr>
        <w:ind w:firstLine="720"/>
      </w:pPr>
      <w:r>
        <w:t>VIZ_</w:t>
      </w:r>
      <w:proofErr w:type="gramStart"/>
      <w:r>
        <w:t>LINK(</w:t>
      </w:r>
      <w:proofErr w:type="spellStart"/>
      <w:proofErr w:type="gramEnd"/>
      <w:r>
        <w:t>VizAlertsDemo</w:t>
      </w:r>
      <w:proofErr w:type="spellEnd"/>
      <w:r>
        <w:t>/</w:t>
      </w:r>
      <w:proofErr w:type="spellStart"/>
      <w:r>
        <w:t>Shipping</w:t>
      </w:r>
      <w:r w:rsidR="00F47B8C">
        <w:t>?Region</w:t>
      </w:r>
      <w:proofErr w:type="spellEnd"/>
      <w:r w:rsidR="00F47B8C">
        <w:t>=East</w:t>
      </w:r>
      <w:r>
        <w:t>)</w:t>
      </w:r>
    </w:p>
    <w:p w14:paraId="49DD5FD7" w14:textId="137C1A16" w:rsidR="003269C1" w:rsidRDefault="003269C1">
      <w:r>
        <w:t>…</w:t>
      </w:r>
      <w:proofErr w:type="gramStart"/>
      <w:r w:rsidR="005E6239">
        <w:t>then</w:t>
      </w:r>
      <w:proofErr w:type="gramEnd"/>
      <w:r w:rsidR="005E6239">
        <w:t xml:space="preserve"> the </w:t>
      </w:r>
      <w:r w:rsidR="00F47B8C">
        <w:t>generated HTML would be something like</w:t>
      </w:r>
      <w:r>
        <w:t>:</w:t>
      </w:r>
    </w:p>
    <w:p w14:paraId="269F70FC" w14:textId="232B4618" w:rsidR="003269C1" w:rsidRPr="00D12FD0" w:rsidRDefault="00621801" w:rsidP="00D12FD0">
      <w:pPr>
        <w:ind w:firstLine="720"/>
        <w:rPr>
          <w:sz w:val="14"/>
        </w:rPr>
      </w:pPr>
      <w:r w:rsidRPr="00D12FD0">
        <w:rPr>
          <w:sz w:val="14"/>
        </w:rPr>
        <w:t>“</w:t>
      </w:r>
      <w:r w:rsidR="00F47B8C" w:rsidRPr="00D12FD0">
        <w:rPr>
          <w:sz w:val="14"/>
        </w:rPr>
        <w:t>&lt;</w:t>
      </w:r>
      <w:proofErr w:type="gramStart"/>
      <w:r w:rsidR="00F47B8C" w:rsidRPr="00D12FD0">
        <w:rPr>
          <w:sz w:val="14"/>
        </w:rPr>
        <w:t>a</w:t>
      </w:r>
      <w:proofErr w:type="gramEnd"/>
      <w:r w:rsidR="00F47B8C" w:rsidRPr="00D12FD0">
        <w:rPr>
          <w:sz w:val="14"/>
        </w:rPr>
        <w:t xml:space="preserve"> href=http://myTableauServer/views/VizAlertsDemo/Shipping?Region=East&gt;VizAlertsDemo/Shipping?Region=East&lt;/a&gt;</w:t>
      </w:r>
      <w:r w:rsidRPr="00D12FD0">
        <w:rPr>
          <w:sz w:val="14"/>
        </w:rPr>
        <w:t>”</w:t>
      </w:r>
    </w:p>
    <w:p w14:paraId="2D3EADF8" w14:textId="4E2CC309" w:rsidR="003269C1" w:rsidRDefault="005E6239">
      <w:r>
        <w:t xml:space="preserve">By using the </w:t>
      </w:r>
      <w:r w:rsidRPr="00394D17">
        <w:rPr>
          <w:b/>
        </w:rPr>
        <w:t>|filename</w:t>
      </w:r>
      <w:r>
        <w:t xml:space="preserve"> option we can use our own text, for example</w:t>
      </w:r>
      <w:r w:rsidR="003269C1">
        <w:t>:</w:t>
      </w:r>
    </w:p>
    <w:p w14:paraId="4788D0D3" w14:textId="26431294" w:rsidR="003269C1" w:rsidRDefault="005E6239" w:rsidP="00D12FD0">
      <w:pPr>
        <w:ind w:firstLine="720"/>
      </w:pPr>
      <w:r>
        <w:t>VIZ_</w:t>
      </w:r>
      <w:proofErr w:type="gramStart"/>
      <w:r>
        <w:t>LINK(</w:t>
      </w:r>
      <w:proofErr w:type="spellStart"/>
      <w:proofErr w:type="gramEnd"/>
      <w:r>
        <w:t>VizAlertsDemo</w:t>
      </w:r>
      <w:proofErr w:type="spellEnd"/>
      <w:r>
        <w:t>/</w:t>
      </w:r>
      <w:proofErr w:type="spellStart"/>
      <w:r>
        <w:t>Shipping</w:t>
      </w:r>
      <w:r w:rsidR="00F47B8C">
        <w:t>?Region</w:t>
      </w:r>
      <w:proofErr w:type="spellEnd"/>
      <w:r w:rsidR="00F47B8C">
        <w:t>=</w:t>
      </w:r>
      <w:proofErr w:type="spellStart"/>
      <w:r w:rsidR="00F47B8C">
        <w:t>East</w:t>
      </w:r>
      <w:r>
        <w:t>|filenam</w:t>
      </w:r>
      <w:r w:rsidR="00F47B8C">
        <w:t>e</w:t>
      </w:r>
      <w:proofErr w:type="spellEnd"/>
      <w:r w:rsidR="00F47B8C">
        <w:t>=Shipping Dashboard)</w:t>
      </w:r>
    </w:p>
    <w:p w14:paraId="43AAC6A9" w14:textId="22E6E681" w:rsidR="003269C1" w:rsidRDefault="003269C1">
      <w:r>
        <w:t>…</w:t>
      </w:r>
      <w:proofErr w:type="gramStart"/>
      <w:r>
        <w:t>w</w:t>
      </w:r>
      <w:r w:rsidR="00F47B8C">
        <w:t>ould</w:t>
      </w:r>
      <w:proofErr w:type="gramEnd"/>
      <w:r w:rsidR="00F47B8C">
        <w:t xml:space="preserve"> generate HTML like</w:t>
      </w:r>
      <w:r>
        <w:t>:</w:t>
      </w:r>
    </w:p>
    <w:p w14:paraId="654C3F0B" w14:textId="0F25B536" w:rsidR="00394D17" w:rsidRPr="00D12FD0" w:rsidRDefault="00621801" w:rsidP="00D12FD0">
      <w:pPr>
        <w:ind w:firstLine="720"/>
        <w:rPr>
          <w:sz w:val="14"/>
        </w:rPr>
      </w:pPr>
      <w:r w:rsidRPr="00D12FD0">
        <w:rPr>
          <w:sz w:val="14"/>
        </w:rPr>
        <w:t>“</w:t>
      </w:r>
      <w:r w:rsidR="00F47B8C" w:rsidRPr="00D12FD0">
        <w:rPr>
          <w:sz w:val="14"/>
        </w:rPr>
        <w:t>&lt;</w:t>
      </w:r>
      <w:proofErr w:type="gramStart"/>
      <w:r w:rsidR="00F47B8C" w:rsidRPr="00D12FD0">
        <w:rPr>
          <w:sz w:val="14"/>
        </w:rPr>
        <w:t>a</w:t>
      </w:r>
      <w:proofErr w:type="gramEnd"/>
      <w:r w:rsidR="00F47B8C" w:rsidRPr="00D12FD0">
        <w:rPr>
          <w:sz w:val="14"/>
        </w:rPr>
        <w:t xml:space="preserve"> </w:t>
      </w:r>
      <w:proofErr w:type="spellStart"/>
      <w:r w:rsidR="00F47B8C" w:rsidRPr="00D12FD0">
        <w:rPr>
          <w:sz w:val="14"/>
        </w:rPr>
        <w:t>href</w:t>
      </w:r>
      <w:proofErr w:type="spellEnd"/>
      <w:r w:rsidR="00F47B8C" w:rsidRPr="00D12FD0">
        <w:rPr>
          <w:sz w:val="14"/>
        </w:rPr>
        <w:t>=</w:t>
      </w:r>
      <w:r w:rsidRPr="00D12FD0">
        <w:rPr>
          <w:sz w:val="14"/>
        </w:rPr>
        <w:t>”</w:t>
      </w:r>
      <w:r w:rsidR="00F47B8C" w:rsidRPr="00D12FD0">
        <w:rPr>
          <w:sz w:val="14"/>
        </w:rPr>
        <w:t xml:space="preserve">http://myTableauServer/views/ </w:t>
      </w:r>
      <w:proofErr w:type="spellStart"/>
      <w:r w:rsidR="00F47B8C" w:rsidRPr="00D12FD0">
        <w:rPr>
          <w:sz w:val="14"/>
        </w:rPr>
        <w:t>VizAlertsDemo</w:t>
      </w:r>
      <w:proofErr w:type="spellEnd"/>
      <w:r w:rsidR="00F47B8C" w:rsidRPr="00D12FD0">
        <w:rPr>
          <w:sz w:val="14"/>
        </w:rPr>
        <w:t>/</w:t>
      </w:r>
      <w:proofErr w:type="spellStart"/>
      <w:r w:rsidR="00F47B8C" w:rsidRPr="00D12FD0">
        <w:rPr>
          <w:sz w:val="14"/>
        </w:rPr>
        <w:t>Shipping?Region</w:t>
      </w:r>
      <w:proofErr w:type="spellEnd"/>
      <w:r w:rsidR="00F47B8C" w:rsidRPr="00D12FD0">
        <w:rPr>
          <w:sz w:val="14"/>
        </w:rPr>
        <w:t>=East</w:t>
      </w:r>
      <w:r w:rsidRPr="00D12FD0">
        <w:rPr>
          <w:sz w:val="14"/>
        </w:rPr>
        <w:t>”</w:t>
      </w:r>
      <w:r w:rsidR="00F47B8C" w:rsidRPr="00D12FD0">
        <w:rPr>
          <w:sz w:val="14"/>
        </w:rPr>
        <w:t>&gt;Shipping Dashboard&lt;/a&gt;</w:t>
      </w:r>
      <w:r w:rsidRPr="00D12FD0">
        <w:rPr>
          <w:sz w:val="14"/>
        </w:rPr>
        <w:t>”</w:t>
      </w:r>
    </w:p>
    <w:p w14:paraId="5607EF7E" w14:textId="77777777" w:rsidR="003269C1" w:rsidRDefault="00394D17" w:rsidP="00025701">
      <w:r>
        <w:t>If you leave the |filename option blank</w:t>
      </w:r>
      <w:r w:rsidR="003269C1">
        <w:t>,</w:t>
      </w:r>
      <w:r>
        <w:t xml:space="preserve"> then VizAlerts will use the </w:t>
      </w:r>
      <w:r w:rsidR="00F47B8C">
        <w:t xml:space="preserve">default </w:t>
      </w:r>
      <w:r>
        <w:t xml:space="preserve">view reference. If you want the </w:t>
      </w:r>
      <w:r w:rsidR="00621801">
        <w:t>generated</w:t>
      </w:r>
      <w:r>
        <w:t xml:space="preserve"> to be just the </w:t>
      </w:r>
      <w:r w:rsidR="00621801">
        <w:t>http: hyperlink</w:t>
      </w:r>
      <w:r>
        <w:t xml:space="preserve"> then use the </w:t>
      </w:r>
      <w:r w:rsidRPr="00394D17">
        <w:rPr>
          <w:b/>
        </w:rPr>
        <w:t>|</w:t>
      </w:r>
      <w:proofErr w:type="spellStart"/>
      <w:r w:rsidRPr="00394D17">
        <w:rPr>
          <w:b/>
        </w:rPr>
        <w:t>rawlink</w:t>
      </w:r>
      <w:proofErr w:type="spellEnd"/>
      <w:r>
        <w:t xml:space="preserve"> option, for example</w:t>
      </w:r>
      <w:r w:rsidR="003269C1">
        <w:t>:</w:t>
      </w:r>
    </w:p>
    <w:p w14:paraId="524ECD53" w14:textId="51913D23" w:rsidR="003269C1" w:rsidRDefault="00394D17" w:rsidP="00D12FD0">
      <w:pPr>
        <w:ind w:firstLine="720"/>
      </w:pPr>
      <w:r>
        <w:t>VIZ_</w:t>
      </w:r>
      <w:proofErr w:type="gramStart"/>
      <w:r>
        <w:t>LINK(</w:t>
      </w:r>
      <w:proofErr w:type="spellStart"/>
      <w:proofErr w:type="gramEnd"/>
      <w:r>
        <w:t>VizAlertsDemo</w:t>
      </w:r>
      <w:proofErr w:type="spellEnd"/>
      <w:r>
        <w:t>/</w:t>
      </w:r>
      <w:proofErr w:type="spellStart"/>
      <w:r>
        <w:t>Shipping</w:t>
      </w:r>
      <w:r w:rsidR="00F47B8C">
        <w:t>?Region</w:t>
      </w:r>
      <w:proofErr w:type="spellEnd"/>
      <w:r w:rsidR="00F47B8C">
        <w:t>=</w:t>
      </w:r>
      <w:proofErr w:type="spellStart"/>
      <w:r w:rsidR="00F47B8C">
        <w:t>East|rawlink</w:t>
      </w:r>
      <w:proofErr w:type="spellEnd"/>
      <w:r w:rsidR="00F47B8C">
        <w:t>)</w:t>
      </w:r>
    </w:p>
    <w:p w14:paraId="0869C3DB" w14:textId="77777777" w:rsidR="003269C1" w:rsidRDefault="003269C1">
      <w:r>
        <w:t>…</w:t>
      </w:r>
      <w:proofErr w:type="gramStart"/>
      <w:r w:rsidR="00F47B8C">
        <w:t>would</w:t>
      </w:r>
      <w:proofErr w:type="gramEnd"/>
      <w:r w:rsidR="00F47B8C">
        <w:t xml:space="preserve"> generate just</w:t>
      </w:r>
      <w:r>
        <w:t>:</w:t>
      </w:r>
    </w:p>
    <w:p w14:paraId="3CA11101" w14:textId="4845B500" w:rsidR="00373844" w:rsidRDefault="00621801" w:rsidP="00D12FD0">
      <w:pPr>
        <w:ind w:firstLine="720"/>
      </w:pPr>
      <w:r>
        <w:lastRenderedPageBreak/>
        <w:t>“</w:t>
      </w:r>
      <w:r w:rsidR="00F47B8C" w:rsidRPr="00F47B8C">
        <w:t xml:space="preserve">http://myTableauServer/views/ </w:t>
      </w:r>
      <w:proofErr w:type="spellStart"/>
      <w:r w:rsidR="00F47B8C" w:rsidRPr="00F47B8C">
        <w:t>VizAlertsDemo</w:t>
      </w:r>
      <w:proofErr w:type="spellEnd"/>
      <w:r w:rsidR="00F47B8C" w:rsidRPr="00F47B8C">
        <w:t>/</w:t>
      </w:r>
      <w:proofErr w:type="spellStart"/>
      <w:r w:rsidR="00F47B8C" w:rsidRPr="00F47B8C">
        <w:t>Shipping</w:t>
      </w:r>
      <w:proofErr w:type="gramStart"/>
      <w:r w:rsidR="00F47B8C" w:rsidRPr="00F47B8C">
        <w:t>?Region</w:t>
      </w:r>
      <w:proofErr w:type="spellEnd"/>
      <w:proofErr w:type="gramEnd"/>
      <w:r w:rsidR="00F47B8C" w:rsidRPr="00F47B8C">
        <w:t>=East</w:t>
      </w:r>
      <w:r>
        <w:t>”</w:t>
      </w:r>
      <w:r w:rsidR="003269C1">
        <w:br/>
      </w:r>
    </w:p>
    <w:p w14:paraId="1DAFFE54" w14:textId="0CEB63D3" w:rsidR="007A0DA1" w:rsidRDefault="007A0DA1" w:rsidP="007A0DA1">
      <w:r>
        <w:t>For SMS Messages, the “raw” version of the link is always used.</w:t>
      </w:r>
      <w:r>
        <w:br/>
      </w:r>
    </w:p>
    <w:p w14:paraId="6CF89CB2" w14:textId="3670CEC8" w:rsidR="00373844" w:rsidRDefault="00373844" w:rsidP="00415AC2">
      <w:pPr>
        <w:pStyle w:val="Heading3"/>
      </w:pPr>
      <w:bookmarkStart w:id="25" w:name="_Toc339900923"/>
      <w:r>
        <w:t>Hyperlinked Inline Images</w:t>
      </w:r>
      <w:r w:rsidR="00621801">
        <w:t>: |</w:t>
      </w:r>
      <w:proofErr w:type="spellStart"/>
      <w:r w:rsidR="00621801">
        <w:t>vizlink</w:t>
      </w:r>
      <w:bookmarkEnd w:id="25"/>
      <w:proofErr w:type="spellEnd"/>
    </w:p>
    <w:p w14:paraId="58EBA080" w14:textId="373F1696" w:rsidR="00373844" w:rsidRDefault="00373844" w:rsidP="00373844">
      <w:r>
        <w:t>When VIZ_</w:t>
      </w:r>
      <w:proofErr w:type="gramStart"/>
      <w:r>
        <w:t>IMAGE(</w:t>
      </w:r>
      <w:proofErr w:type="gramEnd"/>
      <w:r>
        <w:t xml:space="preserve">) is used to embed images inline we might want to make the image clickable so that users will automatically go to the Tableau Server view. Adding </w:t>
      </w:r>
      <w:r w:rsidRPr="00394D17">
        <w:rPr>
          <w:b/>
        </w:rPr>
        <w:t>|</w:t>
      </w:r>
      <w:proofErr w:type="spellStart"/>
      <w:r w:rsidRPr="00394D17">
        <w:rPr>
          <w:b/>
        </w:rPr>
        <w:t>vizlink</w:t>
      </w:r>
      <w:proofErr w:type="spellEnd"/>
      <w:r>
        <w:t xml:space="preserve"> after the custom view </w:t>
      </w:r>
      <w:r w:rsidR="005E6239">
        <w:t>tells VizAlerts to add a hyperlink to the image. For example VIZ_</w:t>
      </w:r>
      <w:proofErr w:type="gramStart"/>
      <w:r w:rsidR="005E6239">
        <w:t>IMAGE(</w:t>
      </w:r>
      <w:proofErr w:type="spellStart"/>
      <w:proofErr w:type="gramEnd"/>
      <w:r w:rsidR="005E6239">
        <w:t>VizAlertsDemo</w:t>
      </w:r>
      <w:proofErr w:type="spellEnd"/>
      <w:r w:rsidR="005E6239">
        <w:t>/</w:t>
      </w:r>
      <w:proofErr w:type="spellStart"/>
      <w:r w:rsidR="005E6239">
        <w:t>Product?R</w:t>
      </w:r>
      <w:r w:rsidR="00394D17">
        <w:t>egion</w:t>
      </w:r>
      <w:proofErr w:type="spellEnd"/>
      <w:r w:rsidR="00394D17">
        <w:t>=</w:t>
      </w:r>
      <w:proofErr w:type="spellStart"/>
      <w:r w:rsidR="00394D17">
        <w:t>East|vizlink</w:t>
      </w:r>
      <w:proofErr w:type="spellEnd"/>
      <w:r w:rsidR="00394D17">
        <w:t>)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26" w:name="_Toc339900924"/>
      <w:r>
        <w:t>Merg</w:t>
      </w:r>
      <w:r w:rsidR="00415AC2">
        <w:t xml:space="preserve">e Multiple </w:t>
      </w:r>
      <w:proofErr w:type="gramStart"/>
      <w:r w:rsidR="00415AC2">
        <w:t>PDFs</w:t>
      </w:r>
      <w:r w:rsidR="00621801">
        <w:t xml:space="preserve"> :</w:t>
      </w:r>
      <w:proofErr w:type="gramEnd"/>
      <w:r w:rsidR="00621801">
        <w:t xml:space="preserve"> |</w:t>
      </w:r>
      <w:proofErr w:type="spellStart"/>
      <w:r w:rsidR="00621801">
        <w:t>mergepdf</w:t>
      </w:r>
      <w:bookmarkEnd w:id="26"/>
      <w:proofErr w:type="spellEnd"/>
    </w:p>
    <w:p w14:paraId="189CEA90" w14:textId="2C2583F2" w:rsidR="00025701" w:rsidRDefault="00415AC2" w:rsidP="00025701">
      <w:r>
        <w:t xml:space="preserve">If there are multiple PDFs in </w:t>
      </w:r>
      <w:r w:rsidR="00621801">
        <w:t>a single VizAlerts</w:t>
      </w:r>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w:t>
      </w:r>
      <w:proofErr w:type="spellStart"/>
      <w:r w:rsidRPr="00415AC2">
        <w:rPr>
          <w:b/>
        </w:rPr>
        <w:t>mergepdf</w:t>
      </w:r>
      <w:proofErr w:type="spellEnd"/>
      <w:r>
        <w:t xml:space="preserve"> to the content reference argument.</w:t>
      </w:r>
      <w:r w:rsidR="00CB236B">
        <w:t xml:space="preserve"> For example an email might have two content references VIZ_</w:t>
      </w:r>
      <w:proofErr w:type="gramStart"/>
      <w:r w:rsidR="00CB236B">
        <w:t>PDF(</w:t>
      </w:r>
      <w:proofErr w:type="spellStart"/>
      <w:proofErr w:type="gramEnd"/>
      <w:r w:rsidR="00CB236B">
        <w:t>VizAlertsDemo</w:t>
      </w:r>
      <w:proofErr w:type="spellEnd"/>
      <w:r w:rsidR="00CB236B">
        <w:t>/</w:t>
      </w:r>
      <w:proofErr w:type="spellStart"/>
      <w:r w:rsidR="00CB236B">
        <w:t>Overview?Region</w:t>
      </w:r>
      <w:proofErr w:type="spellEnd"/>
      <w:r w:rsidR="00CB236B">
        <w:t>=</w:t>
      </w:r>
      <w:proofErr w:type="spellStart"/>
      <w:r w:rsidR="00CB236B">
        <w:t>East|filename</w:t>
      </w:r>
      <w:proofErr w:type="spellEnd"/>
      <w:r w:rsidR="00CB236B">
        <w:t>=</w:t>
      </w:r>
      <w:proofErr w:type="spellStart"/>
      <w:r w:rsidR="00CB236B">
        <w:t>East</w:t>
      </w:r>
      <w:r w:rsidR="00427242">
        <w:t>Sales</w:t>
      </w:r>
      <w:r w:rsidR="00CB236B">
        <w:t>|mergepdf</w:t>
      </w:r>
      <w:proofErr w:type="spellEnd"/>
      <w:r w:rsidR="00CB236B">
        <w:t>) and VIZ_PDF(</w:t>
      </w:r>
      <w:proofErr w:type="spellStart"/>
      <w:r w:rsidR="00CB236B">
        <w:t>VizAlertsDemo</w:t>
      </w:r>
      <w:proofErr w:type="spellEnd"/>
      <w:r w:rsidR="00CB236B">
        <w:t>/</w:t>
      </w:r>
      <w:proofErr w:type="spellStart"/>
      <w:r w:rsidR="00CB236B">
        <w:t>Product?Region</w:t>
      </w:r>
      <w:proofErr w:type="spellEnd"/>
      <w:r w:rsidR="00CB236B">
        <w:t>=</w:t>
      </w:r>
      <w:proofErr w:type="spellStart"/>
      <w:r w:rsidR="00CB236B">
        <w:t>East|filename</w:t>
      </w:r>
      <w:proofErr w:type="spellEnd"/>
      <w:r w:rsidR="00CB236B">
        <w:t>=</w:t>
      </w:r>
      <w:proofErr w:type="spellStart"/>
      <w:r w:rsidR="00CB236B">
        <w:t>East</w:t>
      </w:r>
      <w:r w:rsidR="00427242">
        <w:t>Sales</w:t>
      </w:r>
      <w:r w:rsidR="00CB236B">
        <w:t>|mergepdf</w:t>
      </w:r>
      <w:proofErr w:type="spellEnd"/>
      <w:r w:rsidR="00CB236B">
        <w:t>)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27" w:name="_Toc339900925"/>
      <w:r>
        <w:t>Appended (non-inline) Attachments</w:t>
      </w:r>
      <w:bookmarkEnd w:id="27"/>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xml:space="preserve">, the </w:t>
      </w:r>
      <w:proofErr w:type="spellStart"/>
      <w:r w:rsidR="00427242">
        <w:t>VizAlertsDemo</w:t>
      </w:r>
      <w:proofErr w:type="spellEnd"/>
      <w:r w:rsidR="00427242">
        <w:t>\</w:t>
      </w:r>
      <w:proofErr w:type="spellStart"/>
      <w:r w:rsidR="00427242">
        <w:t>AdvancedAlertsDemo</w:t>
      </w:r>
      <w:proofErr w:type="spellEnd"/>
      <w:r w:rsidR="00427242">
        <w:t xml:space="preserve"> worksheet has a set of content references that include two merged PDFs and a CSV:</w:t>
      </w:r>
    </w:p>
    <w:p w14:paraId="544B69FA" w14:textId="0CE34916" w:rsidR="00427242" w:rsidRDefault="00427242" w:rsidP="009508D2">
      <w:r w:rsidRPr="00427242">
        <w:rPr>
          <w:noProof/>
        </w:rPr>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lastRenderedPageBreak/>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can only be included in VizAlerts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Note that VizAlerts will prevent collisions in filenames, if you try to make totally different attachments in the same email have the have the same filename then VizAlerts will revert to the default filenames for the 2</w:t>
      </w:r>
      <w:r w:rsidRPr="005E6239">
        <w:rPr>
          <w:vertAlign w:val="superscript"/>
        </w:rPr>
        <w:t>nd</w:t>
      </w:r>
      <w:r>
        <w:t xml:space="preserve"> and successive attachments. </w:t>
      </w:r>
      <w:proofErr w:type="gramStart"/>
      <w:r>
        <w:t xml:space="preserve">If you want to merge multiple PDFs into the same filename then you can use the </w:t>
      </w:r>
      <w:r w:rsidRPr="005E6239">
        <w:rPr>
          <w:b/>
        </w:rPr>
        <w:t>|</w:t>
      </w:r>
      <w:proofErr w:type="spellStart"/>
      <w:r w:rsidRPr="005E6239">
        <w:rPr>
          <w:b/>
        </w:rPr>
        <w:t>mergepdf</w:t>
      </w:r>
      <w:proofErr w:type="spellEnd"/>
      <w:r>
        <w:t xml:space="preserve"> option.</w:t>
      </w:r>
      <w:proofErr w:type="gramEnd"/>
    </w:p>
    <w:p w14:paraId="146EBA56" w14:textId="77777777" w:rsidR="005E6239" w:rsidRPr="009508D2" w:rsidRDefault="005E6239" w:rsidP="005E6239"/>
    <w:p w14:paraId="02354FAD" w14:textId="7AA88815" w:rsidR="009508D2" w:rsidRDefault="009508D2" w:rsidP="009508D2">
      <w:pPr>
        <w:pStyle w:val="Heading2"/>
      </w:pPr>
      <w:bookmarkStart w:id="28" w:name="_Ref447110119"/>
      <w:bookmarkStart w:id="29" w:name="_Toc339900926"/>
      <w:r>
        <w:t xml:space="preserve">Consolidated </w:t>
      </w:r>
      <w:bookmarkEnd w:id="28"/>
      <w:r w:rsidR="005F6EC4">
        <w:t>Alerts</w:t>
      </w:r>
      <w:bookmarkEnd w:id="29"/>
    </w:p>
    <w:p w14:paraId="710A3E38" w14:textId="2E7987FD" w:rsidR="009508D2" w:rsidRDefault="009508D2" w:rsidP="009508D2">
      <w:r>
        <w:t xml:space="preserve">There are a </w:t>
      </w:r>
      <w:r w:rsidR="009A161D">
        <w:t>few</w:t>
      </w:r>
      <w:r>
        <w:t xml:space="preserve"> u</w:t>
      </w:r>
      <w:r w:rsidR="009A161D">
        <w:t>se cases for consolidated multiple alerts into a single email</w:t>
      </w:r>
      <w:r w:rsidR="005F6EC4">
        <w:t xml:space="preserve"> or SMS</w:t>
      </w:r>
      <w:r w:rsidR="009A161D">
        <w:t>:</w:t>
      </w:r>
    </w:p>
    <w:p w14:paraId="7C0280CC" w14:textId="6119E923" w:rsidR="009A161D" w:rsidRDefault="009A161D" w:rsidP="009A161D">
      <w:pPr>
        <w:pStyle w:val="ListParagraph"/>
        <w:numPr>
          <w:ilvl w:val="0"/>
          <w:numId w:val="23"/>
        </w:numPr>
      </w:pPr>
      <w:r>
        <w:t>VizAlerts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You want to generate an image or PDF for each region, product category, customer segment, etc. but can’t get the Pages Shelf to do what you want. VizAlerts can come to your rescue!</w:t>
      </w:r>
    </w:p>
    <w:p w14:paraId="0762C038" w14:textId="1B4E03BC" w:rsidR="005F6EC4" w:rsidRDefault="005F6EC4" w:rsidP="009A161D">
      <w:pPr>
        <w:pStyle w:val="ListParagraph"/>
        <w:numPr>
          <w:ilvl w:val="0"/>
          <w:numId w:val="23"/>
        </w:numPr>
      </w:pPr>
      <w:r>
        <w:t>There is a process that generates multiple warning messages and you want them all in the same alert.</w:t>
      </w:r>
    </w:p>
    <w:p w14:paraId="237772FB" w14:textId="7CD726E3" w:rsidR="00AE68B3" w:rsidRDefault="00AE68B3" w:rsidP="00AE68B3">
      <w:r>
        <w:lastRenderedPageBreak/>
        <w:t xml:space="preserve">Consolidated </w:t>
      </w:r>
      <w:r w:rsidR="005F6EC4">
        <w:t>alerts</w:t>
      </w:r>
      <w:r>
        <w:t xml:space="preserve"> are turned on by having </w:t>
      </w:r>
      <w:r w:rsidRPr="00AE68B3">
        <w:rPr>
          <w:b/>
        </w:rPr>
        <w:t>Consolidate</w:t>
      </w:r>
      <w:r w:rsidR="00D55E0C">
        <w:rPr>
          <w:b/>
        </w:rPr>
        <w:t xml:space="preserve"> Line</w:t>
      </w:r>
      <w:r w:rsidRPr="00AE68B3">
        <w:rPr>
          <w:b/>
        </w:rPr>
        <w:t xml:space="preserve"> ~</w:t>
      </w:r>
      <w:r>
        <w:t xml:space="preserve"> in the trigger view. When this field is present in the trigger view, rather than sending </w:t>
      </w:r>
      <w:r w:rsidRPr="00AE68B3">
        <w:rPr>
          <w:b/>
        </w:rPr>
        <w:t xml:space="preserve">one email </w:t>
      </w:r>
      <w:r w:rsidR="005F6EC4">
        <w:rPr>
          <w:b/>
        </w:rPr>
        <w:t xml:space="preserve">or SMS </w:t>
      </w:r>
      <w:r w:rsidRPr="00AE68B3">
        <w:rPr>
          <w:b/>
        </w:rPr>
        <w:t>per row</w:t>
      </w:r>
      <w:r>
        <w:t xml:space="preserve"> of data, VizAlerts will consolidate the </w:t>
      </w:r>
      <w:r w:rsidR="005F6EC4">
        <w:t>Email Body</w:t>
      </w:r>
      <w:r>
        <w:t xml:space="preserve"> field </w:t>
      </w:r>
      <w:r w:rsidR="00A44BE4">
        <w:t xml:space="preserve">and appended attachments </w:t>
      </w:r>
      <w:r>
        <w:t xml:space="preserve">across </w:t>
      </w:r>
      <w:r w:rsidRPr="00AE68B3">
        <w:rPr>
          <w:b/>
        </w:rPr>
        <w:t>multiple rows</w:t>
      </w:r>
      <w:r>
        <w:t xml:space="preserve">, as long as the Subject </w:t>
      </w:r>
      <w:r w:rsidR="005F6EC4">
        <w:t xml:space="preserve">(only for emails) </w:t>
      </w:r>
      <w:r>
        <w:t xml:space="preserve">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5A4CD021" w:rsidR="0019407C" w:rsidRDefault="0041492B" w:rsidP="00AE68B3">
      <w:r>
        <w:rPr>
          <w:noProof/>
        </w:rPr>
        <w:drawing>
          <wp:inline distT="0" distB="0" distL="0" distR="0" wp14:anchorId="0E152116" wp14:editId="779FBCDE">
            <wp:extent cx="5943600" cy="2701636"/>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2CC5956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 xml:space="preserve">If </w:t>
      </w:r>
      <w:r w:rsidR="0041492B">
        <w:t xml:space="preserve">Consolidate </w:t>
      </w:r>
      <w:proofErr w:type="gramStart"/>
      <w:r w:rsidR="0041492B">
        <w:t xml:space="preserve">Lines </w:t>
      </w:r>
      <w:r w:rsidR="00A44BE4">
        <w:t xml:space="preserve"> is</w:t>
      </w:r>
      <w:proofErr w:type="gramEnd"/>
      <w:r w:rsidR="00A44BE4">
        <w:t xml:space="preserve"> present VizAlerts will always attempt to consolidate emails across the Subjec</w:t>
      </w:r>
      <w:r w:rsidR="0041492B">
        <w:t>t, To, From, CC, and BCC fields, and SMS across the SMS To field.</w:t>
      </w:r>
    </w:p>
    <w:p w14:paraId="2C32C769" w14:textId="3318CB08" w:rsidR="005F6EC4" w:rsidRDefault="005F6EC4" w:rsidP="005F6EC4">
      <w:pPr>
        <w:pStyle w:val="Heading3"/>
      </w:pPr>
      <w:bookmarkStart w:id="30" w:name="_Toc339900927"/>
      <w:r>
        <w:t>Newlines and Line Breaks</w:t>
      </w:r>
      <w:bookmarkEnd w:id="30"/>
    </w:p>
    <w:p w14:paraId="64FBBF55" w14:textId="5E5EF3E6" w:rsidR="005F6EC4" w:rsidRDefault="005F6EC4" w:rsidP="00AE68B3">
      <w:r>
        <w:t>Note that VizAlerts does not insert line breaks into headers, footers, or the body of consolidated alerts. If you want line breaks then you can use &lt;p&gt;&lt;/p&gt; tags or &lt;</w:t>
      </w:r>
      <w:proofErr w:type="spellStart"/>
      <w:r>
        <w:t>br</w:t>
      </w:r>
      <w:proofErr w:type="spellEnd"/>
      <w:r>
        <w:t xml:space="preserve">&gt; tags in emails, or for SMS messages either </w:t>
      </w:r>
      <w:proofErr w:type="gramStart"/>
      <w:r>
        <w:t>CHAR(</w:t>
      </w:r>
      <w:proofErr w:type="gramEnd"/>
      <w:r>
        <w:t>10) or the following quote-newline-quote construction:</w:t>
      </w:r>
    </w:p>
    <w:p w14:paraId="63B02317" w14:textId="69D3F6DA" w:rsidR="005F6EC4" w:rsidRDefault="005F6EC4" w:rsidP="00AE68B3">
      <w:r>
        <w:t>“</w:t>
      </w:r>
      <w:r>
        <w:br/>
        <w:t xml:space="preserve">“ </w:t>
      </w:r>
    </w:p>
    <w:p w14:paraId="481854E9" w14:textId="6BB65C36" w:rsidR="00AE68B3" w:rsidRPr="00AE68B3" w:rsidRDefault="00AE68B3" w:rsidP="00AE68B3">
      <w:pPr>
        <w:pStyle w:val="Heading3"/>
        <w:rPr>
          <w:b/>
        </w:rPr>
      </w:pPr>
      <w:bookmarkStart w:id="31" w:name="_Toc339900928"/>
      <w:r>
        <w:lastRenderedPageBreak/>
        <w:t xml:space="preserve">Sorting Consolidated </w:t>
      </w:r>
      <w:r w:rsidR="005F6EC4">
        <w:t>Alerts</w:t>
      </w:r>
      <w:bookmarkEnd w:id="31"/>
    </w:p>
    <w:p w14:paraId="687E476F" w14:textId="367F2883" w:rsidR="00AE68B3" w:rsidRDefault="00AE68B3" w:rsidP="00AE68B3">
      <w:r>
        <w:t xml:space="preserve">When we’re using consolidated </w:t>
      </w:r>
      <w:r w:rsidR="005F6EC4">
        <w:t>alerts</w:t>
      </w:r>
      <w:r w:rsidR="007A0DA1">
        <w:t>,</w:t>
      </w:r>
      <w:r>
        <w:t xml:space="preserve"> we often want the content to be generated in a specific order </w:t>
      </w:r>
      <w:r w:rsidR="0086092A">
        <w:t>within</w:t>
      </w:r>
      <w:r>
        <w:t xml:space="preserve"> each email. The </w:t>
      </w:r>
      <w:r w:rsidR="00B33C67">
        <w:rPr>
          <w:b/>
        </w:rPr>
        <w:t>Consolidated Sort</w:t>
      </w:r>
      <w:r w:rsidRPr="00AE68B3">
        <w:rPr>
          <w:b/>
        </w:rPr>
        <w:t xml:space="preserve"> </w:t>
      </w:r>
      <w:r>
        <w:t>field lets us do that. When it is present the values in the field are used to alphanumerically sort each row in the trigger view for each</w:t>
      </w:r>
      <w:r w:rsidR="00427242">
        <w:t xml:space="preserve"> </w:t>
      </w:r>
      <w:r w:rsidR="005F6EC4">
        <w:t>email or SMS</w:t>
      </w:r>
      <w:r w:rsidR="00427242">
        <w:t>. Here’s an example setup</w:t>
      </w:r>
      <w:r w:rsidR="0019407C">
        <w:t xml:space="preserve"> from th</w:t>
      </w:r>
      <w:r w:rsidR="00427242">
        <w:t>e</w:t>
      </w:r>
      <w:r w:rsidR="0063665F">
        <w:t xml:space="preserve"> </w:t>
      </w:r>
      <w:proofErr w:type="spellStart"/>
      <w:r w:rsidR="0063665F">
        <w:t>VizAlertsDemo</w:t>
      </w:r>
      <w:proofErr w:type="spellEnd"/>
      <w:r w:rsidR="0063665F">
        <w:t>\</w:t>
      </w:r>
      <w:proofErr w:type="spellStart"/>
      <w:r w:rsidR="0063665F">
        <w:t>Advanced</w:t>
      </w:r>
      <w:r w:rsidR="00427242">
        <w:t>Alerts</w:t>
      </w:r>
      <w:r w:rsidR="003E0A96">
        <w:t>Tests</w:t>
      </w:r>
      <w:proofErr w:type="spellEnd"/>
      <w:r w:rsidR="00427242">
        <w:t xml:space="preserve"> worksheet:</w:t>
      </w:r>
    </w:p>
    <w:p w14:paraId="3CF78888" w14:textId="6768B77D" w:rsidR="00AE68B3" w:rsidRDefault="0041492B" w:rsidP="00AE68B3">
      <w:r>
        <w:rPr>
          <w:noProof/>
        </w:rPr>
        <w:drawing>
          <wp:inline distT="0" distB="0" distL="0" distR="0" wp14:anchorId="0C512B26" wp14:editId="11C2DD21">
            <wp:extent cx="5943600" cy="374233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42332"/>
                    </a:xfrm>
                    <a:prstGeom prst="rect">
                      <a:avLst/>
                    </a:prstGeom>
                    <a:noFill/>
                    <a:ln>
                      <a:noFill/>
                    </a:ln>
                  </pic:spPr>
                </pic:pic>
              </a:graphicData>
            </a:graphic>
          </wp:inline>
        </w:drawing>
      </w:r>
      <w:r w:rsidR="0019407C" w:rsidRPr="0019407C">
        <w:t xml:space="preserve"> </w:t>
      </w:r>
      <w:r w:rsidR="00380298">
        <w:br/>
      </w:r>
      <w:r w:rsidR="00380298">
        <w:br/>
      </w:r>
      <w:r w:rsidR="00AE68B3">
        <w:t xml:space="preserve">In the above example the numbering restarts for each consolidated email, however it doesn’t have to. There are a number of ways you could get the sort order without too much </w:t>
      </w:r>
      <w:proofErr w:type="gramStart"/>
      <w:r w:rsidR="00AE68B3">
        <w:t>effort,</w:t>
      </w:r>
      <w:proofErr w:type="gramEnd"/>
      <w:r w:rsidR="00AE68B3">
        <w:t xml:space="preserve"> here are a couple of additional examples:</w:t>
      </w:r>
    </w:p>
    <w:p w14:paraId="595F8435" w14:textId="3A2E8F89" w:rsidR="00AE68B3" w:rsidRDefault="00AE68B3" w:rsidP="00AE68B3">
      <w:pPr>
        <w:pStyle w:val="ListParagraph"/>
        <w:numPr>
          <w:ilvl w:val="0"/>
          <w:numId w:val="24"/>
        </w:numPr>
      </w:pPr>
      <w:r>
        <w:t xml:space="preserve">If you were trying to generate an alphabetical list of product names then you could use the [Product Name] field values in the </w:t>
      </w:r>
      <w:r w:rsidR="0041492B">
        <w:t>Consolidated Sort</w:t>
      </w:r>
      <w:r>
        <w:t xml:space="preserve"> ~ field. </w:t>
      </w:r>
    </w:p>
    <w:p w14:paraId="35CDDAE6" w14:textId="4B407AE9" w:rsidR="00AE68B3" w:rsidRDefault="00AE68B3" w:rsidP="00AE68B3">
      <w:pPr>
        <w:pStyle w:val="ListParagraph"/>
        <w:numPr>
          <w:ilvl w:val="0"/>
          <w:numId w:val="24"/>
        </w:numPr>
      </w:pPr>
      <w:r>
        <w:t xml:space="preserve">The </w:t>
      </w:r>
      <w:proofErr w:type="gramStart"/>
      <w:r>
        <w:t>INDEX(</w:t>
      </w:r>
      <w:proofErr w:type="gramEnd"/>
      <w:r>
        <w:t>) or RANK() functions in Tableau could generate a number that you could use.</w:t>
      </w:r>
    </w:p>
    <w:p w14:paraId="4E0FA46C" w14:textId="4A51363C" w:rsidR="00AE68B3" w:rsidRDefault="00AE68B3" w:rsidP="00AE68B3">
      <w:pPr>
        <w:pStyle w:val="Heading3"/>
      </w:pPr>
      <w:bookmarkStart w:id="32" w:name="_Toc339900929"/>
      <w:r>
        <w:t xml:space="preserve">Headers and Footers in Consolidated </w:t>
      </w:r>
      <w:r w:rsidR="005F6EC4">
        <w:t>Alerts</w:t>
      </w:r>
      <w:bookmarkEnd w:id="32"/>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7BBFB503" w14:textId="63E40CC4" w:rsidR="005F6EC4" w:rsidRDefault="005F6EC4" w:rsidP="00AE68B3">
      <w:r>
        <w:t>Also note the comments above regarding newlines and line breaks.</w:t>
      </w:r>
    </w:p>
    <w:p w14:paraId="499469E8" w14:textId="5EA7DD1F" w:rsidR="004D785E" w:rsidRDefault="004D785E" w:rsidP="004D785E">
      <w:pPr>
        <w:pStyle w:val="Heading2"/>
      </w:pPr>
      <w:bookmarkStart w:id="33" w:name="_Toc339900930"/>
      <w:r>
        <w:lastRenderedPageBreak/>
        <w:t>Merged PDFs</w:t>
      </w:r>
      <w:bookmarkEnd w:id="33"/>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w:t>
      </w:r>
      <w:proofErr w:type="spellStart"/>
      <w:r>
        <w:t>CxO</w:t>
      </w:r>
      <w:proofErr w:type="spellEnd"/>
      <w:r>
        <w:t xml:space="preserve"> to read on her next cross-country plane flight. VizAlerts delivers!</w:t>
      </w:r>
    </w:p>
    <w:p w14:paraId="7578A654" w14:textId="40905521" w:rsidR="004D785E" w:rsidRDefault="004D785E" w:rsidP="004D785E">
      <w:r>
        <w:t xml:space="preserve">The configuration of merged PDFs is described above in Merge Multiple PDFs – you simply add the </w:t>
      </w:r>
      <w:r w:rsidRPr="00BF15E1">
        <w:rPr>
          <w:b/>
        </w:rPr>
        <w:t>|filename=[filename]</w:t>
      </w:r>
      <w:r>
        <w:t xml:space="preserve"> and </w:t>
      </w:r>
      <w:r w:rsidRPr="00BF15E1">
        <w:rPr>
          <w:b/>
        </w:rPr>
        <w:t>|</w:t>
      </w:r>
      <w:proofErr w:type="spellStart"/>
      <w:r w:rsidRPr="00BF15E1">
        <w:rPr>
          <w:b/>
        </w:rPr>
        <w:t>mergepdf</w:t>
      </w:r>
      <w:proofErr w:type="spellEnd"/>
      <w:r>
        <w:t xml:space="preserve"> arguments to the </w:t>
      </w:r>
      <w:r w:rsidRPr="00BF15E1">
        <w:rPr>
          <w:b/>
        </w:rPr>
        <w:t>VIZ_</w:t>
      </w:r>
      <w:proofErr w:type="gramStart"/>
      <w:r w:rsidRPr="00BF15E1">
        <w:rPr>
          <w:b/>
        </w:rPr>
        <w:t>PDF(</w:t>
      </w:r>
      <w:proofErr w:type="gramEnd"/>
      <w:r w:rsidRPr="00BF15E1">
        <w:rPr>
          <w:b/>
        </w:rPr>
        <w:t>)</w:t>
      </w:r>
      <w:r>
        <w:t xml:space="preserve"> content reference. Then when the email is generated VizAlerts will scan through all the VIZ_</w:t>
      </w:r>
      <w:proofErr w:type="gramStart"/>
      <w:r>
        <w:t>PDF(</w:t>
      </w:r>
      <w:proofErr w:type="gramEnd"/>
      <w:r>
        <w:t>) content references (whether they come from multiple content references in a given row or from multiple rows in a consolidated email, or both) for the ones with the same fieldname a</w:t>
      </w:r>
      <w:r w:rsidR="00BF15E1">
        <w:t>nd merge them together in order. If you have multiple filenames with the |</w:t>
      </w:r>
      <w:proofErr w:type="spellStart"/>
      <w:r w:rsidR="00BF15E1">
        <w:t>mergepdf</w:t>
      </w:r>
      <w:proofErr w:type="spellEnd"/>
      <w:r w:rsidR="00BF15E1">
        <w:t xml:space="preserve"> option you’ll get multiple merged PDFs.</w:t>
      </w:r>
    </w:p>
    <w:p w14:paraId="4FEB421A" w14:textId="51EDC0FD" w:rsidR="00BF15E1" w:rsidRDefault="00BF15E1" w:rsidP="004D785E">
      <w:r>
        <w:t xml:space="preserve">Here’s an example where three dashboards are merged </w:t>
      </w:r>
      <w:r w:rsidR="00B67CDE">
        <w:t xml:space="preserve">into a single PDF using a consolidated </w:t>
      </w:r>
      <w:proofErr w:type="gramStart"/>
      <w:r w:rsidR="00B67CDE">
        <w:t>email using</w:t>
      </w:r>
      <w:proofErr w:type="gramEnd"/>
      <w:r w:rsidR="00B67CDE">
        <w:t xml:space="preserve"> test 30 from the </w:t>
      </w:r>
      <w:proofErr w:type="spellStart"/>
      <w:r w:rsidR="00B67CDE">
        <w:t>VizAlertsDemo</w:t>
      </w:r>
      <w:proofErr w:type="spellEnd"/>
      <w:r w:rsidR="00B67CDE">
        <w:t>\</w:t>
      </w:r>
      <w:proofErr w:type="spellStart"/>
      <w:r w:rsidR="00B67CDE">
        <w:t>Advanced</w:t>
      </w:r>
      <w:r w:rsidR="0063665F">
        <w:t>Alerts</w:t>
      </w:r>
      <w:r w:rsidR="003E0A96">
        <w:t>Tests</w:t>
      </w:r>
      <w:proofErr w:type="spellEnd"/>
      <w:r w:rsidR="003E0A96">
        <w:t xml:space="preserve"> </w:t>
      </w:r>
      <w:r w:rsidR="00B67CDE">
        <w:t>worksheet:</w:t>
      </w:r>
    </w:p>
    <w:p w14:paraId="51112B4A" w14:textId="77777777" w:rsidR="00B67CDE" w:rsidRDefault="00B67CDE" w:rsidP="004D785E">
      <w:r w:rsidRPr="00B67CDE">
        <w:rPr>
          <w:noProof/>
        </w:rPr>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One nice feature here is that VizAlerts respects the Landscape/Portrait orientation of each referenced view in the merged PDF, here are screenshots of the first two pages of the above example:</w:t>
      </w:r>
    </w:p>
    <w:p w14:paraId="162DB1DB" w14:textId="70BDA4F9" w:rsidR="00D959DC" w:rsidRDefault="00B67CDE" w:rsidP="00B67CDE">
      <w:pPr>
        <w:jc w:val="center"/>
      </w:pPr>
      <w:r w:rsidRPr="00B67CDE">
        <w:rPr>
          <w:noProof/>
        </w:rPr>
        <w:lastRenderedPageBreak/>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BB54F3E" w14:textId="0AB2CC78" w:rsidR="00657E36" w:rsidRDefault="009530AD" w:rsidP="00BF15E1">
      <w:r>
        <w:br/>
      </w:r>
    </w:p>
    <w:p w14:paraId="3C589918" w14:textId="77777777" w:rsidR="00477661" w:rsidRDefault="00477661" w:rsidP="00477661">
      <w:pPr>
        <w:pStyle w:val="Heading1"/>
      </w:pPr>
      <w:bookmarkStart w:id="34" w:name="_Toc447638004"/>
      <w:bookmarkStart w:id="35" w:name="_Toc447790168"/>
      <w:bookmarkStart w:id="36" w:name="_Toc339900931"/>
      <w:r>
        <w:t>SMS Text Message Alerts</w:t>
      </w:r>
      <w:bookmarkEnd w:id="34"/>
      <w:bookmarkEnd w:id="35"/>
      <w:bookmarkEnd w:id="36"/>
    </w:p>
    <w:p w14:paraId="2DF60E9A" w14:textId="77777777" w:rsidR="00477661" w:rsidRDefault="00477661" w:rsidP="00477661">
      <w:r>
        <w:t>SMS Alerts are a variation on Advanced Alerts that are SMS text messages delivered to mobile devices. There are two ways to deliver text message alerts from VizAlerts:</w:t>
      </w:r>
    </w:p>
    <w:p w14:paraId="539AFE77" w14:textId="19B0AA29" w:rsidR="00477661" w:rsidRDefault="00477661" w:rsidP="00477661">
      <w:pPr>
        <w:pStyle w:val="ListParagraph"/>
        <w:numPr>
          <w:ilvl w:val="0"/>
          <w:numId w:val="36"/>
        </w:numPr>
      </w:pPr>
      <w:r>
        <w:rPr>
          <w:b/>
        </w:rPr>
        <w:t>Use an email-to-text gateway</w:t>
      </w:r>
      <w:r>
        <w:rPr>
          <w:b/>
        </w:rPr>
        <w:br/>
      </w:r>
      <w:r>
        <w:t xml:space="preserve">If your cellphone provider has a free email-to-text gateway, then you can use the given email address for the mobile phone as the Email To * address for an email advanced alert, for example for AT&amp;T in the USA the address is </w:t>
      </w:r>
      <w:hyperlink r:id="rId47" w:history="1">
        <w:r w:rsidRPr="009B363E">
          <w:rPr>
            <w:rStyle w:val="Hyperlink"/>
          </w:rPr>
          <w:t>xxxxxxxxx@txt.att.net</w:t>
        </w:r>
      </w:hyperlink>
      <w:r>
        <w:t xml:space="preserve"> where </w:t>
      </w:r>
      <w:proofErr w:type="spellStart"/>
      <w:r>
        <w:t>xxxxxxxxx</w:t>
      </w:r>
      <w:proofErr w:type="spellEnd"/>
      <w:r>
        <w:t xml:space="preserve"> is the area code and full phone number of the mobile phone. As a bonus some cellular providers will even automatically convert emails with inline images for you into MMS messages.</w:t>
      </w:r>
      <w:r>
        <w:br/>
      </w:r>
    </w:p>
    <w:p w14:paraId="7C20F0DF" w14:textId="5BA20E08" w:rsidR="00477661" w:rsidRDefault="00477661" w:rsidP="00477661">
      <w:pPr>
        <w:pStyle w:val="ListParagraph"/>
        <w:numPr>
          <w:ilvl w:val="0"/>
          <w:numId w:val="36"/>
        </w:numPr>
      </w:pPr>
      <w:r w:rsidRPr="00477661">
        <w:rPr>
          <w:b/>
        </w:rPr>
        <w:lastRenderedPageBreak/>
        <w:t xml:space="preserve">Use the built-in </w:t>
      </w:r>
      <w:proofErr w:type="spellStart"/>
      <w:r w:rsidRPr="00477661">
        <w:rPr>
          <w:b/>
        </w:rPr>
        <w:t>Twilio</w:t>
      </w:r>
      <w:proofErr w:type="spellEnd"/>
      <w:r w:rsidRPr="00477661">
        <w:rPr>
          <w:b/>
        </w:rPr>
        <w:t xml:space="preserve"> integration</w:t>
      </w:r>
      <w:r>
        <w:t xml:space="preserve"> </w:t>
      </w:r>
      <w:r>
        <w:br/>
        <w:t xml:space="preserve">You can configure VizAlerts to send </w:t>
      </w:r>
      <w:proofErr w:type="gramStart"/>
      <w:r>
        <w:t>it’s</w:t>
      </w:r>
      <w:proofErr w:type="gramEnd"/>
      <w:r>
        <w:t xml:space="preserve"> messages through an SMS gateway provider, by configuring an Advanced Alert using SMS Actions. </w:t>
      </w:r>
      <w:proofErr w:type="gramStart"/>
      <w:r>
        <w:t>These messages are SMS only</w:t>
      </w:r>
      <w:proofErr w:type="gramEnd"/>
      <w:r>
        <w:t xml:space="preserve">, </w:t>
      </w:r>
      <w:proofErr w:type="gramStart"/>
      <w:r>
        <w:t>inline images are not supported</w:t>
      </w:r>
      <w:proofErr w:type="gramEnd"/>
      <w:r>
        <w:t>.</w:t>
      </w:r>
    </w:p>
    <w:p w14:paraId="16C58C75" w14:textId="3C7361E3" w:rsidR="00477661" w:rsidRDefault="00477661" w:rsidP="00477661">
      <w:r>
        <w:t xml:space="preserve">At this time the only supported SMS gateway is with </w:t>
      </w:r>
      <w:hyperlink r:id="rId48" w:history="1">
        <w:proofErr w:type="spellStart"/>
        <w:r w:rsidRPr="00B50E8E">
          <w:rPr>
            <w:rStyle w:val="Hyperlink"/>
          </w:rPr>
          <w:t>Twilio</w:t>
        </w:r>
        <w:proofErr w:type="spellEnd"/>
      </w:hyperlink>
      <w:r>
        <w:t xml:space="preserve">. To use the </w:t>
      </w:r>
      <w:proofErr w:type="spellStart"/>
      <w:r>
        <w:t>Twilio</w:t>
      </w:r>
      <w:proofErr w:type="spellEnd"/>
      <w:r>
        <w:t xml:space="preserve"> integration your Tableau Server admin will need to have set up the VizAlerts configuration file with the necessary information. See the VizAlerts Install Guide for details.</w:t>
      </w:r>
    </w:p>
    <w:p w14:paraId="33AA1848" w14:textId="77777777" w:rsidR="00477661" w:rsidRDefault="00477661" w:rsidP="00477661">
      <w:r>
        <w:t>The rest of this section is about configuring and using SMS Alerts with the gateway since configuring Email Advanced Alerts is covered above.</w:t>
      </w:r>
    </w:p>
    <w:p w14:paraId="1F724957" w14:textId="77777777" w:rsidR="00477661" w:rsidRDefault="00477661" w:rsidP="00477661">
      <w:pPr>
        <w:pStyle w:val="Heading2"/>
      </w:pPr>
      <w:bookmarkStart w:id="37" w:name="_Toc447638005"/>
      <w:bookmarkStart w:id="38" w:name="_Toc447790169"/>
      <w:bookmarkStart w:id="39" w:name="_Toc339900932"/>
      <w:r>
        <w:t>SMS Alert Configuration</w:t>
      </w:r>
      <w:bookmarkEnd w:id="37"/>
      <w:bookmarkEnd w:id="38"/>
      <w:bookmarkEnd w:id="39"/>
    </w:p>
    <w:p w14:paraId="7E745782" w14:textId="0192E152" w:rsidR="00477661" w:rsidRDefault="00477661" w:rsidP="00477661">
      <w:r>
        <w:t>SMS Alerts are set up in the exact same way as Email Alerts and you can even make a trigger view that has rows for both Email Alerts and SMS Alerts. Here’s a screenshot of the SMS test view located at [VizAlerts install folder]\demo\</w:t>
      </w:r>
      <w:proofErr w:type="spellStart"/>
      <w:r w:rsidR="005F6EC4">
        <w:t>VizAlertsDemo</w:t>
      </w:r>
      <w:r>
        <w:t>.twb</w:t>
      </w:r>
      <w:proofErr w:type="spellEnd"/>
      <w:r>
        <w:t xml:space="preserve"> that has a couple of outgoing emails along with various SMS alerts:</w:t>
      </w:r>
    </w:p>
    <w:p w14:paraId="504E0C50" w14:textId="70401AC5" w:rsidR="00477661" w:rsidRDefault="005F6EC4" w:rsidP="00477661">
      <w:r>
        <w:rPr>
          <w:noProof/>
        </w:rPr>
        <w:drawing>
          <wp:inline distT="0" distB="0" distL="0" distR="0" wp14:anchorId="664FF5D2" wp14:editId="249655AD">
            <wp:extent cx="4842114" cy="2351314"/>
            <wp:effectExtent l="0" t="0" r="9525" b="1143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2310" cy="2351409"/>
                    </a:xfrm>
                    <a:prstGeom prst="rect">
                      <a:avLst/>
                    </a:prstGeom>
                    <a:noFill/>
                    <a:ln>
                      <a:noFill/>
                    </a:ln>
                  </pic:spPr>
                </pic:pic>
              </a:graphicData>
            </a:graphic>
          </wp:inline>
        </w:drawing>
      </w:r>
    </w:p>
    <w:p w14:paraId="2F89A2D1" w14:textId="17CE8C2B" w:rsidR="00477661" w:rsidRDefault="00477661" w:rsidP="00477661">
      <w:r>
        <w:t xml:space="preserve">The trigger view for SMS Alerts uses the </w:t>
      </w:r>
      <w:r w:rsidR="005F6EC4">
        <w:t>field names described at the beginning of the Advanced Alerts section.</w:t>
      </w:r>
    </w:p>
    <w:p w14:paraId="4E37FBF3" w14:textId="77777777" w:rsidR="00477661" w:rsidRDefault="00477661" w:rsidP="00477661">
      <w:pPr>
        <w:pStyle w:val="Heading2"/>
      </w:pPr>
      <w:bookmarkStart w:id="40" w:name="_Toc447638006"/>
      <w:bookmarkStart w:id="41" w:name="_Toc447790170"/>
      <w:bookmarkStart w:id="42" w:name="_Toc339900933"/>
      <w:r>
        <w:t>Supported Mobile Number Formats</w:t>
      </w:r>
      <w:bookmarkEnd w:id="40"/>
      <w:bookmarkEnd w:id="41"/>
      <w:bookmarkEnd w:id="42"/>
    </w:p>
    <w:p w14:paraId="54C97E51" w14:textId="112E79CD" w:rsidR="00477661" w:rsidRDefault="00E36B26" w:rsidP="00477661">
      <w:r>
        <w:t>The ideal number format is E.164, that is +[country code][area code (if applicable)][dialing code]. However, f</w:t>
      </w:r>
      <w:r w:rsidR="00477661">
        <w:t>or convenience</w:t>
      </w:r>
      <w:r>
        <w:t>,</w:t>
      </w:r>
      <w:r w:rsidR="004E4D5E">
        <w:t xml:space="preserve"> </w:t>
      </w:r>
      <w:r w:rsidR="00477661">
        <w:t xml:space="preserve">the mobile numbers </w:t>
      </w:r>
      <w:r w:rsidR="004E4D5E">
        <w:t xml:space="preserve">you can use in the SMS To * field </w:t>
      </w:r>
      <w:r w:rsidR="00477661">
        <w:t>can be in most any format</w:t>
      </w:r>
      <w:r w:rsidR="004E4D5E">
        <w:t>. T</w:t>
      </w:r>
      <w:r w:rsidR="00477661">
        <w:t>he key elements are:</w:t>
      </w:r>
    </w:p>
    <w:p w14:paraId="50FFD446" w14:textId="77777777" w:rsidR="00477661" w:rsidRDefault="00477661" w:rsidP="00477661">
      <w:pPr>
        <w:pStyle w:val="ListParagraph"/>
        <w:numPr>
          <w:ilvl w:val="0"/>
          <w:numId w:val="38"/>
        </w:numPr>
      </w:pPr>
      <w:r>
        <w:t>Country code</w:t>
      </w:r>
    </w:p>
    <w:p w14:paraId="017F5C06" w14:textId="77777777" w:rsidR="00477661" w:rsidRDefault="00477661" w:rsidP="00477661">
      <w:pPr>
        <w:pStyle w:val="ListParagraph"/>
        <w:numPr>
          <w:ilvl w:val="0"/>
          <w:numId w:val="38"/>
        </w:numPr>
      </w:pPr>
      <w:r>
        <w:t>Area code (if applicable)</w:t>
      </w:r>
    </w:p>
    <w:p w14:paraId="0DF9F673" w14:textId="77777777" w:rsidR="00477661" w:rsidRDefault="00477661" w:rsidP="00477661">
      <w:pPr>
        <w:pStyle w:val="ListParagraph"/>
        <w:numPr>
          <w:ilvl w:val="0"/>
          <w:numId w:val="38"/>
        </w:numPr>
      </w:pPr>
      <w:r>
        <w:t>Dialing code</w:t>
      </w:r>
    </w:p>
    <w:p w14:paraId="497049F5" w14:textId="77777777" w:rsidR="00477661" w:rsidRDefault="00477661" w:rsidP="00477661">
      <w:r>
        <w:t xml:space="preserve">The valid characters in mobile numbers are the ten digits 0-9, hyphen -, </w:t>
      </w:r>
      <w:proofErr w:type="gramStart"/>
      <w:r>
        <w:t>space ,</w:t>
      </w:r>
      <w:proofErr w:type="gramEnd"/>
      <w:r>
        <w:t xml:space="preserve"> period ., and parentheses (), and plus sign +. For example the following number formats are supported:</w:t>
      </w:r>
    </w:p>
    <w:p w14:paraId="73D21979" w14:textId="77777777" w:rsidR="00477661" w:rsidRDefault="00477661" w:rsidP="00477661">
      <w:pPr>
        <w:pStyle w:val="ListParagraph"/>
        <w:numPr>
          <w:ilvl w:val="0"/>
          <w:numId w:val="39"/>
        </w:numPr>
      </w:pPr>
      <w:r>
        <w:t>12071234567</w:t>
      </w:r>
    </w:p>
    <w:p w14:paraId="5E283AD4" w14:textId="77777777" w:rsidR="00477661" w:rsidRDefault="00477661" w:rsidP="00477661">
      <w:pPr>
        <w:pStyle w:val="ListParagraph"/>
        <w:numPr>
          <w:ilvl w:val="0"/>
          <w:numId w:val="39"/>
        </w:numPr>
      </w:pPr>
      <w:r>
        <w:lastRenderedPageBreak/>
        <w:t>+12071234567</w:t>
      </w:r>
    </w:p>
    <w:p w14:paraId="4865CB3B" w14:textId="77777777" w:rsidR="00477661" w:rsidRDefault="00477661" w:rsidP="00477661">
      <w:pPr>
        <w:pStyle w:val="ListParagraph"/>
        <w:numPr>
          <w:ilvl w:val="0"/>
          <w:numId w:val="39"/>
        </w:numPr>
      </w:pPr>
      <w:r>
        <w:t>+1-207-123-4567</w:t>
      </w:r>
    </w:p>
    <w:p w14:paraId="043265B6" w14:textId="77777777" w:rsidR="00477661" w:rsidRDefault="00477661" w:rsidP="00477661">
      <w:pPr>
        <w:pStyle w:val="ListParagraph"/>
        <w:numPr>
          <w:ilvl w:val="0"/>
          <w:numId w:val="39"/>
        </w:numPr>
      </w:pPr>
      <w:r>
        <w:t>+1 (207) 123-4567</w:t>
      </w:r>
    </w:p>
    <w:p w14:paraId="1C74B157" w14:textId="77777777" w:rsidR="00477661" w:rsidRDefault="00477661" w:rsidP="00477661">
      <w:pPr>
        <w:pStyle w:val="ListParagraph"/>
        <w:numPr>
          <w:ilvl w:val="0"/>
          <w:numId w:val="39"/>
        </w:numPr>
      </w:pPr>
      <w:r>
        <w:t>1.207.123.4567</w:t>
      </w:r>
    </w:p>
    <w:p w14:paraId="43C40F40" w14:textId="77777777" w:rsidR="00477661" w:rsidRDefault="00477661" w:rsidP="00477661">
      <w:r>
        <w:t>If you put multiple phone numbers in a single Email To * field they can be separated by commas (,) or semicolons (;) such as 12071234567, 12069876543.</w:t>
      </w:r>
    </w:p>
    <w:p w14:paraId="5389F060" w14:textId="77777777" w:rsidR="00477661" w:rsidRDefault="00477661" w:rsidP="00477661">
      <w:pPr>
        <w:pStyle w:val="Heading2"/>
      </w:pPr>
      <w:bookmarkStart w:id="43" w:name="_Toc447638007"/>
      <w:bookmarkStart w:id="44" w:name="_Toc447790171"/>
      <w:bookmarkStart w:id="45" w:name="_Toc339900934"/>
      <w:r>
        <w:t>Important Info about SMS Advanced Alerts</w:t>
      </w:r>
      <w:bookmarkEnd w:id="43"/>
      <w:bookmarkEnd w:id="44"/>
      <w:bookmarkEnd w:id="45"/>
    </w:p>
    <w:p w14:paraId="6DD782D1" w14:textId="77777777" w:rsidR="00477661" w:rsidRDefault="00477661" w:rsidP="00477661">
      <w:r>
        <w:t>There are a number of complexities to configuring SMS Advanced Alerts:</w:t>
      </w:r>
    </w:p>
    <w:p w14:paraId="6170A484" w14:textId="2FDBB958" w:rsidR="00D521C0" w:rsidRDefault="00477661" w:rsidP="004E4D5E">
      <w:pPr>
        <w:pStyle w:val="ListParagraph"/>
        <w:numPr>
          <w:ilvl w:val="0"/>
          <w:numId w:val="37"/>
        </w:numPr>
      </w:pPr>
      <w:r>
        <w:t>SMS messages that are over 160 characters will be sent as multiple SMS messages</w:t>
      </w:r>
      <w:r w:rsidR="00D521C0">
        <w:t xml:space="preserve"> to </w:t>
      </w:r>
      <w:r w:rsidR="00455D04">
        <w:t xml:space="preserve">some phones whose </w:t>
      </w:r>
      <w:r w:rsidR="00D521C0">
        <w:t>carriers don’t support longer formats</w:t>
      </w:r>
      <w:r>
        <w:t>, so rates could be higher.</w:t>
      </w:r>
    </w:p>
    <w:p w14:paraId="44199EF0" w14:textId="39644A53" w:rsidR="00477661" w:rsidRDefault="00477661" w:rsidP="004E4D5E">
      <w:pPr>
        <w:pStyle w:val="ListParagraph"/>
        <w:numPr>
          <w:ilvl w:val="0"/>
          <w:numId w:val="37"/>
        </w:numPr>
      </w:pPr>
      <w:r>
        <w:t>HTML will not render as HTML in a text message, so you’ll need to leave that out of the structure (especially to save space). However http:// and emailto:// links are generally hyperlinked on smartphones.</w:t>
      </w:r>
    </w:p>
    <w:p w14:paraId="25F328B8" w14:textId="786DF83D" w:rsidR="00477661" w:rsidRDefault="00477661" w:rsidP="00477661">
      <w:pPr>
        <w:pStyle w:val="ListParagraph"/>
        <w:numPr>
          <w:ilvl w:val="0"/>
          <w:numId w:val="37"/>
        </w:numPr>
      </w:pPr>
      <w:r>
        <w:t>For Excel and text sources using the default connector Tableau will render 10 digit mobile numbers in scientific notation, so 12071234567 becomes 1.207e10:</w:t>
      </w:r>
      <w:r>
        <w:br/>
      </w:r>
      <w:r>
        <w:br/>
      </w:r>
      <w:r w:rsidRPr="00F12C58">
        <w:rPr>
          <w:noProof/>
        </w:rPr>
        <w:drawing>
          <wp:inline distT="0" distB="0" distL="0" distR="0" wp14:anchorId="605A5A41" wp14:editId="05454C9A">
            <wp:extent cx="4572638" cy="92405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924054"/>
                    </a:xfrm>
                    <a:prstGeom prst="rect">
                      <a:avLst/>
                    </a:prstGeom>
                  </pic:spPr>
                </pic:pic>
              </a:graphicData>
            </a:graphic>
          </wp:inline>
        </w:drawing>
      </w:r>
      <w:r>
        <w:br/>
      </w:r>
      <w:r>
        <w:br/>
        <w:t>The workaround is to force the number to be text. In Excel you can do this by prepending ‘ (single quote) to a number field, see how the formula bar is different from the display in this screenshot:</w:t>
      </w:r>
      <w:r>
        <w:br/>
      </w:r>
      <w:r>
        <w:br/>
      </w:r>
      <w:r w:rsidRPr="000D68C1">
        <w:rPr>
          <w:noProof/>
        </w:rPr>
        <w:drawing>
          <wp:inline distT="0" distB="0" distL="0" distR="0" wp14:anchorId="4E987361" wp14:editId="498F3C5C">
            <wp:extent cx="5209775" cy="107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20512" cy="1075337"/>
                    </a:xfrm>
                    <a:prstGeom prst="rect">
                      <a:avLst/>
                    </a:prstGeom>
                  </pic:spPr>
                </pic:pic>
              </a:graphicData>
            </a:graphic>
          </wp:inline>
        </w:drawing>
      </w:r>
      <w:r>
        <w:br/>
      </w:r>
      <w:r>
        <w:br/>
      </w:r>
      <w:r w:rsidR="00E36B26">
        <w:t>Another workaround is to add the + sign to the country code to cast the field as a string, a</w:t>
      </w:r>
      <w:r>
        <w:t xml:space="preserve">lternatively in Tableau you can cast the number as a string using the </w:t>
      </w:r>
      <w:proofErr w:type="gramStart"/>
      <w:r>
        <w:t>STR(</w:t>
      </w:r>
      <w:proofErr w:type="gramEnd"/>
      <w:r>
        <w:t>) function.</w:t>
      </w:r>
      <w:r>
        <w:br/>
      </w:r>
    </w:p>
    <w:p w14:paraId="7C6DD1EA" w14:textId="563B2F67" w:rsidR="00477661" w:rsidRDefault="00477661" w:rsidP="00477661">
      <w:pPr>
        <w:pStyle w:val="ListParagraph"/>
        <w:numPr>
          <w:ilvl w:val="0"/>
          <w:numId w:val="37"/>
        </w:numPr>
      </w:pPr>
      <w:r>
        <w:t>SMS Providers will only deliver one text message per second.</w:t>
      </w:r>
      <w:r w:rsidR="00297CD9">
        <w:t xml:space="preserve"> Message Services can be used in </w:t>
      </w:r>
      <w:proofErr w:type="spellStart"/>
      <w:r w:rsidR="00297CD9">
        <w:t>Twilio</w:t>
      </w:r>
      <w:proofErr w:type="spellEnd"/>
      <w:r w:rsidR="00297CD9">
        <w:t xml:space="preserve"> to increase the rate and volume at which messages are sent.</w:t>
      </w:r>
    </w:p>
    <w:p w14:paraId="1C1AEB41" w14:textId="77777777" w:rsidR="00477661" w:rsidRDefault="00477661" w:rsidP="00477661">
      <w:pPr>
        <w:pStyle w:val="Heading2"/>
      </w:pPr>
      <w:bookmarkStart w:id="46" w:name="_Toc447638008"/>
      <w:bookmarkStart w:id="47" w:name="_Toc447790172"/>
      <w:bookmarkStart w:id="48" w:name="_Toc339900935"/>
      <w:r>
        <w:t>Content References for SMS Advanced Alerts</w:t>
      </w:r>
      <w:bookmarkEnd w:id="46"/>
      <w:bookmarkEnd w:id="47"/>
      <w:bookmarkEnd w:id="48"/>
    </w:p>
    <w:p w14:paraId="4FBFF028" w14:textId="77777777" w:rsidR="00477661" w:rsidRDefault="00477661" w:rsidP="00477661">
      <w:r>
        <w:t>The supported custom content references for SMS Advanced Alerts are:</w:t>
      </w:r>
    </w:p>
    <w:p w14:paraId="116D1CAE" w14:textId="4C8EAA12" w:rsidR="00477661" w:rsidRDefault="00477661" w:rsidP="00477661">
      <w:pPr>
        <w:pStyle w:val="ListParagraph"/>
        <w:numPr>
          <w:ilvl w:val="0"/>
          <w:numId w:val="40"/>
        </w:numPr>
      </w:pPr>
      <w:r w:rsidRPr="00431C29">
        <w:rPr>
          <w:b/>
        </w:rPr>
        <w:lastRenderedPageBreak/>
        <w:t>VIZALERTS_</w:t>
      </w:r>
      <w:proofErr w:type="gramStart"/>
      <w:r w:rsidRPr="00431C29">
        <w:rPr>
          <w:b/>
        </w:rPr>
        <w:t>FOOTER(</w:t>
      </w:r>
      <w:proofErr w:type="gramEnd"/>
      <w:r w:rsidRPr="00431C29">
        <w:rPr>
          <w:b/>
        </w:rPr>
        <w:t>)</w:t>
      </w:r>
      <w:r w:rsidRPr="00431C29">
        <w:rPr>
          <w:b/>
        </w:rPr>
        <w:br/>
      </w:r>
      <w:r w:rsidR="00B5019A">
        <w:t>A more SMS-friendly footer is used, so it differs slightly from those used in Email Actions</w:t>
      </w:r>
      <w:r>
        <w:br/>
      </w:r>
    </w:p>
    <w:p w14:paraId="21F1F323" w14:textId="13C0BEA7" w:rsidR="00477661" w:rsidRPr="00A3363C" w:rsidRDefault="00477661" w:rsidP="00477661">
      <w:pPr>
        <w:pStyle w:val="ListParagraph"/>
        <w:numPr>
          <w:ilvl w:val="0"/>
          <w:numId w:val="40"/>
        </w:numPr>
      </w:pPr>
      <w:r w:rsidRPr="000D68C1">
        <w:rPr>
          <w:b/>
        </w:rPr>
        <w:t>VIZ_</w:t>
      </w:r>
      <w:proofErr w:type="gramStart"/>
      <w:r w:rsidRPr="000D68C1">
        <w:rPr>
          <w:b/>
        </w:rPr>
        <w:t>LINK(</w:t>
      </w:r>
      <w:proofErr w:type="gramEnd"/>
      <w:r w:rsidRPr="000D68C1">
        <w:rPr>
          <w:b/>
        </w:rPr>
        <w:t>)</w:t>
      </w:r>
      <w:r w:rsidRPr="000D68C1">
        <w:rPr>
          <w:b/>
        </w:rPr>
        <w:br/>
      </w:r>
      <w:r>
        <w:t xml:space="preserve">This content reference behaves slightly differently than </w:t>
      </w:r>
      <w:r w:rsidR="00405F31">
        <w:t>Email Actions</w:t>
      </w:r>
      <w:r>
        <w:t>. No matter the options, only the URL (whether a custom one or to the trigger view) is sent in the SMS Alert. So the VIZ_</w:t>
      </w:r>
      <w:proofErr w:type="gramStart"/>
      <w:r>
        <w:t>LINK(</w:t>
      </w:r>
      <w:proofErr w:type="gramEnd"/>
      <w:r>
        <w:t xml:space="preserve">) content reference in an SMS Advanced Alert always acts as if the </w:t>
      </w:r>
      <w:r w:rsidRPr="000D68C1">
        <w:rPr>
          <w:b/>
        </w:rPr>
        <w:t>|</w:t>
      </w:r>
      <w:proofErr w:type="spellStart"/>
      <w:r w:rsidRPr="000D68C1">
        <w:rPr>
          <w:b/>
        </w:rPr>
        <w:t>rawlink</w:t>
      </w:r>
      <w:proofErr w:type="spellEnd"/>
      <w:r w:rsidRPr="000D68C1">
        <w:rPr>
          <w:b/>
        </w:rPr>
        <w:t xml:space="preserve"> </w:t>
      </w:r>
      <w:r>
        <w:t>option is set. This is done because HTML doesn’t render in SMS messages and to save space in the messages.</w:t>
      </w:r>
    </w:p>
    <w:p w14:paraId="4EFC33B5" w14:textId="77777777" w:rsidR="00477661" w:rsidRDefault="00477661" w:rsidP="00BF15E1"/>
    <w:p w14:paraId="05ADEB99" w14:textId="77777777" w:rsidR="006C56E4" w:rsidRDefault="006C56E4" w:rsidP="00BF15E1">
      <w:pPr>
        <w:pStyle w:val="Heading1"/>
      </w:pPr>
      <w:bookmarkStart w:id="49" w:name="_Toc339900936"/>
      <w:r>
        <w:t>Advanced Alert Use Cases</w:t>
      </w:r>
      <w:bookmarkEnd w:id="49"/>
    </w:p>
    <w:p w14:paraId="7C33F989" w14:textId="77777777" w:rsidR="00404162" w:rsidRDefault="00404162" w:rsidP="00404162">
      <w:pPr>
        <w:pStyle w:val="Heading3"/>
      </w:pPr>
      <w:bookmarkStart w:id="50" w:name="_Toc339900937"/>
      <w:r>
        <w:t>Tableau Server Monitoring</w:t>
      </w:r>
      <w:bookmarkEnd w:id="50"/>
    </w:p>
    <w:p w14:paraId="70F8FC5F" w14:textId="77777777" w:rsidR="00404162" w:rsidRPr="00404162" w:rsidRDefault="00404162" w:rsidP="00404162">
      <w:r w:rsidRPr="00404162">
        <w:t xml:space="preserve">Here’s a link to a thread of a number of ways to use VizAlerts for monitoring Tableau Server: </w:t>
      </w:r>
      <w:hyperlink r:id="rId52" w:anchor="383607"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51" w:name="_Toc339900938"/>
      <w:r>
        <w:t>Extract Failure to Refresh Notifications</w:t>
      </w:r>
      <w:bookmarkEnd w:id="51"/>
    </w:p>
    <w:p w14:paraId="11CE7C9B" w14:textId="77777777" w:rsidR="00404162" w:rsidRPr="00404162" w:rsidRDefault="00404162" w:rsidP="00404162">
      <w:r>
        <w:t xml:space="preserve">There are multiple ways to set up automated notifications for failure to refresh extracts (the above link has one), here’s another: </w:t>
      </w:r>
      <w:hyperlink r:id="rId53" w:anchor="46599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52" w:name="_Toc339900939"/>
      <w:r>
        <w:t>Bulk Mailing</w:t>
      </w:r>
      <w:bookmarkEnd w:id="52"/>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53" w:name="_Toc339900940"/>
      <w:r>
        <w:t>Consolidated Emails</w:t>
      </w:r>
      <w:bookmarkEnd w:id="53"/>
    </w:p>
    <w:p w14:paraId="3DB2E95C" w14:textId="1918EA91" w:rsidR="004A704E" w:rsidRDefault="00E36B26" w:rsidP="00404162">
      <w:proofErr w:type="gramStart"/>
      <w:r>
        <w:t xml:space="preserve">As noted above there’s </w:t>
      </w:r>
      <w:r w:rsidR="00434236">
        <w:t>a</w:t>
      </w:r>
      <w:r>
        <w:t xml:space="preserve"> “</w:t>
      </w:r>
      <w:r w:rsidR="00535557">
        <w:t>Consolidate</w:t>
      </w:r>
      <w:r w:rsidR="00434236">
        <w:t xml:space="preserve"> Lines</w:t>
      </w:r>
      <w:r w:rsidR="00535557">
        <w:t xml:space="preserve"> ~” option for Advanced Alerts that will consolidate across </w:t>
      </w:r>
      <w:r w:rsidR="004A704E">
        <w:t>the rows in the triggering viz.</w:t>
      </w:r>
      <w:proofErr w:type="gramEnd"/>
      <w:r w:rsidR="004A704E">
        <w:t xml:space="preserve"> For example this data would send out one email to </w:t>
      </w:r>
      <w:proofErr w:type="spellStart"/>
      <w:r w:rsidR="004A704E">
        <w:t>Arundhati</w:t>
      </w:r>
      <w:proofErr w:type="spellEnd"/>
      <w:r w:rsidR="004A704E">
        <w:t xml:space="preserve"> and automatically include all the images of her direct reports:</w:t>
      </w:r>
    </w:p>
    <w:p w14:paraId="13AF33CF" w14:textId="77777777" w:rsidR="004A704E" w:rsidRDefault="004A704E" w:rsidP="00404162">
      <w:r>
        <w:rPr>
          <w:noProof/>
        </w:rPr>
        <w:lastRenderedPageBreak/>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You can also embed multiple VIZ_</w:t>
      </w:r>
      <w:proofErr w:type="gramStart"/>
      <w:r>
        <w:t>IMAGE(</w:t>
      </w:r>
      <w:proofErr w:type="gramEnd"/>
      <w:r>
        <w:t xml:space="preserv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54" w:name="_Toc339900941"/>
      <w:r>
        <w:t xml:space="preserve">Dashboard </w:t>
      </w:r>
      <w:r w:rsidR="00535557">
        <w:t>with Hidden Embedded Alert</w:t>
      </w:r>
      <w:bookmarkEnd w:id="54"/>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w:t>
      </w:r>
      <w:proofErr w:type="gramStart"/>
      <w:r w:rsidR="00404162" w:rsidRPr="00404162">
        <w:t>IMAGE(</w:t>
      </w:r>
      <w:proofErr w:type="gramEnd"/>
      <w:r w:rsidR="00404162" w:rsidRPr="00404162">
        <w:t>)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lastRenderedPageBreak/>
        <w:t>Then, place it in your Dashboard as a “floating” view, and drag the container around it into as small a rectangle as possible. Place it somewhere unobtrusive:</w:t>
      </w:r>
    </w:p>
    <w:p w14:paraId="61C1A1F2" w14:textId="77777777" w:rsidR="004A704E" w:rsidRPr="00404162" w:rsidRDefault="004A704E" w:rsidP="00A5574A">
      <w:pPr>
        <w:jc w:val="center"/>
      </w:pPr>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55" w:name="_Dashboard_Alerts"/>
      <w:bookmarkEnd w:id="55"/>
    </w:p>
    <w:p w14:paraId="7E91ABE8" w14:textId="77777777" w:rsidR="00723758" w:rsidRDefault="00723758" w:rsidP="00BF15E1">
      <w:pPr>
        <w:pStyle w:val="Heading1"/>
      </w:pPr>
      <w:bookmarkStart w:id="56" w:name="_Toc339900942"/>
      <w:r w:rsidRPr="00723758">
        <w:t>Testing an Alert</w:t>
      </w:r>
      <w:bookmarkEnd w:id="56"/>
    </w:p>
    <w:p w14:paraId="357CF1CC" w14:textId="1036B243" w:rsidR="00723758" w:rsidRDefault="00723758" w:rsidP="00404162">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recommended! </w:t>
      </w:r>
      <w:r>
        <w:t xml:space="preserve">VizAlerts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57"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000" cy="1485714"/>
                    </a:xfrm>
                    <a:prstGeom prst="rect">
                      <a:avLst/>
                    </a:prstGeom>
                  </pic:spPr>
                </pic:pic>
              </a:graphicData>
            </a:graphic>
          </wp:inline>
        </w:drawing>
      </w:r>
      <w:bookmarkEnd w:id="57"/>
    </w:p>
    <w:p w14:paraId="15073789" w14:textId="77777777" w:rsidR="00394BA0" w:rsidRDefault="00394BA0" w:rsidP="00404162"/>
    <w:p w14:paraId="50EA3AE4" w14:textId="77777777" w:rsidR="00394BA0" w:rsidRDefault="00394BA0" w:rsidP="00404162">
      <w:r>
        <w:lastRenderedPageBreak/>
        <w:t>If the owner of the View adds a Comment with the content “</w:t>
      </w:r>
      <w:proofErr w:type="spellStart"/>
      <w:r w:rsidRPr="00394BA0">
        <w:rPr>
          <w:b/>
        </w:rPr>
        <w:t>test_alert</w:t>
      </w:r>
      <w:proofErr w:type="spellEnd"/>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58" w:name="_Toc339900943"/>
      <w:r>
        <w:t>F</w:t>
      </w:r>
      <w:r w:rsidR="00F734FB" w:rsidRPr="00F734FB">
        <w:t>AQ / Common Issues</w:t>
      </w:r>
      <w:r w:rsidR="00BF15E1">
        <w:t xml:space="preserve"> / Troubleshooting</w:t>
      </w:r>
      <w:bookmarkEnd w:id="58"/>
    </w:p>
    <w:p w14:paraId="5282B183" w14:textId="77777777" w:rsidR="002374EF" w:rsidRPr="00BF15E1" w:rsidRDefault="002374EF" w:rsidP="00BF15E1">
      <w:pPr>
        <w:pStyle w:val="Heading2"/>
      </w:pPr>
      <w:bookmarkStart w:id="59" w:name="_Toc339900944"/>
      <w:r w:rsidRPr="00BF15E1">
        <w:t>I got a failure email instead of an alert!</w:t>
      </w:r>
      <w:bookmarkEnd w:id="59"/>
    </w:p>
    <w:p w14:paraId="6B263674" w14:textId="490B270C" w:rsidR="0086092A" w:rsidRDefault="002374EF" w:rsidP="00684552">
      <w:r>
        <w:t>When VizAlerts cannot process your alert, by default you and the Administrator are sent a notification email with the details. Issues can range from simple timeouts, permis</w:t>
      </w:r>
      <w:r w:rsidR="0086092A">
        <w:t xml:space="preserve">sions issues to </w:t>
      </w:r>
      <w:proofErr w:type="spellStart"/>
      <w:r w:rsidR="0086092A">
        <w:t>datasources</w:t>
      </w:r>
      <w:proofErr w:type="spellEnd"/>
      <w:r w:rsidR="0086092A">
        <w:t xml:space="preserve">,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w:t>
      </w:r>
      <w:proofErr w:type="gramStart"/>
      <w:r w:rsidR="002374EF">
        <w:t>case,</w:t>
      </w:r>
      <w:proofErr w:type="gramEnd"/>
      <w:r w:rsidR="002374EF">
        <w:t xml:space="preserve"> </w:t>
      </w:r>
      <w:r w:rsidR="002374EF" w:rsidRPr="0086092A">
        <w:t>improve the speed</w:t>
      </w:r>
      <w:r w:rsidR="005051D4">
        <w:t xml:space="preserve"> of your view! </w:t>
      </w:r>
      <w:r>
        <w:t xml:space="preserve">Read </w:t>
      </w:r>
      <w:hyperlink r:id="rId59" w:history="1">
        <w:r w:rsidRPr="008D635F">
          <w:rPr>
            <w:rStyle w:val="Hyperlink"/>
          </w:rPr>
          <w:t>http://www.tableausoftware.com/learn/whitepapers/designing-efficient-workbooks</w:t>
        </w:r>
      </w:hyperlink>
      <w:r>
        <w:t xml:space="preserve"> and follow the instructions there. </w:t>
      </w:r>
      <w:r w:rsidR="005051D4">
        <w:t xml:space="preserve">If that’s not possible, work with your </w:t>
      </w:r>
      <w:r w:rsidR="0040188B">
        <w:t xml:space="preserve">Tableau Server </w:t>
      </w:r>
      <w:r w:rsidR="005051D4">
        <w:t>Admin to find a 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w:t>
      </w:r>
      <w:proofErr w:type="gramStart"/>
      <w:r>
        <w:t>IMAGE(</w:t>
      </w:r>
      <w:proofErr w:type="spellStart"/>
      <w:proofErr w:type="gramEnd"/>
      <w:r>
        <w:t>myDashboard</w:t>
      </w:r>
      <w:proofErr w:type="spellEnd"/>
      <w:r>
        <w:t>/</w:t>
      </w:r>
      <w:r w:rsidR="00165D8E">
        <w:t xml:space="preserve">Quarterly Report) and the actual </w:t>
      </w:r>
      <w:proofErr w:type="spellStart"/>
      <w:r w:rsidR="00165D8E">
        <w:t>viewname</w:t>
      </w:r>
      <w:proofErr w:type="spellEnd"/>
      <w:r w:rsidR="00165D8E">
        <w:t xml:space="preserve"> is http://myServer/views/myDashboard/QuarterlyReport with no space in “</w:t>
      </w:r>
      <w:proofErr w:type="spellStart"/>
      <w:r w:rsidR="00165D8E">
        <w:t>QuarterlyReport</w:t>
      </w:r>
      <w:proofErr w:type="spellEnd"/>
      <w:r w:rsidR="00165D8E">
        <w:t>”.</w:t>
      </w:r>
    </w:p>
    <w:p w14:paraId="00DDC651" w14:textId="7C3E13F0" w:rsidR="00BF15E1" w:rsidRDefault="00684552" w:rsidP="00684552">
      <w:pPr>
        <w:pStyle w:val="Heading2"/>
      </w:pPr>
      <w:bookmarkStart w:id="60" w:name="_Toc339900945"/>
      <w:r>
        <w:t xml:space="preserve">I’m getting Simple Alerts when I should be getting </w:t>
      </w:r>
      <w:r w:rsidR="00E36B26">
        <w:t xml:space="preserve">Email </w:t>
      </w:r>
      <w:r>
        <w:t>Advanced Alerts.</w:t>
      </w:r>
      <w:bookmarkEnd w:id="60"/>
    </w:p>
    <w:p w14:paraId="3CC608AB" w14:textId="0A1C8435" w:rsidR="00684552" w:rsidRDefault="007A0DA1" w:rsidP="00BF15E1">
      <w:r>
        <w:t xml:space="preserve">The most likely reason is that there’s no </w:t>
      </w:r>
      <w:r w:rsidR="00E36B26">
        <w:rPr>
          <w:b/>
        </w:rPr>
        <w:t>“Email</w:t>
      </w:r>
      <w:r>
        <w:rPr>
          <w:b/>
        </w:rPr>
        <w:t xml:space="preserve"> </w:t>
      </w:r>
      <w:r w:rsidR="00E36B26">
        <w:rPr>
          <w:b/>
        </w:rPr>
        <w:t>Action</w:t>
      </w:r>
      <w:r w:rsidR="00684552" w:rsidRPr="00684552">
        <w:rPr>
          <w:b/>
        </w:rPr>
        <w:t>”</w:t>
      </w:r>
      <w:r w:rsidR="00E36B26">
        <w:rPr>
          <w:b/>
        </w:rPr>
        <w:t xml:space="preserve"> </w:t>
      </w:r>
      <w:r w:rsidR="00684552">
        <w:t>field present in your trigger view</w:t>
      </w:r>
      <w:r w:rsidR="00E36B26">
        <w:t xml:space="preserve"> that has a value of 1. This is the key field that indicates whether an alert is a Simple Alert or Advanced Alert.</w:t>
      </w:r>
    </w:p>
    <w:p w14:paraId="7F9A241A" w14:textId="1FC5A455" w:rsidR="00E36B26" w:rsidRDefault="00E36B26" w:rsidP="00E36B26">
      <w:pPr>
        <w:pStyle w:val="Heading2"/>
      </w:pPr>
      <w:bookmarkStart w:id="61" w:name="_Toc339900946"/>
      <w:r>
        <w:t>I’m getting Simple Alerts when I should be getting SMS Alerts</w:t>
      </w:r>
      <w:bookmarkEnd w:id="61"/>
    </w:p>
    <w:p w14:paraId="3FD2535F" w14:textId="43F505EC" w:rsidR="00E36B26" w:rsidRDefault="00E36B26" w:rsidP="00E36B26">
      <w:r>
        <w:t xml:space="preserve">The most likely reason is that there’s no </w:t>
      </w:r>
      <w:r>
        <w:rPr>
          <w:b/>
        </w:rPr>
        <w:t>“</w:t>
      </w:r>
      <w:r w:rsidR="00434236">
        <w:rPr>
          <w:b/>
        </w:rPr>
        <w:t>SMS</w:t>
      </w:r>
      <w:r>
        <w:rPr>
          <w:b/>
        </w:rPr>
        <w:t xml:space="preserve"> Action</w:t>
      </w:r>
      <w:r w:rsidRPr="00684552">
        <w:rPr>
          <w:b/>
        </w:rPr>
        <w:t>”</w:t>
      </w:r>
      <w:r>
        <w:rPr>
          <w:b/>
        </w:rPr>
        <w:t xml:space="preserve"> </w:t>
      </w:r>
      <w:r>
        <w:t>field present in your trigger view that has a value of 1. This is the key field that indicates whether an alert is a Simple Alert or advanced Alert</w:t>
      </w:r>
    </w:p>
    <w:p w14:paraId="748FCDD4" w14:textId="77777777" w:rsidR="00E36B26" w:rsidRPr="002374EF" w:rsidRDefault="00E36B26" w:rsidP="00BF15E1"/>
    <w:p w14:paraId="60F038E2" w14:textId="7AC32358" w:rsidR="00BF15E1" w:rsidRDefault="00FF16BD" w:rsidP="00BF15E1">
      <w:pPr>
        <w:pStyle w:val="Heading2"/>
      </w:pPr>
      <w:bookmarkStart w:id="62" w:name="_Toc339900947"/>
      <w:r w:rsidRPr="007A6744">
        <w:t>What if I don’t get an alert email when I expect one?</w:t>
      </w:r>
      <w:bookmarkEnd w:id="62"/>
    </w:p>
    <w:p w14:paraId="1B08E60F" w14:textId="519BCC0F" w:rsidR="00797F65" w:rsidRPr="00797F65" w:rsidRDefault="00797F65" w:rsidP="00BF15E1">
      <w:r>
        <w:lastRenderedPageBreak/>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 xml:space="preserve">sure that your filter </w:t>
      </w:r>
      <w:proofErr w:type="gramStart"/>
      <w:r>
        <w:t>criteria is</w:t>
      </w:r>
      <w:proofErr w:type="gramEnd"/>
      <w:r>
        <w:t xml:space="preserve">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63" w:name="_Toc339900948"/>
      <w:r w:rsidRPr="00BF15E1">
        <w:t>How can I avoid getting continual alerts for the same data?</w:t>
      </w:r>
      <w:bookmarkEnd w:id="63"/>
    </w:p>
    <w:p w14:paraId="5C94421B" w14:textId="20A26841" w:rsidR="0040188B" w:rsidRPr="00BF15E1" w:rsidRDefault="001317FA" w:rsidP="00BF15E1">
      <w:pPr>
        <w:rPr>
          <w:b/>
        </w:rPr>
      </w:pPr>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w:t>
      </w:r>
      <w:r w:rsidR="007A0DA1">
        <w:t xml:space="preserve"> the “Yesterday” relative date. It’s </w:t>
      </w:r>
      <w:r w:rsidR="007A0DA1" w:rsidRPr="007A0DA1">
        <w:rPr>
          <w:b/>
        </w:rPr>
        <w:t>almost always preferable to check a previous static window of time</w:t>
      </w:r>
      <w:r w:rsidR="007A0DA1">
        <w:t xml:space="preserve">, such as the previous day or previous hour, rather than the last N hours or minutes. The reason for this is that your alert might not process the exact same interval each time, and that can cause either duplicate alerts, or missed alerts. If your alert runs hourly, on the hour, it may actually run at five minutes’ past. If you simply check for a condition that occurred in the </w:t>
      </w:r>
      <w:r w:rsidR="007A0DA1">
        <w:rPr>
          <w:i/>
        </w:rPr>
        <w:t>last</w:t>
      </w:r>
      <w:r w:rsidR="007A0DA1">
        <w:t xml:space="preserve"> hour, you won’t miss any hours, and you won’t overlap something you already checked.</w:t>
      </w:r>
      <w:r w:rsidR="007A0DA1">
        <w:br/>
      </w:r>
    </w:p>
    <w:p w14:paraId="7ADC1584" w14:textId="1B09DFD6" w:rsidR="00BF15E1" w:rsidRDefault="00EA5E4F" w:rsidP="00BF15E1">
      <w:pPr>
        <w:pStyle w:val="Heading2"/>
      </w:pPr>
      <w:bookmarkStart w:id="64" w:name="_Toc339900949"/>
      <w:r w:rsidRPr="00BF15E1">
        <w:t>I’m getting my Alerts late</w:t>
      </w:r>
      <w:r w:rsidR="00BF15E1">
        <w:t>.</w:t>
      </w:r>
      <w:bookmarkEnd w:id="64"/>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3EB8FFCB" w14:textId="77777777" w:rsidR="0040188B" w:rsidRDefault="0040188B" w:rsidP="00BF15E1">
      <w:pPr>
        <w:rPr>
          <w:b/>
        </w:rPr>
      </w:pPr>
    </w:p>
    <w:p w14:paraId="1D616798" w14:textId="345CA139" w:rsidR="0086092A" w:rsidRDefault="0086092A" w:rsidP="0086092A">
      <w:pPr>
        <w:pStyle w:val="Heading2"/>
      </w:pPr>
      <w:bookmarkStart w:id="65" w:name="_Toc339900950"/>
      <w:r>
        <w:t>There is no default footer on my emails.</w:t>
      </w:r>
      <w:bookmarkEnd w:id="65"/>
    </w:p>
    <w:p w14:paraId="7A1ADAC9" w14:textId="14092B84" w:rsidR="0086092A" w:rsidRPr="0086092A" w:rsidRDefault="0086092A" w:rsidP="0086092A">
      <w:r>
        <w:t>If you’ve added the Email Footer ~ field to your trigger view then that overrides the VizAlerts default footer. You can add a calculated field using the string “VIZALERTS_</w:t>
      </w:r>
      <w:proofErr w:type="gramStart"/>
      <w:r>
        <w:t>FOOTER(</w:t>
      </w:r>
      <w:proofErr w:type="gramEnd"/>
      <w:r>
        <w:t>)” to put the default footer back in, or build your own calculation.</w:t>
      </w:r>
    </w:p>
    <w:p w14:paraId="38536C28" w14:textId="6978B51F" w:rsidR="00BF15E1" w:rsidRDefault="00BF15E1" w:rsidP="00BF15E1">
      <w:pPr>
        <w:pStyle w:val="Heading2"/>
      </w:pPr>
      <w:bookmarkStart w:id="66" w:name="_Toc339900951"/>
      <w:r>
        <w:t>My CSV is Bad!</w:t>
      </w:r>
      <w:bookmarkEnd w:id="66"/>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BF15E1" w:rsidP="00BF15E1">
      <w:pPr>
        <w:pStyle w:val="ListParagraph"/>
        <w:numPr>
          <w:ilvl w:val="0"/>
          <w:numId w:val="19"/>
        </w:numPr>
      </w:pPr>
      <w:r>
        <w:t>Wrong worksheet’s data</w:t>
      </w:r>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67" w:name="_Toc339900952"/>
      <w:r>
        <w:lastRenderedPageBreak/>
        <w:t>Wrong worksheet’s data</w:t>
      </w:r>
      <w:bookmarkEnd w:id="67"/>
    </w:p>
    <w:p w14:paraId="2421E068" w14:textId="77777777" w:rsidR="00BF15E1" w:rsidRDefault="00BF15E1" w:rsidP="00BF15E1">
      <w:r>
        <w:t>When we download a CSV from a Tableau dashboard (for example VIZ_</w:t>
      </w:r>
      <w:proofErr w:type="gramStart"/>
      <w:r>
        <w:t>CSV(</w:t>
      </w:r>
      <w:proofErr w:type="spellStart"/>
      <w:proofErr w:type="gramEnd"/>
      <w:r>
        <w:t>myViz</w:t>
      </w:r>
      <w:proofErr w:type="spellEnd"/>
      <w:r>
        <w:t>/</w:t>
      </w:r>
      <w:proofErr w:type="spellStart"/>
      <w:r>
        <w:t>myDashboard</w:t>
      </w:r>
      <w:proofErr w:type="spellEnd"/>
      <w:r>
        <w:t xml:space="preserve">) Tableau pulls the data for the worksheet that comes first when sorted alphanumerically. So to control which worksheet gets downloaded first you can prepend the desired worksheet’s name with a number or space character. </w:t>
      </w:r>
      <w:proofErr w:type="gramStart"/>
      <w:r>
        <w:t xml:space="preserve">For more information see ~~~link to </w:t>
      </w:r>
      <w:proofErr w:type="spellStart"/>
      <w:r>
        <w:t>AndyK’s</w:t>
      </w:r>
      <w:proofErr w:type="spellEnd"/>
      <w:r>
        <w:t xml:space="preserve"> post.</w:t>
      </w:r>
      <w:proofErr w:type="gramEnd"/>
    </w:p>
    <w:p w14:paraId="42AAC056" w14:textId="77777777" w:rsidR="00BF15E1" w:rsidRDefault="00BF15E1" w:rsidP="00684552">
      <w:pPr>
        <w:pStyle w:val="Heading3"/>
      </w:pPr>
      <w:bookmarkStart w:id="68" w:name="_Toc339900953"/>
      <w:r>
        <w:t>Wrong data structure</w:t>
      </w:r>
      <w:bookmarkEnd w:id="68"/>
    </w:p>
    <w:p w14:paraId="2BA172D1" w14:textId="54A7D4F7" w:rsidR="00BF15E1" w:rsidRDefault="00BF15E1" w:rsidP="00BF15E1">
      <w:r>
        <w:t xml:space="preserve">When downloading the CSV Tableau pulls </w:t>
      </w:r>
      <w:r w:rsidRPr="001D25FA">
        <w:rPr>
          <w:u w:val="single"/>
        </w:rPr>
        <w:t>all</w:t>
      </w:r>
      <w:r>
        <w:t xml:space="preserve"> the pills used in the </w:t>
      </w:r>
      <w:proofErr w:type="spellStart"/>
      <w:r>
        <w:t>viz</w:t>
      </w:r>
      <w:proofErr w:type="spellEnd"/>
      <w:r>
        <w:t xml:space="preserve"> and if we’ve used Measure Names/Measure Values generates a set of rows for each of the measure names. To have more control over this the solution for this is to build a separate worksheet with the fields that we want as discrete </w:t>
      </w:r>
      <w:r w:rsidR="00B67CDE">
        <w:t>pills</w:t>
      </w:r>
      <w:r>
        <w:t xml:space="preserve"> on rows:</w:t>
      </w:r>
    </w:p>
    <w:p w14:paraId="4CC0BFDF" w14:textId="77777777" w:rsidR="00617EFC"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578100"/>
                    </a:xfrm>
                    <a:prstGeom prst="rect">
                      <a:avLst/>
                    </a:prstGeom>
                  </pic:spPr>
                </pic:pic>
              </a:graphicData>
            </a:graphic>
          </wp:inline>
        </w:drawing>
      </w:r>
      <w:r w:rsidRPr="00B67CDE">
        <w:t xml:space="preserve"> </w:t>
      </w:r>
    </w:p>
    <w:p w14:paraId="08F49858" w14:textId="198DB03F" w:rsidR="00BF15E1" w:rsidRDefault="00BF15E1" w:rsidP="00BF15E1">
      <w:r>
        <w:t xml:space="preserve">Don’t worry at all about formatting this </w:t>
      </w:r>
      <w:proofErr w:type="spellStart"/>
      <w:r>
        <w:t>viz</w:t>
      </w:r>
      <w:proofErr w:type="spellEnd"/>
      <w:r>
        <w:t>,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Publish as an additional view in the workbook, give it an appropriate name, and then you’d reference it as something like VIZ_</w:t>
      </w:r>
      <w:proofErr w:type="gramStart"/>
      <w:r>
        <w:t>CSV(</w:t>
      </w:r>
      <w:proofErr w:type="spellStart"/>
      <w:proofErr w:type="gramEnd"/>
      <w:r>
        <w:t>myViz</w:t>
      </w:r>
      <w:proofErr w:type="spellEnd"/>
      <w:r>
        <w:t>/</w:t>
      </w:r>
      <w:proofErr w:type="spellStart"/>
      <w:r>
        <w:t>DataForDownload</w:t>
      </w:r>
      <w:proofErr w:type="spellEnd"/>
      <w:r>
        <w:t xml:space="preserve">). When using tabs this guarantees that you’ll have one extra tab, which is sometimes undesirable. </w:t>
      </w:r>
    </w:p>
    <w:p w14:paraId="74445F43" w14:textId="77777777" w:rsidR="00BF15E1" w:rsidRDefault="00BF15E1" w:rsidP="00BF15E1">
      <w:pPr>
        <w:pStyle w:val="ListParagraph"/>
        <w:numPr>
          <w:ilvl w:val="0"/>
          <w:numId w:val="21"/>
        </w:numPr>
      </w:pPr>
      <w:r>
        <w:t>Publish as an invisible (and hidden) sheet in a dashboard. In this case you’d name the sheet using the tip above so that it is first in the alphanumeric sort order, Hide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w:t>
      </w:r>
      <w:proofErr w:type="gramStart"/>
      <w:r>
        <w:t>CSV(</w:t>
      </w:r>
      <w:proofErr w:type="spellStart"/>
      <w:proofErr w:type="gramEnd"/>
      <w:r>
        <w:t>myViz</w:t>
      </w:r>
      <w:proofErr w:type="spellEnd"/>
      <w:r>
        <w:t>/</w:t>
      </w:r>
      <w:proofErr w:type="spellStart"/>
      <w:r>
        <w:t>myDashboard</w:t>
      </w:r>
      <w:proofErr w:type="spellEnd"/>
      <w:r>
        <w:t>) is called the worksheet for download will be the one referenced, and the data will be in the desired format.</w:t>
      </w:r>
    </w:p>
    <w:p w14:paraId="11979954" w14:textId="7B3E89D3" w:rsidR="00684552" w:rsidRDefault="00684552" w:rsidP="00BF15E1">
      <w:pPr>
        <w:pStyle w:val="Heading2"/>
      </w:pPr>
      <w:bookmarkStart w:id="69" w:name="_Toc339900954"/>
      <w:r>
        <w:t>My Emails aren’t Consolidating.</w:t>
      </w:r>
      <w:bookmarkEnd w:id="69"/>
    </w:p>
    <w:p w14:paraId="01ADA5F0" w14:textId="1CBCF324" w:rsidR="00684552" w:rsidRPr="00684552" w:rsidRDefault="00684552" w:rsidP="00684552">
      <w:r>
        <w:lastRenderedPageBreak/>
        <w:t xml:space="preserve">The </w:t>
      </w:r>
      <w:r w:rsidR="00434236">
        <w:rPr>
          <w:b/>
        </w:rPr>
        <w:t>“Consolidate</w:t>
      </w:r>
      <w:r w:rsidRPr="00684552">
        <w:rPr>
          <w:b/>
        </w:rPr>
        <w:t>”</w:t>
      </w:r>
      <w:r>
        <w:t xml:space="preserve"> field has to be present in your trigger view. In addition each set of rows that you want to consolidate must have the same Subject, From, To, CC, and BCC fields. Make sure there aren’t any leading or trailin</w:t>
      </w:r>
      <w:r w:rsidR="00434236">
        <w:t xml:space="preserve">g spaces that are causing the values of those </w:t>
      </w:r>
      <w:r>
        <w:t>to be subtly (and perhaps invisibly) different.</w:t>
      </w:r>
    </w:p>
    <w:p w14:paraId="2CDA0A2E" w14:textId="293A6342" w:rsidR="004A0769" w:rsidRDefault="00684552" w:rsidP="00BF15E1">
      <w:pPr>
        <w:pStyle w:val="Heading2"/>
      </w:pPr>
      <w:bookmarkStart w:id="70" w:name="_Toc339900955"/>
      <w:r>
        <w:t xml:space="preserve">My </w:t>
      </w:r>
      <w:r w:rsidR="00BF15E1">
        <w:t>PDFs aren’t Merging</w:t>
      </w:r>
      <w:r>
        <w:t>.</w:t>
      </w:r>
      <w:bookmarkEnd w:id="70"/>
    </w:p>
    <w:p w14:paraId="2C405BE4" w14:textId="044DC0D9" w:rsidR="00684552" w:rsidRDefault="00BF15E1" w:rsidP="00BF15E1">
      <w:r>
        <w:t xml:space="preserve">If the PDFs aren’t merging then </w:t>
      </w:r>
      <w:r w:rsidR="00684552">
        <w:t>you need to check each VIZ_</w:t>
      </w:r>
      <w:proofErr w:type="gramStart"/>
      <w:r w:rsidR="00684552">
        <w:t>PDF(</w:t>
      </w:r>
      <w:proofErr w:type="gramEnd"/>
      <w:r w:rsidR="00684552">
        <w:t xml:space="preserve">)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w:t>
      </w:r>
      <w:proofErr w:type="gramStart"/>
      <w:r w:rsidRPr="00684552">
        <w:rPr>
          <w:b/>
        </w:rPr>
        <w:t>filename</w:t>
      </w:r>
      <w:proofErr w:type="gramEnd"/>
      <w:r w:rsidRPr="00684552">
        <w:rPr>
          <w:b/>
        </w:rPr>
        <w:t>=[filename]</w:t>
      </w:r>
      <w:r>
        <w:t xml:space="preserve"> where all the [filename] references are the same</w:t>
      </w:r>
    </w:p>
    <w:p w14:paraId="3ACCE3DA" w14:textId="5B98E7C8" w:rsidR="00684552" w:rsidRPr="00684552" w:rsidRDefault="00684552" w:rsidP="00684552">
      <w:pPr>
        <w:pStyle w:val="ListParagraph"/>
        <w:numPr>
          <w:ilvl w:val="0"/>
          <w:numId w:val="27"/>
        </w:numPr>
        <w:rPr>
          <w:b/>
        </w:rPr>
      </w:pPr>
      <w:r w:rsidRPr="00684552">
        <w:rPr>
          <w:b/>
        </w:rPr>
        <w:t>|</w:t>
      </w:r>
      <w:proofErr w:type="spellStart"/>
      <w:proofErr w:type="gramStart"/>
      <w:r w:rsidRPr="00684552">
        <w:rPr>
          <w:b/>
        </w:rPr>
        <w:t>mergepdf</w:t>
      </w:r>
      <w:proofErr w:type="spellEnd"/>
      <w:proofErr w:type="gramEnd"/>
    </w:p>
    <w:p w14:paraId="249C85E0" w14:textId="77777777" w:rsidR="00774C59" w:rsidRDefault="00774C59" w:rsidP="00684552"/>
    <w:p w14:paraId="1400C451" w14:textId="498FE16F" w:rsidR="00684552" w:rsidRDefault="00774C59" w:rsidP="00774C59">
      <w:pPr>
        <w:pStyle w:val="Heading2"/>
      </w:pPr>
      <w:bookmarkStart w:id="71" w:name="_Toc339900956"/>
      <w:r>
        <w:t>Inline and/or Appended Attachments aren’t showing up in my email.</w:t>
      </w:r>
      <w:bookmarkEnd w:id="71"/>
    </w:p>
    <w:p w14:paraId="26774C9F" w14:textId="45E7B455" w:rsidR="00774C59" w:rsidRDefault="00774C59" w:rsidP="00774C59">
      <w:r>
        <w:t>There are a couple of tests you can run here:</w:t>
      </w:r>
    </w:p>
    <w:p w14:paraId="07A2E227" w14:textId="56F7EC63" w:rsidR="00774C59" w:rsidRDefault="00774C59" w:rsidP="00774C59">
      <w:pPr>
        <w:pStyle w:val="ListParagraph"/>
        <w:numPr>
          <w:ilvl w:val="0"/>
          <w:numId w:val="29"/>
        </w:numPr>
      </w:pPr>
      <w:r>
        <w:t xml:space="preserve">Try running the </w:t>
      </w:r>
      <w:proofErr w:type="spellStart"/>
      <w:r>
        <w:t>VizAlertsDemo</w:t>
      </w:r>
      <w:proofErr w:type="spellEnd"/>
      <w:r>
        <w:t xml:space="preserve"> tests and see if they work. If they do, then your content references are incorrect in some way and need to be checked.</w:t>
      </w:r>
    </w:p>
    <w:p w14:paraId="085F1E9C" w14:textId="5C956947" w:rsidR="00774C59" w:rsidRDefault="00774C59" w:rsidP="00684552">
      <w:pPr>
        <w:pStyle w:val="ListParagraph"/>
        <w:numPr>
          <w:ilvl w:val="0"/>
          <w:numId w:val="29"/>
        </w:numPr>
      </w:pPr>
      <w:r>
        <w:t xml:space="preserve">If the attachment tests for the </w:t>
      </w:r>
      <w:proofErr w:type="spellStart"/>
      <w:r>
        <w:t>VizAlertsDemo</w:t>
      </w:r>
      <w:proofErr w:type="spellEnd"/>
      <w:r>
        <w:t xml:space="preserve">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hyperlink r:id="rId61" w:history="1">
        <w:r w:rsidRPr="008D635F">
          <w:rPr>
            <w:rStyle w:val="Hyperlink"/>
          </w:rPr>
          <w:t>https://github.com/tableau/VizAlerts</w:t>
        </w:r>
      </w:hyperlink>
      <w:r>
        <w:t>.</w:t>
      </w:r>
    </w:p>
    <w:p w14:paraId="66158079" w14:textId="6B17400E" w:rsidR="00684552" w:rsidRDefault="00684552" w:rsidP="00684552">
      <w:pPr>
        <w:pStyle w:val="Heading1"/>
      </w:pPr>
      <w:bookmarkStart w:id="72" w:name="_Toc339900957"/>
      <w:r>
        <w:t>Getting VizAlerts Help</w:t>
      </w:r>
      <w:bookmarkEnd w:id="72"/>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hyperlink r:id="rId62" w:history="1">
        <w:r w:rsidRPr="008D635F">
          <w:rPr>
            <w:rStyle w:val="Hyperlink"/>
          </w:rPr>
          <w:t>https://community.tableau.com/groups/tableau-server-email-alert-testing-feedbac</w:t>
        </w:r>
      </w:hyperlink>
      <w:r>
        <w:t>.</w:t>
      </w:r>
      <w:r w:rsidR="00774C59">
        <w:t xml:space="preserve"> </w:t>
      </w:r>
    </w:p>
    <w:p w14:paraId="593ECC97" w14:textId="593BB4BD" w:rsidR="00684552" w:rsidRDefault="00684552" w:rsidP="00684552">
      <w:pPr>
        <w:pStyle w:val="Heading1"/>
      </w:pPr>
      <w:bookmarkStart w:id="73" w:name="_Toc339900958"/>
      <w:r>
        <w:t>Contributing to VizAlerts</w:t>
      </w:r>
      <w:bookmarkEnd w:id="73"/>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VizAlerts </w:t>
      </w:r>
      <w:proofErr w:type="spellStart"/>
      <w:r w:rsidR="0040188B">
        <w:t>GitHub</w:t>
      </w:r>
      <w:proofErr w:type="spellEnd"/>
      <w:r w:rsidR="0040188B">
        <w:t xml:space="preserve"> site at </w:t>
      </w:r>
      <w:hyperlink r:id="rId63" w:history="1">
        <w:r w:rsidR="0040188B" w:rsidRPr="008D635F">
          <w:rPr>
            <w:rStyle w:val="Hyperlink"/>
          </w:rPr>
          <w:t>https://github.com/tableau/VizAlerts</w:t>
        </w:r>
      </w:hyperlink>
      <w:r w:rsidR="0040188B">
        <w:t xml:space="preserve">. </w:t>
      </w:r>
    </w:p>
    <w:sectPr w:rsidR="00684552" w:rsidSect="004667E4">
      <w:footerReference w:type="default" r:id="rId6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1F4A" w14:textId="77777777" w:rsidR="00B33C67" w:rsidRDefault="00B33C67" w:rsidP="00404162">
      <w:r>
        <w:separator/>
      </w:r>
    </w:p>
  </w:endnote>
  <w:endnote w:type="continuationSeparator" w:id="0">
    <w:p w14:paraId="0E512280" w14:textId="77777777" w:rsidR="00B33C67" w:rsidRDefault="00B33C67" w:rsidP="0040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egoe UI">
    <w:charset w:val="00"/>
    <w:family w:val="swiss"/>
    <w:pitch w:val="variable"/>
    <w:sig w:usb0="E4002EFF" w:usb1="C000E47F"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996857"/>
      <w:docPartObj>
        <w:docPartGallery w:val="Page Numbers (Bottom of Page)"/>
        <w:docPartUnique/>
      </w:docPartObj>
    </w:sdtPr>
    <w:sdtEndPr>
      <w:rPr>
        <w:noProof/>
      </w:rPr>
    </w:sdtEndPr>
    <w:sdtContent>
      <w:p w14:paraId="124062F2" w14:textId="77777777" w:rsidR="00B33C67" w:rsidRDefault="00B33C67" w:rsidP="00404162">
        <w:pPr>
          <w:pStyle w:val="Footer"/>
        </w:pPr>
        <w:r>
          <w:fldChar w:fldCharType="begin"/>
        </w:r>
        <w:r>
          <w:instrText xml:space="preserve"> PAGE   \* MERGEFORMAT </w:instrText>
        </w:r>
        <w:r>
          <w:fldChar w:fldCharType="separate"/>
        </w:r>
        <w:r w:rsidR="00226070">
          <w:rPr>
            <w:noProof/>
          </w:rPr>
          <w:t>3</w:t>
        </w:r>
        <w:r>
          <w:rPr>
            <w:noProof/>
          </w:rPr>
          <w:fldChar w:fldCharType="end"/>
        </w:r>
      </w:p>
    </w:sdtContent>
  </w:sdt>
  <w:p w14:paraId="4B209669" w14:textId="77777777" w:rsidR="00B33C67" w:rsidRDefault="00B33C67" w:rsidP="004041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34877" w14:textId="77777777" w:rsidR="00B33C67" w:rsidRDefault="00B33C67" w:rsidP="00404162">
      <w:r>
        <w:separator/>
      </w:r>
    </w:p>
  </w:footnote>
  <w:footnote w:type="continuationSeparator" w:id="0">
    <w:p w14:paraId="7927B0AF" w14:textId="77777777" w:rsidR="00B33C67" w:rsidRDefault="00B33C67" w:rsidP="00404162">
      <w:r>
        <w:continuationSeparator/>
      </w:r>
    </w:p>
  </w:footnote>
  <w:footnote w:id="1">
    <w:p w14:paraId="730AD003" w14:textId="77777777" w:rsidR="00B33C67" w:rsidRDefault="00B33C67" w:rsidP="006D64F7">
      <w:pPr>
        <w:pStyle w:val="FootnoteText"/>
      </w:pPr>
      <w:r>
        <w:rPr>
          <w:rStyle w:val="FootnoteReference"/>
        </w:rPr>
        <w:t>*</w:t>
      </w:r>
      <w:r>
        <w:t xml:space="preserve"> VizAlerts </w:t>
      </w:r>
      <w:r w:rsidRPr="00D12FD0">
        <w:rPr>
          <w:i/>
        </w:rPr>
        <w:t>does</w:t>
      </w:r>
      <w:r>
        <w:t xml:space="preserve"> have the ability to consolidate multiple rows of data into one email. See </w:t>
      </w:r>
      <w:r w:rsidRPr="00D12FD0">
        <w:rPr>
          <w:u w:val="single"/>
        </w:rPr>
        <w:fldChar w:fldCharType="begin"/>
      </w:r>
      <w:r w:rsidRPr="00D12FD0">
        <w:rPr>
          <w:u w:val="single"/>
        </w:rPr>
        <w:instrText xml:space="preserve"> REF _Ref447110119 \h </w:instrText>
      </w:r>
      <w:r>
        <w:rPr>
          <w:u w:val="single"/>
        </w:rPr>
        <w:instrText xml:space="preserve"> \* MERGEFORMAT </w:instrText>
      </w:r>
      <w:r w:rsidRPr="00D12FD0">
        <w:rPr>
          <w:u w:val="single"/>
        </w:rPr>
      </w:r>
      <w:r w:rsidRPr="00D12FD0">
        <w:rPr>
          <w:u w:val="single"/>
        </w:rPr>
        <w:fldChar w:fldCharType="separate"/>
      </w:r>
      <w:r w:rsidRPr="00487491">
        <w:rPr>
          <w:u w:val="single"/>
        </w:rPr>
        <w:t>Consolidated Emails</w:t>
      </w:r>
      <w:r w:rsidRPr="00D12FD0">
        <w:rPr>
          <w:u w:val="single"/>
        </w:rPr>
        <w:fldChar w:fldCharType="end"/>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12F1"/>
    <w:multiLevelType w:val="hybridMultilevel"/>
    <w:tmpl w:val="B76E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326E6"/>
    <w:multiLevelType w:val="hybridMultilevel"/>
    <w:tmpl w:val="E5BA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A11FB"/>
    <w:multiLevelType w:val="hybridMultilevel"/>
    <w:tmpl w:val="165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80679"/>
    <w:multiLevelType w:val="hybridMultilevel"/>
    <w:tmpl w:val="F7202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1E03A1"/>
    <w:multiLevelType w:val="hybridMultilevel"/>
    <w:tmpl w:val="C09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CB07A3"/>
    <w:multiLevelType w:val="hybridMultilevel"/>
    <w:tmpl w:val="40F6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812702"/>
    <w:multiLevelType w:val="hybridMultilevel"/>
    <w:tmpl w:val="7A2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B379AB"/>
    <w:multiLevelType w:val="hybridMultilevel"/>
    <w:tmpl w:val="E9F6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9">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1531FA"/>
    <w:multiLevelType w:val="hybridMultilevel"/>
    <w:tmpl w:val="F028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AB10EC"/>
    <w:multiLevelType w:val="hybridMultilevel"/>
    <w:tmpl w:val="D7BE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E73311"/>
    <w:multiLevelType w:val="hybridMultilevel"/>
    <w:tmpl w:val="956A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21"/>
  </w:num>
  <w:num w:numId="4">
    <w:abstractNumId w:val="19"/>
  </w:num>
  <w:num w:numId="5">
    <w:abstractNumId w:val="6"/>
  </w:num>
  <w:num w:numId="6">
    <w:abstractNumId w:val="14"/>
  </w:num>
  <w:num w:numId="7">
    <w:abstractNumId w:val="35"/>
  </w:num>
  <w:num w:numId="8">
    <w:abstractNumId w:val="20"/>
  </w:num>
  <w:num w:numId="9">
    <w:abstractNumId w:val="9"/>
  </w:num>
  <w:num w:numId="10">
    <w:abstractNumId w:val="29"/>
  </w:num>
  <w:num w:numId="11">
    <w:abstractNumId w:val="4"/>
  </w:num>
  <w:num w:numId="12">
    <w:abstractNumId w:val="34"/>
  </w:num>
  <w:num w:numId="13">
    <w:abstractNumId w:val="18"/>
  </w:num>
  <w:num w:numId="14">
    <w:abstractNumId w:val="22"/>
  </w:num>
  <w:num w:numId="15">
    <w:abstractNumId w:val="25"/>
  </w:num>
  <w:num w:numId="16">
    <w:abstractNumId w:val="8"/>
  </w:num>
  <w:num w:numId="17">
    <w:abstractNumId w:val="2"/>
  </w:num>
  <w:num w:numId="18">
    <w:abstractNumId w:val="33"/>
  </w:num>
  <w:num w:numId="19">
    <w:abstractNumId w:val="16"/>
  </w:num>
  <w:num w:numId="20">
    <w:abstractNumId w:val="13"/>
  </w:num>
  <w:num w:numId="21">
    <w:abstractNumId w:val="23"/>
  </w:num>
  <w:num w:numId="22">
    <w:abstractNumId w:val="38"/>
  </w:num>
  <w:num w:numId="23">
    <w:abstractNumId w:val="11"/>
  </w:num>
  <w:num w:numId="24">
    <w:abstractNumId w:val="39"/>
  </w:num>
  <w:num w:numId="25">
    <w:abstractNumId w:val="12"/>
  </w:num>
  <w:num w:numId="26">
    <w:abstractNumId w:val="32"/>
  </w:num>
  <w:num w:numId="27">
    <w:abstractNumId w:val="15"/>
  </w:num>
  <w:num w:numId="28">
    <w:abstractNumId w:val="30"/>
  </w:num>
  <w:num w:numId="29">
    <w:abstractNumId w:val="5"/>
  </w:num>
  <w:num w:numId="30">
    <w:abstractNumId w:val="10"/>
  </w:num>
  <w:num w:numId="31">
    <w:abstractNumId w:val="36"/>
  </w:num>
  <w:num w:numId="32">
    <w:abstractNumId w:val="37"/>
  </w:num>
  <w:num w:numId="33">
    <w:abstractNumId w:val="27"/>
  </w:num>
  <w:num w:numId="34">
    <w:abstractNumId w:val="1"/>
  </w:num>
  <w:num w:numId="35">
    <w:abstractNumId w:val="17"/>
  </w:num>
  <w:num w:numId="36">
    <w:abstractNumId w:val="7"/>
  </w:num>
  <w:num w:numId="37">
    <w:abstractNumId w:val="40"/>
  </w:num>
  <w:num w:numId="38">
    <w:abstractNumId w:val="0"/>
  </w:num>
  <w:num w:numId="39">
    <w:abstractNumId w:val="31"/>
  </w:num>
  <w:num w:numId="40">
    <w:abstractNumId w:val="28"/>
  </w:num>
  <w:num w:numId="41">
    <w:abstractNumId w:val="24"/>
  </w:num>
  <w:num w:numId="42">
    <w:abstractNumId w:val="41"/>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E2A"/>
    <w:rsid w:val="0000634C"/>
    <w:rsid w:val="00025701"/>
    <w:rsid w:val="00051AD8"/>
    <w:rsid w:val="00083BDD"/>
    <w:rsid w:val="000918FD"/>
    <w:rsid w:val="000947F2"/>
    <w:rsid w:val="00096DD2"/>
    <w:rsid w:val="000A5CA5"/>
    <w:rsid w:val="000B33B7"/>
    <w:rsid w:val="000C3E2A"/>
    <w:rsid w:val="000D28D3"/>
    <w:rsid w:val="0011383E"/>
    <w:rsid w:val="00115A14"/>
    <w:rsid w:val="001227F4"/>
    <w:rsid w:val="001317FA"/>
    <w:rsid w:val="0016075B"/>
    <w:rsid w:val="00165D8E"/>
    <w:rsid w:val="0017442E"/>
    <w:rsid w:val="0019407C"/>
    <w:rsid w:val="001D25FA"/>
    <w:rsid w:val="001E2138"/>
    <w:rsid w:val="001E273C"/>
    <w:rsid w:val="001E3FC4"/>
    <w:rsid w:val="001E6A29"/>
    <w:rsid w:val="00220D1C"/>
    <w:rsid w:val="00226070"/>
    <w:rsid w:val="002328B9"/>
    <w:rsid w:val="002374EF"/>
    <w:rsid w:val="00274399"/>
    <w:rsid w:val="00281AE7"/>
    <w:rsid w:val="00285CFC"/>
    <w:rsid w:val="00297CD9"/>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73844"/>
    <w:rsid w:val="00380298"/>
    <w:rsid w:val="00383FE1"/>
    <w:rsid w:val="00385DA7"/>
    <w:rsid w:val="00394BA0"/>
    <w:rsid w:val="00394D17"/>
    <w:rsid w:val="00395602"/>
    <w:rsid w:val="00396AF6"/>
    <w:rsid w:val="00396F44"/>
    <w:rsid w:val="003B1468"/>
    <w:rsid w:val="003B2308"/>
    <w:rsid w:val="003B5025"/>
    <w:rsid w:val="003B53CB"/>
    <w:rsid w:val="003B5BCD"/>
    <w:rsid w:val="003C2AB4"/>
    <w:rsid w:val="003D0699"/>
    <w:rsid w:val="003D1CA0"/>
    <w:rsid w:val="003E0A96"/>
    <w:rsid w:val="003E2836"/>
    <w:rsid w:val="0040188B"/>
    <w:rsid w:val="00404162"/>
    <w:rsid w:val="00405F31"/>
    <w:rsid w:val="0041492B"/>
    <w:rsid w:val="00415AC2"/>
    <w:rsid w:val="00416724"/>
    <w:rsid w:val="004267C8"/>
    <w:rsid w:val="00427242"/>
    <w:rsid w:val="00432E55"/>
    <w:rsid w:val="00434236"/>
    <w:rsid w:val="00447205"/>
    <w:rsid w:val="00451370"/>
    <w:rsid w:val="00453E39"/>
    <w:rsid w:val="00455D04"/>
    <w:rsid w:val="004576F4"/>
    <w:rsid w:val="004667E4"/>
    <w:rsid w:val="00477661"/>
    <w:rsid w:val="0048197F"/>
    <w:rsid w:val="00487491"/>
    <w:rsid w:val="0049260D"/>
    <w:rsid w:val="004A0769"/>
    <w:rsid w:val="004A704E"/>
    <w:rsid w:val="004C73A0"/>
    <w:rsid w:val="004D785E"/>
    <w:rsid w:val="004E3996"/>
    <w:rsid w:val="004E4D5E"/>
    <w:rsid w:val="005051D4"/>
    <w:rsid w:val="00531498"/>
    <w:rsid w:val="00535557"/>
    <w:rsid w:val="005368E1"/>
    <w:rsid w:val="0054229F"/>
    <w:rsid w:val="0054612D"/>
    <w:rsid w:val="00565896"/>
    <w:rsid w:val="00574B47"/>
    <w:rsid w:val="0058362A"/>
    <w:rsid w:val="0059560A"/>
    <w:rsid w:val="00595EF1"/>
    <w:rsid w:val="0059668E"/>
    <w:rsid w:val="005C3B88"/>
    <w:rsid w:val="005D5C99"/>
    <w:rsid w:val="005E6239"/>
    <w:rsid w:val="005F6EC4"/>
    <w:rsid w:val="00601750"/>
    <w:rsid w:val="00617433"/>
    <w:rsid w:val="00617EFC"/>
    <w:rsid w:val="00621801"/>
    <w:rsid w:val="006267B0"/>
    <w:rsid w:val="006303AE"/>
    <w:rsid w:val="0063665F"/>
    <w:rsid w:val="006401C7"/>
    <w:rsid w:val="00653130"/>
    <w:rsid w:val="00657E36"/>
    <w:rsid w:val="00666284"/>
    <w:rsid w:val="00667BB9"/>
    <w:rsid w:val="00672774"/>
    <w:rsid w:val="006735F5"/>
    <w:rsid w:val="00681634"/>
    <w:rsid w:val="00684552"/>
    <w:rsid w:val="006A1D7B"/>
    <w:rsid w:val="006A2815"/>
    <w:rsid w:val="006A3AFB"/>
    <w:rsid w:val="006C56E4"/>
    <w:rsid w:val="006C5D4E"/>
    <w:rsid w:val="006D64F7"/>
    <w:rsid w:val="006D65C5"/>
    <w:rsid w:val="006D67E0"/>
    <w:rsid w:val="006E63C8"/>
    <w:rsid w:val="0070410A"/>
    <w:rsid w:val="0071448F"/>
    <w:rsid w:val="00723758"/>
    <w:rsid w:val="00724B9A"/>
    <w:rsid w:val="00725573"/>
    <w:rsid w:val="0072719F"/>
    <w:rsid w:val="007414CE"/>
    <w:rsid w:val="00741EA3"/>
    <w:rsid w:val="00762009"/>
    <w:rsid w:val="00774C59"/>
    <w:rsid w:val="00785FC9"/>
    <w:rsid w:val="00797DBB"/>
    <w:rsid w:val="00797F65"/>
    <w:rsid w:val="007A0DA1"/>
    <w:rsid w:val="007A6744"/>
    <w:rsid w:val="007B1A08"/>
    <w:rsid w:val="007D284B"/>
    <w:rsid w:val="007D3FC4"/>
    <w:rsid w:val="007D7F8E"/>
    <w:rsid w:val="007F298E"/>
    <w:rsid w:val="00811497"/>
    <w:rsid w:val="008279A7"/>
    <w:rsid w:val="008347B2"/>
    <w:rsid w:val="00836359"/>
    <w:rsid w:val="00844054"/>
    <w:rsid w:val="008454EA"/>
    <w:rsid w:val="00853303"/>
    <w:rsid w:val="0086092A"/>
    <w:rsid w:val="00864F33"/>
    <w:rsid w:val="008909BB"/>
    <w:rsid w:val="00891AF6"/>
    <w:rsid w:val="008B07CE"/>
    <w:rsid w:val="008D1140"/>
    <w:rsid w:val="008D3F14"/>
    <w:rsid w:val="008D7D89"/>
    <w:rsid w:val="008F0B32"/>
    <w:rsid w:val="008F268C"/>
    <w:rsid w:val="008F3E34"/>
    <w:rsid w:val="008F5F88"/>
    <w:rsid w:val="009015C7"/>
    <w:rsid w:val="009049B1"/>
    <w:rsid w:val="009140EE"/>
    <w:rsid w:val="00921073"/>
    <w:rsid w:val="00926036"/>
    <w:rsid w:val="009364DD"/>
    <w:rsid w:val="00942421"/>
    <w:rsid w:val="00943C5B"/>
    <w:rsid w:val="00947EFC"/>
    <w:rsid w:val="009508D2"/>
    <w:rsid w:val="009530AD"/>
    <w:rsid w:val="00967E27"/>
    <w:rsid w:val="00973869"/>
    <w:rsid w:val="0098614C"/>
    <w:rsid w:val="00986B90"/>
    <w:rsid w:val="00994506"/>
    <w:rsid w:val="009A161D"/>
    <w:rsid w:val="009A4B89"/>
    <w:rsid w:val="009A6DAE"/>
    <w:rsid w:val="009C0B16"/>
    <w:rsid w:val="009C5017"/>
    <w:rsid w:val="009E1583"/>
    <w:rsid w:val="009E4660"/>
    <w:rsid w:val="009F1811"/>
    <w:rsid w:val="009F4E78"/>
    <w:rsid w:val="00A00E8C"/>
    <w:rsid w:val="00A1075D"/>
    <w:rsid w:val="00A12214"/>
    <w:rsid w:val="00A14843"/>
    <w:rsid w:val="00A33533"/>
    <w:rsid w:val="00A368E9"/>
    <w:rsid w:val="00A37E1D"/>
    <w:rsid w:val="00A44BE4"/>
    <w:rsid w:val="00A5122A"/>
    <w:rsid w:val="00A5574A"/>
    <w:rsid w:val="00A57CF4"/>
    <w:rsid w:val="00A84590"/>
    <w:rsid w:val="00A946E5"/>
    <w:rsid w:val="00A94AF3"/>
    <w:rsid w:val="00A9607F"/>
    <w:rsid w:val="00A9790E"/>
    <w:rsid w:val="00AA5D98"/>
    <w:rsid w:val="00AA7EA2"/>
    <w:rsid w:val="00AB123C"/>
    <w:rsid w:val="00AB7380"/>
    <w:rsid w:val="00AC4578"/>
    <w:rsid w:val="00AD0553"/>
    <w:rsid w:val="00AD3BD2"/>
    <w:rsid w:val="00AE44E6"/>
    <w:rsid w:val="00AE569A"/>
    <w:rsid w:val="00AE68B3"/>
    <w:rsid w:val="00B06664"/>
    <w:rsid w:val="00B15A5E"/>
    <w:rsid w:val="00B33C67"/>
    <w:rsid w:val="00B35B88"/>
    <w:rsid w:val="00B47264"/>
    <w:rsid w:val="00B5019A"/>
    <w:rsid w:val="00B67CDE"/>
    <w:rsid w:val="00B70BFC"/>
    <w:rsid w:val="00B72E72"/>
    <w:rsid w:val="00B7607D"/>
    <w:rsid w:val="00BA064E"/>
    <w:rsid w:val="00BA25A5"/>
    <w:rsid w:val="00BA5B56"/>
    <w:rsid w:val="00BD229B"/>
    <w:rsid w:val="00BE749A"/>
    <w:rsid w:val="00BF15E1"/>
    <w:rsid w:val="00BF319B"/>
    <w:rsid w:val="00BF43C8"/>
    <w:rsid w:val="00BF7AE1"/>
    <w:rsid w:val="00C12925"/>
    <w:rsid w:val="00C44516"/>
    <w:rsid w:val="00C44660"/>
    <w:rsid w:val="00C51170"/>
    <w:rsid w:val="00C55131"/>
    <w:rsid w:val="00C61885"/>
    <w:rsid w:val="00C625C6"/>
    <w:rsid w:val="00C64350"/>
    <w:rsid w:val="00C81040"/>
    <w:rsid w:val="00C82348"/>
    <w:rsid w:val="00CB236B"/>
    <w:rsid w:val="00CC2ABA"/>
    <w:rsid w:val="00D006F0"/>
    <w:rsid w:val="00D12442"/>
    <w:rsid w:val="00D12FD0"/>
    <w:rsid w:val="00D21582"/>
    <w:rsid w:val="00D4219A"/>
    <w:rsid w:val="00D46C30"/>
    <w:rsid w:val="00D521C0"/>
    <w:rsid w:val="00D541B1"/>
    <w:rsid w:val="00D55E0C"/>
    <w:rsid w:val="00D826A7"/>
    <w:rsid w:val="00D842D0"/>
    <w:rsid w:val="00D959DC"/>
    <w:rsid w:val="00DB2D62"/>
    <w:rsid w:val="00DE475F"/>
    <w:rsid w:val="00DF5941"/>
    <w:rsid w:val="00E03F78"/>
    <w:rsid w:val="00E21ED8"/>
    <w:rsid w:val="00E22BFE"/>
    <w:rsid w:val="00E31408"/>
    <w:rsid w:val="00E32C46"/>
    <w:rsid w:val="00E36B26"/>
    <w:rsid w:val="00E646A8"/>
    <w:rsid w:val="00E6552F"/>
    <w:rsid w:val="00E67924"/>
    <w:rsid w:val="00E923C4"/>
    <w:rsid w:val="00EA46F8"/>
    <w:rsid w:val="00EA5E4F"/>
    <w:rsid w:val="00EB3815"/>
    <w:rsid w:val="00ED2585"/>
    <w:rsid w:val="00ED5079"/>
    <w:rsid w:val="00EE284B"/>
    <w:rsid w:val="00EF4BDC"/>
    <w:rsid w:val="00F02ABC"/>
    <w:rsid w:val="00F05B6F"/>
    <w:rsid w:val="00F30FFF"/>
    <w:rsid w:val="00F32F9B"/>
    <w:rsid w:val="00F445AC"/>
    <w:rsid w:val="00F468E1"/>
    <w:rsid w:val="00F469F8"/>
    <w:rsid w:val="00F47B8C"/>
    <w:rsid w:val="00F54CC1"/>
    <w:rsid w:val="00F60AE8"/>
    <w:rsid w:val="00F61CEE"/>
    <w:rsid w:val="00F65E1A"/>
    <w:rsid w:val="00F71426"/>
    <w:rsid w:val="00F734FB"/>
    <w:rsid w:val="00FA0CEE"/>
    <w:rsid w:val="00FA3EB3"/>
    <w:rsid w:val="00FA5AED"/>
    <w:rsid w:val="00FB3692"/>
    <w:rsid w:val="00FD015C"/>
    <w:rsid w:val="00FE07D9"/>
    <w:rsid w:val="00FE5621"/>
    <w:rsid w:val="00FF16BD"/>
    <w:rsid w:val="00FF63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02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356717">
      <w:bodyDiv w:val="1"/>
      <w:marLeft w:val="0"/>
      <w:marRight w:val="0"/>
      <w:marTop w:val="0"/>
      <w:marBottom w:val="0"/>
      <w:divBdr>
        <w:top w:val="none" w:sz="0" w:space="0" w:color="auto"/>
        <w:left w:val="none" w:sz="0" w:space="0" w:color="auto"/>
        <w:bottom w:val="none" w:sz="0" w:space="0" w:color="auto"/>
        <w:right w:val="none" w:sz="0" w:space="0" w:color="auto"/>
      </w:divBdr>
    </w:div>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1594509837">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s://github.com/tableau/VizAlerts" TargetMode="External"/><Relationship Id="rId64" Type="http://schemas.openxmlformats.org/officeDocument/2006/relationships/footer" Target="foot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hyperlink" Target="https://community.tableau.com/message/383607" TargetMode="External"/><Relationship Id="rId53" Type="http://schemas.openxmlformats.org/officeDocument/2006/relationships/hyperlink" Target="https://community.tableau.com/message/465996" TargetMode="External"/><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hyperlink" Target="http://www.tableausoftware.com/learn/whitepapers/designing-efficient-workbooks"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hyperlink" Target="mailto:xxxxxxxxx@txt.att.net" TargetMode="External"/><Relationship Id="rId48" Type="http://schemas.openxmlformats.org/officeDocument/2006/relationships/hyperlink" Target="https://www.twilio.com/" TargetMode="External"/><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hyperlink" Target="http://kb.tableau.com/articles/knowledgebase/view-filters-url" TargetMode="External"/><Relationship Id="rId32" Type="http://schemas.openxmlformats.org/officeDocument/2006/relationships/hyperlink" Target="http://kb.tableau.com/articles/knowledgebase/view-filters-url"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myServer/views/SalesData/SalesDashboard" TargetMode="External"/><Relationship Id="rId38" Type="http://schemas.openxmlformats.org/officeDocument/2006/relationships/hyperlink" Target="http://kb.tableau.com/articles/knowledgebase/view-filters-url" TargetMode="External"/><Relationship Id="rId39" Type="http://schemas.openxmlformats.org/officeDocument/2006/relationships/image" Target="media/image25.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drawingwithnumbers.artisart.org/feature-geek-how-to-have-sets-with-your-secondary-9-2-style-via-aggregated-booleans/" TargetMode="External"/><Relationship Id="rId29" Type="http://schemas.openxmlformats.org/officeDocument/2006/relationships/image" Target="media/image19.png"/><Relationship Id="rId60" Type="http://schemas.openxmlformats.org/officeDocument/2006/relationships/image" Target="media/image41.png"/><Relationship Id="rId61" Type="http://schemas.openxmlformats.org/officeDocument/2006/relationships/hyperlink" Target="https://github.com/tableau/VizAlerts" TargetMode="External"/><Relationship Id="rId62" Type="http://schemas.openxmlformats.org/officeDocument/2006/relationships/hyperlink" Target="https://community.tableau.com/groups/tableau-server-email-alert-testing-feedbac" TargetMode="External"/><Relationship Id="rId10" Type="http://schemas.openxmlformats.org/officeDocument/2006/relationships/image" Target="media/image2.png"/><Relationship Id="rId11" Type="http://schemas.openxmlformats.org/officeDocument/2006/relationships/hyperlink" Target="https://community.tableau.com/docs/DOC-9666"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5A6E1-E359-5E46-BF20-F7816C086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38</Pages>
  <Words>8975</Words>
  <Characters>51161</Characters>
  <Application>Microsoft Macintosh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60016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Jonathan Drummey</cp:lastModifiedBy>
  <cp:revision>4</cp:revision>
  <dcterms:created xsi:type="dcterms:W3CDTF">2016-11-04T17:05:00Z</dcterms:created>
  <dcterms:modified xsi:type="dcterms:W3CDTF">2016-11-04T21:46:00Z</dcterms:modified>
</cp:coreProperties>
</file>