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20" w:rsidRPr="00AB4320" w:rsidRDefault="00AB4320" w:rsidP="00AB4320">
      <w:pPr>
        <w:jc w:val="center"/>
        <w:rPr>
          <w:b/>
          <w:sz w:val="32"/>
          <w:szCs w:val="32"/>
        </w:rPr>
      </w:pPr>
      <w:r w:rsidRPr="00AB4320">
        <w:rPr>
          <w:b/>
          <w:sz w:val="32"/>
          <w:szCs w:val="32"/>
        </w:rPr>
        <w:t>UNIT 1 ASSIGNMENT</w:t>
      </w:r>
    </w:p>
    <w:p w:rsidR="000004B7" w:rsidRPr="00AB4320" w:rsidRDefault="00AB4320" w:rsidP="00AB432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320">
        <w:rPr>
          <w:rFonts w:cstheme="minorHAnsi"/>
          <w:color w:val="000000" w:themeColor="text1"/>
          <w:sz w:val="24"/>
          <w:szCs w:val="24"/>
        </w:rPr>
        <w:t>Q1) Define IOT with its characteristics.</w:t>
      </w:r>
    </w:p>
    <w:p w:rsidR="00AB4320" w:rsidRPr="00AB4320" w:rsidRDefault="00AB4320" w:rsidP="00AB432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320">
        <w:rPr>
          <w:rFonts w:cstheme="minorHAnsi"/>
          <w:color w:val="000000" w:themeColor="text1"/>
          <w:sz w:val="24"/>
          <w:szCs w:val="24"/>
        </w:rPr>
        <w:t>Q2) Discuss various modern day IOT applications.</w:t>
      </w:r>
    </w:p>
    <w:p w:rsidR="00AB4320" w:rsidRPr="00AB4320" w:rsidRDefault="00AB4320" w:rsidP="00AB432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320">
        <w:rPr>
          <w:rFonts w:cstheme="minorHAnsi"/>
          <w:color w:val="000000" w:themeColor="text1"/>
          <w:sz w:val="24"/>
          <w:szCs w:val="24"/>
        </w:rPr>
        <w:t xml:space="preserve">Q3) Compare </w:t>
      </w:r>
      <w:proofErr w:type="spellStart"/>
      <w:r w:rsidRPr="00AB4320">
        <w:rPr>
          <w:rFonts w:cstheme="minorHAnsi"/>
          <w:color w:val="000000" w:themeColor="text1"/>
          <w:sz w:val="24"/>
          <w:szCs w:val="24"/>
        </w:rPr>
        <w:t>IoT</w:t>
      </w:r>
      <w:proofErr w:type="spellEnd"/>
      <w:r w:rsidRPr="00AB4320">
        <w:rPr>
          <w:rFonts w:cstheme="minorHAnsi"/>
          <w:color w:val="000000" w:themeColor="text1"/>
          <w:sz w:val="24"/>
          <w:szCs w:val="24"/>
        </w:rPr>
        <w:t xml:space="preserve"> and M2M.</w:t>
      </w:r>
    </w:p>
    <w:p w:rsidR="00AB4320" w:rsidRPr="00AB4320" w:rsidRDefault="00AB4320" w:rsidP="00AB432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320">
        <w:rPr>
          <w:rFonts w:cstheme="minorHAnsi"/>
          <w:color w:val="000000" w:themeColor="text1"/>
          <w:sz w:val="24"/>
          <w:szCs w:val="24"/>
        </w:rPr>
        <w:t xml:space="preserve">Q4) Describe </w:t>
      </w:r>
      <w:proofErr w:type="spellStart"/>
      <w:r w:rsidRPr="00AB4320">
        <w:rPr>
          <w:rFonts w:cstheme="minorHAnsi"/>
          <w:color w:val="000000" w:themeColor="text1"/>
          <w:sz w:val="24"/>
          <w:szCs w:val="24"/>
        </w:rPr>
        <w:t>IoT</w:t>
      </w:r>
      <w:proofErr w:type="spellEnd"/>
      <w:r w:rsidRPr="00AB4320">
        <w:rPr>
          <w:rFonts w:cstheme="minorHAnsi"/>
          <w:color w:val="000000" w:themeColor="text1"/>
          <w:sz w:val="24"/>
          <w:szCs w:val="24"/>
        </w:rPr>
        <w:t xml:space="preserve"> Gateway.</w:t>
      </w:r>
    </w:p>
    <w:p w:rsidR="00AB4320" w:rsidRPr="00AB4320" w:rsidRDefault="00AB4320" w:rsidP="00AB432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320">
        <w:rPr>
          <w:rFonts w:cstheme="minorHAnsi"/>
          <w:color w:val="000000" w:themeColor="text1"/>
          <w:sz w:val="24"/>
          <w:szCs w:val="24"/>
        </w:rPr>
        <w:t>Q5)  Write short notes on Microcontrollers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sectPr w:rsidR="00AB4320" w:rsidRPr="00AB4320" w:rsidSect="0000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320"/>
    <w:rsid w:val="000004B7"/>
    <w:rsid w:val="00AB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</dc:creator>
  <cp:keywords/>
  <dc:description/>
  <cp:lastModifiedBy>susheel</cp:lastModifiedBy>
  <cp:revision>2</cp:revision>
  <dcterms:created xsi:type="dcterms:W3CDTF">2021-05-15T11:17:00Z</dcterms:created>
  <dcterms:modified xsi:type="dcterms:W3CDTF">2021-05-15T11:21:00Z</dcterms:modified>
</cp:coreProperties>
</file>