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TechFlow Solutions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Overview &amp; Employee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Information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TechFlow Solutions Inc.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January 2020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Software Development &amp; IT Consulting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Sarajevo, Bosnia and Herzegovina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 full-time employees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Revenue (2025):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2,500,000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 Annual Budget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 (EUR)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Salaries &amp; Benefits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Office &amp; Equipment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Marketing &amp; Sales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&amp; Development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Operations &amp; Admin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Work Hours &amp; Policies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Work Week: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40 hours (Monday - Friday)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Hours: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8:00 AM - 4:00 PM (with 1-hour lunch break)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Flexible Hours: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Available for senior staff (core hours 10 AM - 3 PM required)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Remote Work: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Hybrid model - 3 days office, 2 days remote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Time Off: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 days annual leave + 12 public holidays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Sick Leave: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Unlimited (with medical certificate)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Directory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0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Sarah Johnson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CEO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 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Michael Chen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CTO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 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Emily Rodriguez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 of Product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 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David Thompson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Senior Developer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 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Lisa Anderson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Senior Developer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 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James Martinez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 Garcia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Robert Kim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UX Designer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Anna Patel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Designer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Thomas Wilson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 Manager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Feb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Jennifer Brown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Marketing Lead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Marketing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Kevin O'Brien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Manager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 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Rachel Green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Finance Manager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 2020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Daniel Lee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 Engineer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 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Sophie Turner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Office Manager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 2020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Breakdown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Engineering: 7 employees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Design: 2 employees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Product: 1 employee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Sales: 1 employee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Marketing: 1 employee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HR: 1 employee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Finance: 1 employee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Operations: 1 employee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Information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info@techflowsolutions.com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+387 33 123 456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www.techflowsolutions.com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h4P4Kbtb4IehIlYKP/uVFeRkUg==">CgMxLjA4AHIhMXg4NzE2LUpKeDZNbVlpejlBWU4xZUtqV0Q0OThCaWhs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2026-02-18T13:13:38Z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