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C36" w:rsidRDefault="003962FD" w:rsidP="00394C3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96F1D" wp14:editId="16585E1D">
                <wp:simplePos x="0" y="0"/>
                <wp:positionH relativeFrom="column">
                  <wp:posOffset>743578</wp:posOffset>
                </wp:positionH>
                <wp:positionV relativeFrom="paragraph">
                  <wp:posOffset>82292</wp:posOffset>
                </wp:positionV>
                <wp:extent cx="4250453" cy="434340"/>
                <wp:effectExtent l="0" t="0" r="17145" b="2286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0453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2FD" w:rsidRPr="009937E6" w:rsidRDefault="003962FD" w:rsidP="003962F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9937E6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TD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4</w:t>
                            </w:r>
                            <w:r w:rsidRPr="009937E6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 xml:space="preserve"> : Le Diagramme de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Collaboration</w:t>
                            </w:r>
                          </w:p>
                          <w:p w:rsidR="003962FD" w:rsidRDefault="003962FD" w:rsidP="003962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96F1D" id="Rectangle à coins arrondis 3" o:spid="_x0000_s1026" style="position:absolute;left:0;text-align:left;margin-left:58.55pt;margin-top:6.5pt;width:334.7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" fillcolor="#4f81bd [3204]" strokecolor="#243f60 [1604]" strokeweight="2pt">
                <v:textbox>
                  <w:txbxContent>
                    <w:p w:rsidR="003962FD" w:rsidRPr="009937E6" w:rsidRDefault="003962FD" w:rsidP="003962F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  <w:r w:rsidRPr="009937E6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  <w:t>TD</w:t>
                      </w:r>
                      <w:r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  <w:t>4</w:t>
                      </w:r>
                      <w:r w:rsidRPr="009937E6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  <w:t xml:space="preserve"> : Le Diagramme de </w:t>
                      </w:r>
                      <w:r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36"/>
                          <w:szCs w:val="36"/>
                          <w:u w:val="single"/>
                        </w:rPr>
                        <w:t>Collaboration</w:t>
                      </w:r>
                    </w:p>
                    <w:p w:rsidR="003962FD" w:rsidRDefault="003962FD" w:rsidP="003962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C72CA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:rsidR="00394C36" w:rsidRDefault="00394C36" w:rsidP="00394C3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4C36" w:rsidRDefault="00394C36" w:rsidP="00394C3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Exercice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8872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394C36" w:rsidRDefault="00394C36" w:rsidP="00394C36">
      <w:p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On souhaite gérer les différents objets qui concourent à l’activité d’un magasin de vente de fleurs.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Le client demande au vendeur des renseignements sur les compositions florales.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Le vendeur lui fournit toutes les informations nécessaires.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Le client commande alors l</w:t>
      </w:r>
      <w:r w:rsidR="00A05A81">
        <w:rPr>
          <w:rFonts w:ascii="Times New Roman" w:hAnsi="Times New Roman" w:cs="Times New Roman"/>
          <w:sz w:val="24"/>
          <w:szCs w:val="24"/>
        </w:rPr>
        <w:t xml:space="preserve">a composition de son choix et </w:t>
      </w:r>
      <w:r w:rsidRPr="00394C36">
        <w:rPr>
          <w:rFonts w:ascii="Times New Roman" w:hAnsi="Times New Roman" w:cs="Times New Roman"/>
          <w:sz w:val="24"/>
          <w:szCs w:val="24"/>
        </w:rPr>
        <w:t>le vendeur émet le bon de fabrication qu’il transmet à son ouvrier fleuriste.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Le vendeur édite ensuite la facture correspondante.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L’ouvrier fleuriste crée la composition puis archive le bon de fabrication.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Il remet alors la composition au vendeur.</w:t>
      </w:r>
    </w:p>
    <w:p w:rsidR="00394C36" w:rsidRP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La facture est remise au client pour règlement une fois le bouquet réalisé.</w:t>
      </w:r>
    </w:p>
    <w:p w:rsidR="00394C36" w:rsidRDefault="00394C36" w:rsidP="00394C36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4C36">
        <w:rPr>
          <w:rFonts w:ascii="Times New Roman" w:hAnsi="Times New Roman" w:cs="Times New Roman"/>
          <w:sz w:val="24"/>
          <w:szCs w:val="24"/>
        </w:rPr>
        <w:t>Une fois la facture réglée, le client récupère sa composition et quitte le magasin.</w:t>
      </w:r>
    </w:p>
    <w:p w:rsidR="00394C36" w:rsidRPr="000008EF" w:rsidRDefault="00394C36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08EF">
        <w:rPr>
          <w:rFonts w:ascii="Times New Roman" w:hAnsi="Times New Roman" w:cs="Times New Roman"/>
          <w:b/>
          <w:i/>
          <w:sz w:val="24"/>
          <w:szCs w:val="24"/>
        </w:rPr>
        <w:t>Modéliser cette situation à l’aide d’un diagramme de séquence et d’un diagramme de collaboration.</w:t>
      </w:r>
    </w:p>
    <w:p w:rsidR="004F2805" w:rsidRDefault="00394C36" w:rsidP="004F28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Exercice 2</w:t>
      </w:r>
      <w:r w:rsidR="007C151C">
        <w:rPr>
          <w:rFonts w:ascii="Times New Roman" w:hAnsi="Times New Roman" w:cs="Times New Roman"/>
          <w:b/>
          <w:sz w:val="24"/>
          <w:szCs w:val="24"/>
          <w:u w:val="single"/>
        </w:rPr>
        <w:t> :</w:t>
      </w:r>
    </w:p>
    <w:p w:rsidR="000008EF" w:rsidRPr="004F2805" w:rsidRDefault="000008EF" w:rsidP="000008EF">
      <w:pPr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>La rubrique « enchaînement no</w:t>
      </w:r>
      <w:r w:rsidR="004275A2">
        <w:rPr>
          <w:rFonts w:ascii="Times New Roman" w:hAnsi="Times New Roman" w:cs="Times New Roman"/>
        </w:rPr>
        <w:t>minal » du cas d'utilisation « </w:t>
      </w:r>
      <w:r w:rsidRPr="004F2805">
        <w:rPr>
          <w:rFonts w:ascii="Times New Roman" w:hAnsi="Times New Roman" w:cs="Times New Roman"/>
        </w:rPr>
        <w:t>retrait d'espèces </w:t>
      </w:r>
      <w:proofErr w:type="gramStart"/>
      <w:r w:rsidRPr="004F2805">
        <w:rPr>
          <w:rFonts w:ascii="Times New Roman" w:hAnsi="Times New Roman" w:cs="Times New Roman"/>
        </w:rPr>
        <w:t>»  contient</w:t>
      </w:r>
      <w:proofErr w:type="gramEnd"/>
      <w:r w:rsidRPr="004F2805">
        <w:rPr>
          <w:rFonts w:ascii="Times New Roman" w:hAnsi="Times New Roman" w:cs="Times New Roman"/>
        </w:rPr>
        <w:t xml:space="preserve"> les éléments suivants : 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>1. Le guichetier saisit le numéro de compte du client ;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 xml:space="preserve">2. L'application valide le compte auprès du système central ; 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 xml:space="preserve">3. Le guichetier demande un retrait de 100 euros ; 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>4. Le système ‘’guichet’’ interroge le système central pour s'assurer que le compte est suffisamment approvisionné ;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 xml:space="preserve">5. Le système central effectue le débit du compte ; </w:t>
      </w:r>
    </w:p>
    <w:p w:rsidR="000008EF" w:rsidRPr="004F2805" w:rsidRDefault="000008EF" w:rsidP="000008EF">
      <w:pPr>
        <w:spacing w:line="240" w:lineRule="auto"/>
        <w:rPr>
          <w:rFonts w:ascii="Times New Roman" w:hAnsi="Times New Roman" w:cs="Times New Roman"/>
        </w:rPr>
      </w:pPr>
      <w:r w:rsidRPr="004F2805">
        <w:rPr>
          <w:rFonts w:ascii="Times New Roman" w:hAnsi="Times New Roman" w:cs="Times New Roman"/>
        </w:rPr>
        <w:t xml:space="preserve">6. En retour, le système notifie au guichetier qu'il peut délivrer le montant demandé. </w:t>
      </w:r>
    </w:p>
    <w:p w:rsidR="000008EF" w:rsidRDefault="000008EF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008EF">
        <w:rPr>
          <w:rFonts w:ascii="Times New Roman" w:hAnsi="Times New Roman" w:cs="Times New Roman"/>
          <w:b/>
          <w:i/>
          <w:sz w:val="24"/>
          <w:szCs w:val="24"/>
        </w:rPr>
        <w:t>Donnez le diagramme de communication ou de collaboration équivalent au diagramme de séquence de ce scénario corrigé au niveau de la série3 diagramme de séquence.</w:t>
      </w:r>
    </w:p>
    <w:p w:rsidR="00B7707D" w:rsidRDefault="00B7707D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B7707D" w:rsidRDefault="00B7707D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4275A2" w:rsidRDefault="004275A2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4275A2" w:rsidRDefault="004275A2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4275A2" w:rsidRPr="000008EF" w:rsidRDefault="004275A2" w:rsidP="000008EF">
      <w:pPr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F2304C" w:rsidRDefault="00B7707D" w:rsidP="00B770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Exercice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F2304C" w:rsidRPr="008872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Imprimer un fichier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7707D" w:rsidRPr="00B7707D" w:rsidRDefault="00B7707D" w:rsidP="006A6CF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35594C6" wp14:editId="65394F89">
            <wp:extent cx="5760720" cy="320548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304C" w:rsidRPr="00B7707D" w:rsidRDefault="00150EFC" w:rsidP="006A6CF3">
      <w:pPr>
        <w:spacing w:line="48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7707D">
        <w:rPr>
          <w:rFonts w:ascii="Times New Roman" w:hAnsi="Times New Roman" w:cs="Times New Roman"/>
          <w:b/>
          <w:i/>
          <w:sz w:val="24"/>
          <w:szCs w:val="24"/>
        </w:rPr>
        <w:t>À</w:t>
      </w:r>
      <w:r w:rsidR="00F2304C" w:rsidRPr="00B7707D">
        <w:rPr>
          <w:rFonts w:ascii="Times New Roman" w:hAnsi="Times New Roman" w:cs="Times New Roman"/>
          <w:b/>
          <w:i/>
          <w:sz w:val="24"/>
          <w:szCs w:val="24"/>
        </w:rPr>
        <w:t xml:space="preserve"> partir de ce diagramme de </w:t>
      </w:r>
      <w:r w:rsidR="00B7707D" w:rsidRPr="00B7707D">
        <w:rPr>
          <w:rFonts w:ascii="Times New Roman" w:hAnsi="Times New Roman" w:cs="Times New Roman"/>
          <w:b/>
          <w:i/>
          <w:sz w:val="24"/>
          <w:szCs w:val="24"/>
        </w:rPr>
        <w:t>séquence, élaborer un diagramme de collaboration</w:t>
      </w:r>
      <w:r w:rsidR="00F2304C" w:rsidRPr="00B7707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B7707D" w:rsidRPr="00B7707D">
        <w:rPr>
          <w:rFonts w:ascii="Times New Roman" w:hAnsi="Times New Roman" w:cs="Times New Roman"/>
          <w:b/>
          <w:i/>
          <w:sz w:val="24"/>
          <w:szCs w:val="24"/>
        </w:rPr>
        <w:t>qui permet de</w:t>
      </w:r>
      <w:r w:rsidR="00F2304C" w:rsidRPr="00B7707D">
        <w:rPr>
          <w:rFonts w:ascii="Times New Roman" w:hAnsi="Times New Roman" w:cs="Times New Roman"/>
          <w:b/>
          <w:i/>
          <w:sz w:val="24"/>
          <w:szCs w:val="24"/>
        </w:rPr>
        <w:t xml:space="preserve"> modéliser le scénario </w:t>
      </w:r>
      <w:r w:rsidRPr="00B7707D">
        <w:rPr>
          <w:rFonts w:ascii="Times New Roman" w:hAnsi="Times New Roman" w:cs="Times New Roman"/>
          <w:b/>
          <w:i/>
          <w:sz w:val="24"/>
          <w:szCs w:val="24"/>
        </w:rPr>
        <w:t>où</w:t>
      </w:r>
      <w:r w:rsidR="00F2304C" w:rsidRPr="00B7707D">
        <w:rPr>
          <w:rFonts w:ascii="Times New Roman" w:hAnsi="Times New Roman" w:cs="Times New Roman"/>
          <w:b/>
          <w:i/>
          <w:sz w:val="24"/>
          <w:szCs w:val="24"/>
        </w:rPr>
        <w:t xml:space="preserve"> un utilisateur voudrait imprimer un fichier.</w:t>
      </w: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7A5F" w:rsidRDefault="00B67A5F" w:rsidP="00B7707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7707D" w:rsidRDefault="00B7707D" w:rsidP="00B770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Exercice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8872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7707D" w:rsidRPr="00B7707D" w:rsidRDefault="00B7707D" w:rsidP="00B7707D">
      <w:pPr>
        <w:jc w:val="both"/>
        <w:rPr>
          <w:rFonts w:ascii="Times New Roman" w:hAnsi="Times New Roman" w:cs="Times New Roman"/>
          <w:sz w:val="24"/>
          <w:szCs w:val="24"/>
        </w:rPr>
      </w:pPr>
      <w:r w:rsidRPr="00B7707D">
        <w:rPr>
          <w:rFonts w:ascii="Times New Roman" w:hAnsi="Times New Roman" w:cs="Times New Roman"/>
          <w:sz w:val="24"/>
          <w:szCs w:val="24"/>
        </w:rPr>
        <w:t>Le diagramme de séquence suivant sert à modéliser le scénario où un usager voudrait monter en utilisant un ascenseur.</w:t>
      </w:r>
    </w:p>
    <w:p w:rsidR="00F2304C" w:rsidRDefault="00B7707D" w:rsidP="006A6CF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B832EE2" wp14:editId="72AA992C">
            <wp:extent cx="5760720" cy="426419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07D" w:rsidRPr="005636B8" w:rsidRDefault="00B7707D" w:rsidP="006A6CF3">
      <w:pPr>
        <w:spacing w:line="48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636B8">
        <w:rPr>
          <w:rFonts w:ascii="Times New Roman" w:hAnsi="Times New Roman" w:cs="Times New Roman"/>
          <w:b/>
          <w:i/>
          <w:sz w:val="24"/>
          <w:szCs w:val="24"/>
        </w:rPr>
        <w:t xml:space="preserve">Rédigez un diagramme de collaboration à partir du </w:t>
      </w:r>
      <w:r w:rsidR="005636B8" w:rsidRPr="005636B8">
        <w:rPr>
          <w:rFonts w:ascii="Times New Roman" w:hAnsi="Times New Roman" w:cs="Times New Roman"/>
          <w:b/>
          <w:i/>
          <w:sz w:val="24"/>
          <w:szCs w:val="24"/>
        </w:rPr>
        <w:t>diagramme séquence obtenu.</w:t>
      </w:r>
    </w:p>
    <w:p w:rsidR="00F2304C" w:rsidRDefault="00F2304C" w:rsidP="006A6CF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304C" w:rsidRDefault="00F2304C" w:rsidP="006A6CF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304C" w:rsidRDefault="00F2304C" w:rsidP="006A6CF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2304C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0CB6" w:rsidRDefault="00380CB6" w:rsidP="00134C68">
      <w:pPr>
        <w:spacing w:after="0" w:line="240" w:lineRule="auto"/>
      </w:pPr>
      <w:r>
        <w:separator/>
      </w:r>
    </w:p>
  </w:endnote>
  <w:endnote w:type="continuationSeparator" w:id="0">
    <w:p w:rsidR="00380CB6" w:rsidRDefault="00380CB6" w:rsidP="00134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82286381"/>
      <w:docPartObj>
        <w:docPartGallery w:val="Page Numbers (Bottom of Page)"/>
        <w:docPartUnique/>
      </w:docPartObj>
    </w:sdtPr>
    <w:sdtEndPr/>
    <w:sdtContent>
      <w:p w:rsidR="007C151C" w:rsidRDefault="007C151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005B">
          <w:rPr>
            <w:noProof/>
          </w:rPr>
          <w:t>3</w:t>
        </w:r>
        <w:r>
          <w:fldChar w:fldCharType="end"/>
        </w:r>
      </w:p>
    </w:sdtContent>
  </w:sdt>
  <w:p w:rsidR="007C151C" w:rsidRDefault="007C151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0CB6" w:rsidRDefault="00380CB6" w:rsidP="00134C68">
      <w:pPr>
        <w:spacing w:after="0" w:line="240" w:lineRule="auto"/>
      </w:pPr>
      <w:r>
        <w:separator/>
      </w:r>
    </w:p>
  </w:footnote>
  <w:footnote w:type="continuationSeparator" w:id="0">
    <w:p w:rsidR="00380CB6" w:rsidRDefault="00380CB6" w:rsidP="00134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151C" w:rsidRPr="00BA3494" w:rsidRDefault="007C151C" w:rsidP="003962FD">
    <w:pPr>
      <w:pStyle w:val="En-tte"/>
      <w:rPr>
        <w:rFonts w:ascii="Times New Roman" w:hAnsi="Times New Roman" w:cs="Times New Roman"/>
        <w:b/>
        <w:sz w:val="24"/>
        <w:szCs w:val="24"/>
      </w:rPr>
    </w:pPr>
    <w:r w:rsidRPr="00874826">
      <w:rPr>
        <w:noProof/>
        <w:lang w:eastAsia="fr-FR"/>
      </w:rPr>
      <w:drawing>
        <wp:inline distT="0" distB="0" distL="0" distR="0" wp14:anchorId="79B78CDA" wp14:editId="11A3853A">
          <wp:extent cx="1647825" cy="59629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</w:t>
    </w:r>
    <w:r w:rsidR="003962FD">
      <w:t xml:space="preserve">                                       </w:t>
    </w:r>
    <w:r>
      <w:t xml:space="preserve"> </w:t>
    </w:r>
    <w:r w:rsidR="003962FD">
      <w:rPr>
        <w:rFonts w:ascii="Times New Roman" w:hAnsi="Times New Roman" w:cs="Times New Roman"/>
        <w:b/>
        <w:sz w:val="24"/>
        <w:szCs w:val="24"/>
      </w:rPr>
      <w:t>Modélisation UML </w:t>
    </w:r>
  </w:p>
  <w:p w:rsidR="007C151C" w:rsidRDefault="007C151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B4CCD"/>
    <w:multiLevelType w:val="hybridMultilevel"/>
    <w:tmpl w:val="447A6270"/>
    <w:lvl w:ilvl="0" w:tplc="D8CE02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0D378E"/>
    <w:multiLevelType w:val="hybridMultilevel"/>
    <w:tmpl w:val="DECA70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B318A"/>
    <w:multiLevelType w:val="hybridMultilevel"/>
    <w:tmpl w:val="6C742E6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4A172E"/>
    <w:multiLevelType w:val="hybridMultilevel"/>
    <w:tmpl w:val="08D650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457474"/>
    <w:multiLevelType w:val="hybridMultilevel"/>
    <w:tmpl w:val="A93A94BC"/>
    <w:lvl w:ilvl="0" w:tplc="D8CE02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708"/>
    <w:rsid w:val="000008EF"/>
    <w:rsid w:val="000C26C3"/>
    <w:rsid w:val="000F24F0"/>
    <w:rsid w:val="0011651A"/>
    <w:rsid w:val="00134C68"/>
    <w:rsid w:val="00150A19"/>
    <w:rsid w:val="00150EFC"/>
    <w:rsid w:val="00165579"/>
    <w:rsid w:val="00175FBD"/>
    <w:rsid w:val="0017683B"/>
    <w:rsid w:val="001B108B"/>
    <w:rsid w:val="001C005B"/>
    <w:rsid w:val="001F2C40"/>
    <w:rsid w:val="002212A4"/>
    <w:rsid w:val="0022242A"/>
    <w:rsid w:val="00224509"/>
    <w:rsid w:val="002428C5"/>
    <w:rsid w:val="0029495C"/>
    <w:rsid w:val="00311F89"/>
    <w:rsid w:val="00380CB6"/>
    <w:rsid w:val="00394C36"/>
    <w:rsid w:val="003962FD"/>
    <w:rsid w:val="00396534"/>
    <w:rsid w:val="003A6F4F"/>
    <w:rsid w:val="003B5286"/>
    <w:rsid w:val="004054F4"/>
    <w:rsid w:val="004275A2"/>
    <w:rsid w:val="004F2805"/>
    <w:rsid w:val="00537F38"/>
    <w:rsid w:val="005636B8"/>
    <w:rsid w:val="005C5F78"/>
    <w:rsid w:val="005C72CA"/>
    <w:rsid w:val="005D084E"/>
    <w:rsid w:val="00611B20"/>
    <w:rsid w:val="006202BE"/>
    <w:rsid w:val="00633DFB"/>
    <w:rsid w:val="0068065E"/>
    <w:rsid w:val="00682B6A"/>
    <w:rsid w:val="006A6CF3"/>
    <w:rsid w:val="006A6D51"/>
    <w:rsid w:val="007C151C"/>
    <w:rsid w:val="00821141"/>
    <w:rsid w:val="00887206"/>
    <w:rsid w:val="008A1B8A"/>
    <w:rsid w:val="008F3210"/>
    <w:rsid w:val="00901440"/>
    <w:rsid w:val="00A05A81"/>
    <w:rsid w:val="00A070C0"/>
    <w:rsid w:val="00A11B77"/>
    <w:rsid w:val="00A668F8"/>
    <w:rsid w:val="00AF5F50"/>
    <w:rsid w:val="00B524D7"/>
    <w:rsid w:val="00B553D2"/>
    <w:rsid w:val="00B67A5F"/>
    <w:rsid w:val="00B7707D"/>
    <w:rsid w:val="00BA3494"/>
    <w:rsid w:val="00BB4D58"/>
    <w:rsid w:val="00C539FC"/>
    <w:rsid w:val="00C6763E"/>
    <w:rsid w:val="00CB332D"/>
    <w:rsid w:val="00D33AEF"/>
    <w:rsid w:val="00D35708"/>
    <w:rsid w:val="00DF793A"/>
    <w:rsid w:val="00E63D9D"/>
    <w:rsid w:val="00E97248"/>
    <w:rsid w:val="00F2304C"/>
    <w:rsid w:val="00F6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22B4B96-C5CE-40C9-828A-6D728E46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B528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34C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4C68"/>
  </w:style>
  <w:style w:type="paragraph" w:styleId="Pieddepage">
    <w:name w:val="footer"/>
    <w:basedOn w:val="Normal"/>
    <w:link w:val="PieddepageCar"/>
    <w:uiPriority w:val="99"/>
    <w:unhideWhenUsed/>
    <w:rsid w:val="00134C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4C68"/>
  </w:style>
  <w:style w:type="paragraph" w:styleId="Textedebulles">
    <w:name w:val="Balloon Text"/>
    <w:basedOn w:val="Normal"/>
    <w:link w:val="TextedebullesCar"/>
    <w:uiPriority w:val="99"/>
    <w:semiHidden/>
    <w:unhideWhenUsed/>
    <w:rsid w:val="00BA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49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7F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C539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3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Maryem</dc:creator>
  <cp:lastModifiedBy>Utilisateur Windows</cp:lastModifiedBy>
  <cp:revision>14</cp:revision>
  <cp:lastPrinted>2020-04-04T16:05:00Z</cp:lastPrinted>
  <dcterms:created xsi:type="dcterms:W3CDTF">2020-04-01T17:29:00Z</dcterms:created>
  <dcterms:modified xsi:type="dcterms:W3CDTF">2023-12-29T08:43:00Z</dcterms:modified>
</cp:coreProperties>
</file>