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9294C" w14:textId="0272F679" w:rsidR="001D1419" w:rsidRPr="00877054" w:rsidRDefault="00DD50C8" w:rsidP="00487D7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7054">
        <w:rPr>
          <w:rFonts w:ascii="Times New Roman" w:hAnsi="Times New Roman" w:cs="Times New Roman"/>
          <w:b/>
          <w:sz w:val="32"/>
          <w:szCs w:val="32"/>
        </w:rPr>
        <w:t>Таблица цветов и шрифтов</w:t>
      </w:r>
    </w:p>
    <w:p w14:paraId="0F6630E3" w14:textId="7D63FF1D" w:rsidR="00650046" w:rsidRDefault="00650046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Цвета: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21907" w14:paraId="341317B7" w14:textId="77777777" w:rsidTr="00C21907">
        <w:tc>
          <w:tcPr>
            <w:tcW w:w="4672" w:type="dxa"/>
            <w:shd w:val="clear" w:color="auto" w:fill="auto"/>
          </w:tcPr>
          <w:p w14:paraId="3056046C" w14:textId="77C2C358" w:rsidR="00C21907" w:rsidRPr="00DD50C8" w:rsidRDefault="00C21907" w:rsidP="00487D7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4673" w:type="dxa"/>
            <w:shd w:val="clear" w:color="auto" w:fill="auto"/>
          </w:tcPr>
          <w:p w14:paraId="6EF47AAC" w14:textId="6A63F749" w:rsidR="00C21907" w:rsidRPr="00DD50C8" w:rsidRDefault="00C21907" w:rsidP="00487D7B">
            <w:pPr>
              <w:spacing w:line="360" w:lineRule="auto"/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  <w:t>Цвет</w:t>
            </w:r>
          </w:p>
        </w:tc>
      </w:tr>
      <w:tr w:rsidR="00DD50C8" w14:paraId="651644DB" w14:textId="77777777" w:rsidTr="00277185">
        <w:tc>
          <w:tcPr>
            <w:tcW w:w="4672" w:type="dxa"/>
          </w:tcPr>
          <w:p w14:paraId="60194B9A" w14:textId="0FA641B3" w:rsidR="00DD50C8" w:rsidRPr="00277185" w:rsidRDefault="00277185" w:rsidP="00487D7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dark blue</w:t>
            </w:r>
          </w:p>
        </w:tc>
        <w:tc>
          <w:tcPr>
            <w:tcW w:w="4673" w:type="dxa"/>
            <w:tcBorders>
              <w:bottom w:val="single" w:sz="4" w:space="0" w:color="auto"/>
            </w:tcBorders>
            <w:shd w:val="clear" w:color="auto" w:fill="002060"/>
          </w:tcPr>
          <w:p w14:paraId="457643DD" w14:textId="77777777" w:rsidR="00DD50C8" w:rsidRPr="00DD50C8" w:rsidRDefault="00DD50C8" w:rsidP="00487D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333333"/>
                <w:sz w:val="28"/>
                <w:szCs w:val="28"/>
              </w:rPr>
            </w:pPr>
          </w:p>
        </w:tc>
      </w:tr>
      <w:tr w:rsidR="00DD50C8" w14:paraId="30F6DB73" w14:textId="77777777" w:rsidTr="00277185">
        <w:tc>
          <w:tcPr>
            <w:tcW w:w="4672" w:type="dxa"/>
          </w:tcPr>
          <w:p w14:paraId="225C8204" w14:textId="4ED7DFD5" w:rsidR="00DD50C8" w:rsidRPr="00277185" w:rsidRDefault="00277185" w:rsidP="00487D7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green</w:t>
            </w:r>
          </w:p>
        </w:tc>
        <w:tc>
          <w:tcPr>
            <w:tcW w:w="4673" w:type="dxa"/>
            <w:tcBorders>
              <w:bottom w:val="nil"/>
            </w:tcBorders>
            <w:shd w:val="clear" w:color="auto" w:fill="385623" w:themeFill="accent6" w:themeFillShade="80"/>
          </w:tcPr>
          <w:p w14:paraId="51F4A1FA" w14:textId="77777777" w:rsidR="00DD50C8" w:rsidRDefault="00DD50C8" w:rsidP="00487D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0C8" w14:paraId="7379277B" w14:textId="77777777" w:rsidTr="00277185">
        <w:tc>
          <w:tcPr>
            <w:tcW w:w="4672" w:type="dxa"/>
            <w:shd w:val="clear" w:color="auto" w:fill="auto"/>
          </w:tcPr>
          <w:p w14:paraId="331EA70B" w14:textId="711AA0E5" w:rsidR="00DD50C8" w:rsidRDefault="00DD50C8" w:rsidP="00487D7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white</w:t>
            </w:r>
          </w:p>
        </w:tc>
        <w:tc>
          <w:tcPr>
            <w:tcW w:w="4673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39FB29A3" w14:textId="77777777" w:rsidR="00DD50C8" w:rsidRDefault="00DD50C8" w:rsidP="00487D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DD50C8" w14:paraId="035664F4" w14:textId="77777777" w:rsidTr="00277185">
        <w:tc>
          <w:tcPr>
            <w:tcW w:w="4672" w:type="dxa"/>
            <w:shd w:val="clear" w:color="auto" w:fill="auto"/>
          </w:tcPr>
          <w:p w14:paraId="7053CB5F" w14:textId="56CBD6E9" w:rsidR="00DD50C8" w:rsidRDefault="00277185" w:rsidP="00487D7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orange</w:t>
            </w:r>
          </w:p>
        </w:tc>
        <w:tc>
          <w:tcPr>
            <w:tcW w:w="4673" w:type="dxa"/>
            <w:shd w:val="clear" w:color="auto" w:fill="FFC000" w:themeFill="accent4"/>
          </w:tcPr>
          <w:p w14:paraId="59AE0082" w14:textId="77777777" w:rsidR="00DD50C8" w:rsidRPr="00277185" w:rsidRDefault="00DD50C8" w:rsidP="00487D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277185" w14:paraId="2EEE1D7B" w14:textId="77777777" w:rsidTr="00277185">
        <w:tc>
          <w:tcPr>
            <w:tcW w:w="4672" w:type="dxa"/>
            <w:shd w:val="clear" w:color="auto" w:fill="auto"/>
          </w:tcPr>
          <w:p w14:paraId="7B95C86F" w14:textId="368B6D1E" w:rsidR="00277185" w:rsidRDefault="00277185" w:rsidP="00487D7B">
            <w:pPr>
              <w:spacing w:line="360" w:lineRule="auto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dark</w:t>
            </w:r>
          </w:p>
        </w:tc>
        <w:tc>
          <w:tcPr>
            <w:tcW w:w="4673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C37420F" w14:textId="77777777" w:rsidR="00277185" w:rsidRPr="00277185" w:rsidRDefault="00277185" w:rsidP="00487D7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</w:tbl>
    <w:p w14:paraId="04E39ACA" w14:textId="77777777" w:rsidR="00877054" w:rsidRDefault="00877054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0" w:name="_Hlk186014674"/>
    </w:p>
    <w:p w14:paraId="3D75C500" w14:textId="3F644624" w:rsidR="00E825B2" w:rsidRDefault="00E825B2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На чём основывается выбор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цветов:</w:t>
      </w:r>
    </w:p>
    <w:p w14:paraId="766F34EF" w14:textId="43E6F030" w:rsidR="00E825B2" w:rsidRPr="00E825B2" w:rsidRDefault="00E825B2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25B2">
        <w:rPr>
          <w:rFonts w:ascii="Times New Roman" w:hAnsi="Times New Roman" w:cs="Times New Roman"/>
          <w:sz w:val="28"/>
          <w:szCs w:val="28"/>
        </w:rPr>
        <w:t>Разные цвета вызывают различные эмоции и ассоциации.</w:t>
      </w:r>
    </w:p>
    <w:p w14:paraId="4639D4A2" w14:textId="57FE837F" w:rsidR="00E825B2" w:rsidRDefault="00E825B2" w:rsidP="00487D7B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25B2">
        <w:rPr>
          <w:rFonts w:ascii="Times New Roman" w:hAnsi="Times New Roman" w:cs="Times New Roman"/>
          <w:sz w:val="28"/>
          <w:szCs w:val="28"/>
        </w:rPr>
        <w:t xml:space="preserve">Цвета, которые </w:t>
      </w:r>
      <w:r w:rsidR="00CC0FC5">
        <w:rPr>
          <w:rFonts w:ascii="Times New Roman" w:hAnsi="Times New Roman" w:cs="Times New Roman"/>
          <w:sz w:val="28"/>
          <w:szCs w:val="28"/>
        </w:rPr>
        <w:t>были выбраны</w:t>
      </w:r>
      <w:r w:rsidRPr="00E825B2">
        <w:rPr>
          <w:rFonts w:ascii="Times New Roman" w:hAnsi="Times New Roman" w:cs="Times New Roman"/>
          <w:sz w:val="28"/>
          <w:szCs w:val="28"/>
        </w:rPr>
        <w:t xml:space="preserve"> (</w:t>
      </w:r>
      <w:r w:rsidR="00096962" w:rsidRPr="00096962">
        <w:rPr>
          <w:rFonts w:ascii="Times New Roman" w:hAnsi="Times New Roman" w:cs="Times New Roman"/>
          <w:bCs/>
          <w:sz w:val="28"/>
          <w:szCs w:val="28"/>
          <w:lang w:val="en-US"/>
        </w:rPr>
        <w:t>dark</w:t>
      </w:r>
      <w:r w:rsidR="00096962" w:rsidRPr="0009696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96962" w:rsidRPr="00096962">
        <w:rPr>
          <w:rFonts w:ascii="Times New Roman" w:hAnsi="Times New Roman" w:cs="Times New Roman"/>
          <w:bCs/>
          <w:sz w:val="28"/>
          <w:szCs w:val="28"/>
          <w:lang w:val="en-US"/>
        </w:rPr>
        <w:t>blue</w:t>
      </w:r>
      <w:r w:rsidRPr="00E825B2">
        <w:rPr>
          <w:rFonts w:ascii="Times New Roman" w:hAnsi="Times New Roman" w:cs="Times New Roman"/>
          <w:sz w:val="28"/>
          <w:szCs w:val="28"/>
        </w:rPr>
        <w:t xml:space="preserve">, </w:t>
      </w:r>
      <w:r w:rsidR="00096962" w:rsidRPr="00096962">
        <w:rPr>
          <w:rFonts w:ascii="Times New Roman" w:hAnsi="Times New Roman" w:cs="Times New Roman"/>
          <w:bCs/>
          <w:sz w:val="28"/>
          <w:szCs w:val="28"/>
          <w:lang w:val="en-US"/>
        </w:rPr>
        <w:t>green</w:t>
      </w:r>
      <w:r w:rsidRPr="00E825B2">
        <w:rPr>
          <w:rFonts w:ascii="Times New Roman" w:hAnsi="Times New Roman" w:cs="Times New Roman"/>
          <w:sz w:val="28"/>
          <w:szCs w:val="28"/>
        </w:rPr>
        <w:t xml:space="preserve">, </w:t>
      </w:r>
      <w:r w:rsidR="00C21907">
        <w:rPr>
          <w:rFonts w:ascii="Times New Roman" w:hAnsi="Times New Roman" w:cs="Times New Roman"/>
          <w:sz w:val="28"/>
          <w:szCs w:val="28"/>
          <w:lang w:val="en-US"/>
        </w:rPr>
        <w:t>white</w:t>
      </w:r>
      <w:r w:rsidRPr="00E825B2">
        <w:rPr>
          <w:rFonts w:ascii="Times New Roman" w:hAnsi="Times New Roman" w:cs="Times New Roman"/>
          <w:sz w:val="28"/>
          <w:szCs w:val="28"/>
        </w:rPr>
        <w:t>,</w:t>
      </w:r>
      <w:r w:rsidR="00CC0FC5" w:rsidRPr="00CC0FC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96962" w:rsidRPr="00096962">
        <w:rPr>
          <w:rFonts w:ascii="Times New Roman" w:hAnsi="Times New Roman" w:cs="Times New Roman"/>
          <w:bCs/>
          <w:sz w:val="28"/>
          <w:szCs w:val="28"/>
          <w:lang w:val="en-US"/>
        </w:rPr>
        <w:t>orange</w:t>
      </w:r>
      <w:r w:rsidR="00096962" w:rsidRPr="00096962">
        <w:rPr>
          <w:rFonts w:ascii="Times New Roman" w:hAnsi="Times New Roman" w:cs="Times New Roman"/>
          <w:sz w:val="28"/>
          <w:szCs w:val="28"/>
        </w:rPr>
        <w:t xml:space="preserve">, </w:t>
      </w:r>
      <w:r w:rsidR="00096962"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Pr="00E825B2">
        <w:rPr>
          <w:rFonts w:ascii="Times New Roman" w:hAnsi="Times New Roman" w:cs="Times New Roman"/>
          <w:sz w:val="28"/>
          <w:szCs w:val="28"/>
        </w:rPr>
        <w:t>), могут создавать ощущение современности</w:t>
      </w:r>
      <w:r w:rsidR="00CC0FC5">
        <w:rPr>
          <w:rFonts w:ascii="Times New Roman" w:hAnsi="Times New Roman" w:cs="Times New Roman"/>
          <w:sz w:val="28"/>
          <w:szCs w:val="28"/>
        </w:rPr>
        <w:t xml:space="preserve"> и минимализма</w:t>
      </w:r>
      <w:r w:rsidRPr="00E825B2">
        <w:rPr>
          <w:rFonts w:ascii="Times New Roman" w:hAnsi="Times New Roman" w:cs="Times New Roman"/>
          <w:sz w:val="28"/>
          <w:szCs w:val="28"/>
        </w:rPr>
        <w:t>.</w:t>
      </w:r>
    </w:p>
    <w:p w14:paraId="51CC9184" w14:textId="3F864A26" w:rsidR="00E825B2" w:rsidRDefault="00E825B2" w:rsidP="00487D7B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825B2">
        <w:rPr>
          <w:rFonts w:ascii="Times New Roman" w:hAnsi="Times New Roman" w:cs="Times New Roman"/>
          <w:sz w:val="28"/>
          <w:szCs w:val="28"/>
        </w:rPr>
        <w:t>Важно, чтобы текст был легко читаем на фоне. Темны</w:t>
      </w:r>
      <w:r w:rsidR="00CC0FC5">
        <w:rPr>
          <w:rFonts w:ascii="Times New Roman" w:hAnsi="Times New Roman" w:cs="Times New Roman"/>
          <w:sz w:val="28"/>
          <w:szCs w:val="28"/>
        </w:rPr>
        <w:t>й</w:t>
      </w:r>
      <w:r w:rsidRPr="00E825B2">
        <w:rPr>
          <w:rFonts w:ascii="Times New Roman" w:hAnsi="Times New Roman" w:cs="Times New Roman"/>
          <w:sz w:val="28"/>
          <w:szCs w:val="28"/>
        </w:rPr>
        <w:t xml:space="preserve"> цвет (</w:t>
      </w:r>
      <w:r w:rsidR="00241A02"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Pr="00E825B2">
        <w:rPr>
          <w:rFonts w:ascii="Times New Roman" w:hAnsi="Times New Roman" w:cs="Times New Roman"/>
          <w:sz w:val="28"/>
          <w:szCs w:val="28"/>
        </w:rPr>
        <w:t>) мо</w:t>
      </w:r>
      <w:r w:rsidR="00CC0FC5">
        <w:rPr>
          <w:rFonts w:ascii="Times New Roman" w:hAnsi="Times New Roman" w:cs="Times New Roman"/>
          <w:sz w:val="28"/>
          <w:szCs w:val="28"/>
        </w:rPr>
        <w:t>жет</w:t>
      </w:r>
      <w:r w:rsidRPr="00E825B2">
        <w:rPr>
          <w:rFonts w:ascii="Times New Roman" w:hAnsi="Times New Roman" w:cs="Times New Roman"/>
          <w:sz w:val="28"/>
          <w:szCs w:val="28"/>
        </w:rPr>
        <w:t xml:space="preserve"> использоваться для текста, а</w:t>
      </w:r>
      <w:r w:rsidR="00CC0FC5">
        <w:rPr>
          <w:rFonts w:ascii="Times New Roman" w:hAnsi="Times New Roman" w:cs="Times New Roman"/>
          <w:sz w:val="28"/>
          <w:szCs w:val="28"/>
        </w:rPr>
        <w:t xml:space="preserve"> белый цвет </w:t>
      </w:r>
      <w:r w:rsidR="00CC0FC5" w:rsidRPr="00CC0FC5">
        <w:rPr>
          <w:rFonts w:ascii="Times New Roman" w:hAnsi="Times New Roman" w:cs="Times New Roman"/>
          <w:sz w:val="28"/>
          <w:szCs w:val="28"/>
          <w:lang w:val="en-US"/>
        </w:rPr>
        <w:t>white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825B2">
        <w:rPr>
          <w:rFonts w:ascii="Times New Roman" w:hAnsi="Times New Roman" w:cs="Times New Roman"/>
          <w:sz w:val="28"/>
          <w:szCs w:val="28"/>
        </w:rPr>
        <w:t>для фона, что обеспечивает хороший контраст и легкость восприятия информации.</w:t>
      </w:r>
    </w:p>
    <w:p w14:paraId="12D7D0B9" w14:textId="2D6F9CE0" w:rsidR="00E825B2" w:rsidRDefault="00CC0FC5" w:rsidP="00487D7B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Ограниченная палитра цветов помогает легко считывать всю информацию с сайта и не нагружать пользователя</w:t>
      </w:r>
      <w:r w:rsidR="00370FB1">
        <w:rPr>
          <w:rFonts w:ascii="Times New Roman" w:hAnsi="Times New Roman" w:cs="Times New Roman"/>
          <w:sz w:val="28"/>
          <w:szCs w:val="28"/>
        </w:rPr>
        <w:t>, оставляя приятные впечатления от использования</w:t>
      </w:r>
    </w:p>
    <w:p w14:paraId="508B1E89" w14:textId="3283AC60" w:rsidR="00E825B2" w:rsidRDefault="00E825B2" w:rsidP="00487D7B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E825B2">
        <w:rPr>
          <w:rFonts w:ascii="Times New Roman" w:hAnsi="Times New Roman" w:cs="Times New Roman"/>
          <w:sz w:val="28"/>
          <w:szCs w:val="28"/>
        </w:rPr>
        <w:t xml:space="preserve"> </w:t>
      </w:r>
      <w:r w:rsidR="00370FB1">
        <w:rPr>
          <w:rFonts w:ascii="Times New Roman" w:hAnsi="Times New Roman" w:cs="Times New Roman"/>
          <w:sz w:val="28"/>
          <w:szCs w:val="28"/>
        </w:rPr>
        <w:t xml:space="preserve">сайта </w:t>
      </w:r>
      <w:r>
        <w:rPr>
          <w:rFonts w:ascii="Times New Roman" w:hAnsi="Times New Roman" w:cs="Times New Roman"/>
          <w:sz w:val="28"/>
          <w:szCs w:val="28"/>
        </w:rPr>
        <w:t>есть изображения</w:t>
      </w:r>
      <w:r w:rsidRPr="00E825B2">
        <w:rPr>
          <w:rFonts w:ascii="Times New Roman" w:hAnsi="Times New Roman" w:cs="Times New Roman"/>
          <w:sz w:val="28"/>
          <w:szCs w:val="28"/>
        </w:rPr>
        <w:t xml:space="preserve">, цвета сайта </w:t>
      </w:r>
      <w:r>
        <w:rPr>
          <w:rFonts w:ascii="Times New Roman" w:hAnsi="Times New Roman" w:cs="Times New Roman"/>
          <w:sz w:val="28"/>
          <w:szCs w:val="28"/>
        </w:rPr>
        <w:t>сочетаются с</w:t>
      </w:r>
      <w:r w:rsidRPr="00E825B2">
        <w:rPr>
          <w:rFonts w:ascii="Times New Roman" w:hAnsi="Times New Roman" w:cs="Times New Roman"/>
          <w:sz w:val="28"/>
          <w:szCs w:val="28"/>
        </w:rPr>
        <w:t xml:space="preserve"> этим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25B2">
        <w:rPr>
          <w:rFonts w:ascii="Times New Roman" w:hAnsi="Times New Roman" w:cs="Times New Roman"/>
          <w:sz w:val="28"/>
          <w:szCs w:val="28"/>
        </w:rPr>
        <w:t xml:space="preserve"> элементам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825B2">
        <w:rPr>
          <w:rFonts w:ascii="Times New Roman" w:hAnsi="Times New Roman" w:cs="Times New Roman"/>
          <w:sz w:val="28"/>
          <w:szCs w:val="28"/>
        </w:rPr>
        <w:t>, чтобы создать единое восприятие бренда.</w:t>
      </w:r>
    </w:p>
    <w:p w14:paraId="2EDDABEE" w14:textId="5A083189" w:rsidR="00C21907" w:rsidRDefault="00370FB1" w:rsidP="00487D7B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 также говорит о целевой аудитории, которая будет им пользоваться. Чем чище цвета тем более радостное настроение они создают, что привлекают более молодую группу людей</w:t>
      </w:r>
    </w:p>
    <w:p w14:paraId="17B567F4" w14:textId="5894F1DF" w:rsidR="00370FB1" w:rsidRPr="00370FB1" w:rsidRDefault="00370FB1" w:rsidP="00487D7B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современном дизайне уделено достаточно много внимания цвету и его значению. Это также доказывает важность правильного подбора цвета под вкус.</w:t>
      </w:r>
    </w:p>
    <w:p w14:paraId="1F05B6D9" w14:textId="77777777" w:rsidR="00877054" w:rsidRDefault="00877054" w:rsidP="00487D7B">
      <w:pPr>
        <w:pStyle w:val="a4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</w:rPr>
      </w:pPr>
    </w:p>
    <w:p w14:paraId="35E3AADF" w14:textId="2AB5E457" w:rsidR="00C21907" w:rsidRPr="00370FB1" w:rsidRDefault="00C21907" w:rsidP="00487D7B">
      <w:pPr>
        <w:pStyle w:val="a4"/>
        <w:spacing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70FB1">
        <w:rPr>
          <w:rFonts w:ascii="Times New Roman" w:hAnsi="Times New Roman" w:cs="Times New Roman"/>
          <w:b/>
          <w:sz w:val="28"/>
          <w:szCs w:val="28"/>
        </w:rPr>
        <w:lastRenderedPageBreak/>
        <w:t>Шрифты:</w:t>
      </w:r>
      <w:r w:rsidR="00880490" w:rsidRPr="00370FB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 </w:t>
      </w:r>
    </w:p>
    <w:p w14:paraId="4857BA7C" w14:textId="23FA5E8B" w:rsidR="00241A02" w:rsidRPr="00241A02" w:rsidRDefault="00241A02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241A02">
        <w:rPr>
          <w:rFonts w:ascii="Times New Roman" w:hAnsi="Times New Roman" w:cs="Times New Roman"/>
          <w:sz w:val="28"/>
          <w:szCs w:val="28"/>
        </w:rPr>
        <w:t>Lorenzo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241A02">
        <w:rPr>
          <w:rFonts w:ascii="Times New Roman" w:hAnsi="Times New Roman" w:cs="Times New Roman"/>
          <w:sz w:val="28"/>
          <w:szCs w:val="28"/>
        </w:rPr>
        <w:t>Sans</w:t>
      </w:r>
      <w:proofErr w:type="spellEnd"/>
    </w:p>
    <w:p w14:paraId="105811EA" w14:textId="0170348A" w:rsidR="00650046" w:rsidRDefault="00650046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На чём основывается выбор шрифта:</w:t>
      </w:r>
    </w:p>
    <w:p w14:paraId="027ADC1F" w14:textId="15793F2E" w:rsidR="00650046" w:rsidRPr="00487D7B" w:rsidRDefault="00880490" w:rsidP="00487D7B">
      <w:pPr>
        <w:pStyle w:val="a4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87D7B">
        <w:rPr>
          <w:rFonts w:ascii="Times New Roman" w:hAnsi="Times New Roman" w:cs="Times New Roman"/>
          <w:sz w:val="28"/>
          <w:szCs w:val="28"/>
        </w:rPr>
        <w:t>Читаемость</w:t>
      </w:r>
      <w:r w:rsidR="00641D29" w:rsidRPr="00487D7B">
        <w:rPr>
          <w:rFonts w:ascii="Times New Roman" w:hAnsi="Times New Roman" w:cs="Times New Roman"/>
          <w:sz w:val="28"/>
          <w:szCs w:val="28"/>
        </w:rPr>
        <w:t xml:space="preserve">: </w:t>
      </w:r>
      <w:r w:rsidRPr="00487D7B">
        <w:rPr>
          <w:rFonts w:ascii="Times New Roman" w:hAnsi="Times New Roman" w:cs="Times New Roman"/>
          <w:sz w:val="28"/>
          <w:szCs w:val="28"/>
        </w:rPr>
        <w:t xml:space="preserve">Шрифт </w:t>
      </w:r>
      <w:proofErr w:type="spellStart"/>
      <w:r w:rsidR="00241A02" w:rsidRPr="00487D7B">
        <w:rPr>
          <w:rFonts w:ascii="Times New Roman" w:hAnsi="Times New Roman" w:cs="Times New Roman"/>
          <w:sz w:val="28"/>
          <w:szCs w:val="28"/>
        </w:rPr>
        <w:t>Lorenzo</w:t>
      </w:r>
      <w:proofErr w:type="spellEnd"/>
      <w:r w:rsidR="00241A02" w:rsidRPr="00487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1A02" w:rsidRPr="00487D7B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="00241A02" w:rsidRPr="00487D7B">
        <w:rPr>
          <w:rFonts w:ascii="Times New Roman" w:hAnsi="Times New Roman" w:cs="Times New Roman"/>
          <w:sz w:val="28"/>
          <w:szCs w:val="28"/>
        </w:rPr>
        <w:t xml:space="preserve"> </w:t>
      </w:r>
      <w:r w:rsidRPr="00487D7B">
        <w:rPr>
          <w:rFonts w:ascii="Times New Roman" w:hAnsi="Times New Roman" w:cs="Times New Roman"/>
          <w:sz w:val="28"/>
          <w:szCs w:val="28"/>
        </w:rPr>
        <w:t>обеспечивает хорошую читаемо</w:t>
      </w:r>
      <w:r w:rsidR="00641D29" w:rsidRPr="00487D7B">
        <w:rPr>
          <w:rFonts w:ascii="Times New Roman" w:hAnsi="Times New Roman" w:cs="Times New Roman"/>
          <w:sz w:val="28"/>
          <w:szCs w:val="28"/>
        </w:rPr>
        <w:t>с</w:t>
      </w:r>
      <w:r w:rsidRPr="00487D7B">
        <w:rPr>
          <w:rFonts w:ascii="Times New Roman" w:hAnsi="Times New Roman" w:cs="Times New Roman"/>
          <w:sz w:val="28"/>
          <w:szCs w:val="28"/>
        </w:rPr>
        <w:t>ть на экране.</w:t>
      </w:r>
      <w:r w:rsidR="00641D29" w:rsidRPr="00487D7B">
        <w:rPr>
          <w:rFonts w:ascii="Times New Roman" w:hAnsi="Times New Roman" w:cs="Times New Roman"/>
          <w:sz w:val="28"/>
          <w:szCs w:val="28"/>
        </w:rPr>
        <w:t xml:space="preserve"> Моноширинные шрифты, такие как </w:t>
      </w:r>
      <w:proofErr w:type="spellStart"/>
      <w:r w:rsidR="00241A02" w:rsidRPr="00487D7B">
        <w:rPr>
          <w:rFonts w:ascii="Times New Roman" w:hAnsi="Times New Roman" w:cs="Times New Roman"/>
          <w:sz w:val="28"/>
          <w:szCs w:val="28"/>
        </w:rPr>
        <w:t>Lorenzo</w:t>
      </w:r>
      <w:proofErr w:type="spellEnd"/>
      <w:r w:rsidR="00241A02" w:rsidRPr="00487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1A02" w:rsidRPr="00487D7B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="00641D29" w:rsidRPr="00487D7B">
        <w:rPr>
          <w:rFonts w:ascii="Times New Roman" w:hAnsi="Times New Roman" w:cs="Times New Roman"/>
          <w:sz w:val="28"/>
          <w:szCs w:val="28"/>
        </w:rPr>
        <w:t>, часто используются для кода и технической документации, так как они помогают различать символы и облегчают восприятие текста</w:t>
      </w:r>
    </w:p>
    <w:p w14:paraId="1A835C63" w14:textId="1C041AB7" w:rsidR="00487D7B" w:rsidRPr="00487D7B" w:rsidRDefault="00650046" w:rsidP="00487D7B">
      <w:pPr>
        <w:pStyle w:val="a4"/>
        <w:numPr>
          <w:ilvl w:val="0"/>
          <w:numId w:val="2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87D7B">
        <w:rPr>
          <w:rFonts w:ascii="Times New Roman" w:hAnsi="Times New Roman" w:cs="Times New Roman"/>
          <w:sz w:val="28"/>
          <w:szCs w:val="28"/>
        </w:rPr>
        <w:t xml:space="preserve">Стиль и тон: </w:t>
      </w:r>
      <w:proofErr w:type="spellStart"/>
      <w:r w:rsidR="00241A02" w:rsidRPr="00487D7B">
        <w:rPr>
          <w:rFonts w:ascii="Times New Roman" w:hAnsi="Times New Roman" w:cs="Times New Roman"/>
          <w:sz w:val="28"/>
          <w:szCs w:val="28"/>
        </w:rPr>
        <w:t>Lorenzo</w:t>
      </w:r>
      <w:proofErr w:type="spellEnd"/>
      <w:r w:rsidR="00241A02" w:rsidRPr="00487D7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1A02" w:rsidRPr="00487D7B">
        <w:rPr>
          <w:rFonts w:ascii="Times New Roman" w:hAnsi="Times New Roman" w:cs="Times New Roman"/>
          <w:sz w:val="28"/>
          <w:szCs w:val="28"/>
        </w:rPr>
        <w:t>Sans</w:t>
      </w:r>
      <w:proofErr w:type="spellEnd"/>
      <w:r w:rsidR="00241A02" w:rsidRPr="00487D7B">
        <w:rPr>
          <w:rFonts w:ascii="Times New Roman" w:hAnsi="Times New Roman" w:cs="Times New Roman"/>
          <w:sz w:val="28"/>
          <w:szCs w:val="28"/>
        </w:rPr>
        <w:t xml:space="preserve"> </w:t>
      </w:r>
      <w:r w:rsidR="00641D29" w:rsidRPr="00487D7B">
        <w:rPr>
          <w:rFonts w:ascii="Times New Roman" w:hAnsi="Times New Roman" w:cs="Times New Roman"/>
          <w:sz w:val="28"/>
          <w:szCs w:val="28"/>
        </w:rPr>
        <w:t>придает тексту современный и технологичный вид. Этот шрифт подходит для многих бизнесов, создавая ощущение профессионализма и надежности, при этом оставаясь доступным для читателя</w:t>
      </w:r>
    </w:p>
    <w:p w14:paraId="3873D8BF" w14:textId="32356977" w:rsidR="00650046" w:rsidRPr="00487D7B" w:rsidRDefault="00487D7B" w:rsidP="00487D7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645BD2" w14:textId="1ECC225E" w:rsidR="00650046" w:rsidRPr="00877054" w:rsidRDefault="00650046" w:rsidP="00487D7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77054">
        <w:rPr>
          <w:rFonts w:ascii="Times New Roman" w:hAnsi="Times New Roman" w:cs="Times New Roman"/>
          <w:b/>
          <w:sz w:val="32"/>
          <w:szCs w:val="32"/>
        </w:rPr>
        <w:lastRenderedPageBreak/>
        <w:t xml:space="preserve">Тестирование </w:t>
      </w:r>
      <w:r w:rsidR="00877054">
        <w:rPr>
          <w:rFonts w:ascii="Times New Roman" w:hAnsi="Times New Roman" w:cs="Times New Roman"/>
          <w:b/>
          <w:sz w:val="32"/>
          <w:szCs w:val="32"/>
          <w:lang w:val="en-US"/>
        </w:rPr>
        <w:t>HTML</w:t>
      </w:r>
      <w:r w:rsidR="005B5BB5" w:rsidRPr="00877054">
        <w:rPr>
          <w:rFonts w:ascii="Times New Roman" w:hAnsi="Times New Roman" w:cs="Times New Roman"/>
          <w:b/>
          <w:sz w:val="32"/>
          <w:szCs w:val="32"/>
        </w:rPr>
        <w:t xml:space="preserve"> и </w:t>
      </w:r>
      <w:r w:rsidR="00877054">
        <w:rPr>
          <w:rFonts w:ascii="Times New Roman" w:hAnsi="Times New Roman" w:cs="Times New Roman"/>
          <w:b/>
          <w:sz w:val="32"/>
          <w:szCs w:val="32"/>
          <w:lang w:val="en-US"/>
        </w:rPr>
        <w:t>CSS</w:t>
      </w:r>
      <w:r w:rsidRPr="00877054">
        <w:rPr>
          <w:rFonts w:ascii="Times New Roman" w:hAnsi="Times New Roman" w:cs="Times New Roman"/>
          <w:b/>
          <w:sz w:val="32"/>
          <w:szCs w:val="32"/>
        </w:rPr>
        <w:t xml:space="preserve"> через </w:t>
      </w:r>
      <w:r w:rsidRPr="00877054">
        <w:rPr>
          <w:rFonts w:ascii="Times New Roman" w:hAnsi="Times New Roman" w:cs="Times New Roman"/>
          <w:b/>
          <w:sz w:val="32"/>
          <w:szCs w:val="32"/>
          <w:lang w:val="en-US"/>
        </w:rPr>
        <w:t>validator</w:t>
      </w:r>
      <w:r w:rsidRPr="00877054">
        <w:rPr>
          <w:rFonts w:ascii="Times New Roman" w:hAnsi="Times New Roman" w:cs="Times New Roman"/>
          <w:b/>
          <w:sz w:val="32"/>
          <w:szCs w:val="32"/>
        </w:rPr>
        <w:t>:</w:t>
      </w:r>
    </w:p>
    <w:p w14:paraId="14D34A99" w14:textId="28D63975" w:rsidR="005B5BB5" w:rsidRPr="005B5BB5" w:rsidRDefault="00487D7B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="005B5BB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E732DCA" w14:textId="22DD4CE9" w:rsidR="00650046" w:rsidRDefault="00650046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50046">
        <w:rPr>
          <w:noProof/>
        </w:rPr>
        <w:drawing>
          <wp:inline distT="0" distB="0" distL="0" distR="0" wp14:anchorId="4DA91EAD" wp14:editId="2156D157">
            <wp:extent cx="5721350" cy="21691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688"/>
                    <a:stretch/>
                  </pic:blipFill>
                  <pic:spPr bwMode="auto">
                    <a:xfrm>
                      <a:off x="0" y="0"/>
                      <a:ext cx="5721350" cy="216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C4D9B" w14:textId="748C6004" w:rsidR="00650046" w:rsidRPr="005B5BB5" w:rsidRDefault="00487D7B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CSS</w:t>
      </w:r>
      <w:r w:rsidR="005B5BB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BB0F427" w14:textId="2E5DA830" w:rsidR="00487D7B" w:rsidRDefault="005B5BB5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490543" wp14:editId="1AA9BBB1">
            <wp:extent cx="5883275" cy="11036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62"/>
                    <a:stretch/>
                  </pic:blipFill>
                  <pic:spPr bwMode="auto">
                    <a:xfrm>
                      <a:off x="0" y="0"/>
                      <a:ext cx="5883275" cy="110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223A1" w14:textId="4D6D552A" w:rsidR="005B5BB5" w:rsidRPr="00487D7B" w:rsidRDefault="00487D7B" w:rsidP="00487D7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0EACCAC" w14:textId="16D49326" w:rsidR="005B5BB5" w:rsidRPr="00487D7B" w:rsidRDefault="005B5BB5" w:rsidP="00487D7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87D7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Инструкция к использованию:</w:t>
      </w:r>
    </w:p>
    <w:p w14:paraId="741DD4D2" w14:textId="26534ACA" w:rsidR="005B5BB5" w:rsidRPr="005B5BB5" w:rsidRDefault="005B5BB5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5B5BB5">
        <w:rPr>
          <w:rFonts w:ascii="Times New Roman" w:hAnsi="Times New Roman" w:cs="Times New Roman"/>
          <w:b/>
          <w:sz w:val="28"/>
          <w:szCs w:val="28"/>
        </w:rPr>
        <w:t>Главная страница:</w:t>
      </w:r>
    </w:p>
    <w:p w14:paraId="4DEF82F3" w14:textId="24EC6C23" w:rsidR="005B5BB5" w:rsidRDefault="005B5BB5" w:rsidP="00487D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вся основная страница, краткое описание каждого раздела. Также расположено меню с переходом на любой раздел</w:t>
      </w:r>
    </w:p>
    <w:p w14:paraId="1CFD3982" w14:textId="5D6F7743" w:rsidR="00CC0FC5" w:rsidRDefault="00CC0FC5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3F2F11" wp14:editId="15324676">
            <wp:extent cx="5844418" cy="3287485"/>
            <wp:effectExtent l="0" t="0" r="444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62" cy="33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D8D1" w14:textId="3AED5D16" w:rsidR="005B5BB5" w:rsidRDefault="00241A02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Спецпредложение</w:t>
      </w:r>
      <w:r w:rsidR="005B5BB5" w:rsidRPr="005B5BB5">
        <w:rPr>
          <w:rFonts w:ascii="Times New Roman" w:hAnsi="Times New Roman" w:cs="Times New Roman"/>
          <w:b/>
          <w:sz w:val="28"/>
          <w:szCs w:val="28"/>
        </w:rPr>
        <w:t>:</w:t>
      </w:r>
    </w:p>
    <w:p w14:paraId="078D68D7" w14:textId="71607E82" w:rsidR="005B5BB5" w:rsidRDefault="00241A02" w:rsidP="00487D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5B5BB5">
        <w:rPr>
          <w:rFonts w:ascii="Times New Roman" w:hAnsi="Times New Roman" w:cs="Times New Roman"/>
          <w:sz w:val="28"/>
          <w:szCs w:val="28"/>
        </w:rPr>
        <w:t xml:space="preserve"> данно</w:t>
      </w:r>
      <w:r>
        <w:rPr>
          <w:rFonts w:ascii="Times New Roman" w:hAnsi="Times New Roman" w:cs="Times New Roman"/>
          <w:sz w:val="28"/>
          <w:szCs w:val="28"/>
        </w:rPr>
        <w:t>м блоке</w:t>
      </w:r>
      <w:r w:rsidR="00BA7606">
        <w:rPr>
          <w:rFonts w:ascii="Times New Roman" w:hAnsi="Times New Roman" w:cs="Times New Roman"/>
          <w:sz w:val="28"/>
          <w:szCs w:val="28"/>
        </w:rPr>
        <w:t xml:space="preserve"> страниц</w:t>
      </w:r>
      <w:r>
        <w:rPr>
          <w:rFonts w:ascii="Times New Roman" w:hAnsi="Times New Roman" w:cs="Times New Roman"/>
          <w:sz w:val="28"/>
          <w:szCs w:val="28"/>
        </w:rPr>
        <w:t>ы</w:t>
      </w:r>
      <w:r w:rsidR="00BA7606">
        <w:rPr>
          <w:rFonts w:ascii="Times New Roman" w:hAnsi="Times New Roman" w:cs="Times New Roman"/>
          <w:sz w:val="28"/>
          <w:szCs w:val="28"/>
        </w:rPr>
        <w:t xml:space="preserve"> расположен весь</w:t>
      </w:r>
      <w:r>
        <w:rPr>
          <w:rFonts w:ascii="Times New Roman" w:hAnsi="Times New Roman" w:cs="Times New Roman"/>
          <w:sz w:val="28"/>
          <w:szCs w:val="28"/>
        </w:rPr>
        <w:t xml:space="preserve"> актуальный</w:t>
      </w:r>
      <w:r w:rsidR="00BA7606">
        <w:rPr>
          <w:rFonts w:ascii="Times New Roman" w:hAnsi="Times New Roman" w:cs="Times New Roman"/>
          <w:sz w:val="28"/>
          <w:szCs w:val="28"/>
        </w:rPr>
        <w:t xml:space="preserve"> перечень </w:t>
      </w:r>
      <w:r>
        <w:rPr>
          <w:rFonts w:ascii="Times New Roman" w:hAnsi="Times New Roman" w:cs="Times New Roman"/>
          <w:sz w:val="28"/>
          <w:szCs w:val="28"/>
        </w:rPr>
        <w:t>предложении</w:t>
      </w:r>
      <w:r w:rsidR="00BA760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7F4332" w14:textId="06F9DBD3" w:rsidR="00CC0FC5" w:rsidRDefault="00241A02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DA4694" wp14:editId="3DC3A233">
            <wp:extent cx="5870161" cy="3301966"/>
            <wp:effectExtent l="0" t="0" r="0" b="0"/>
            <wp:docPr id="612465335" name="Рисунок 61246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65335" name="Рисунок 6124653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61" cy="330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5D5E" w14:textId="77777777" w:rsidR="00CC0FC5" w:rsidRPr="005B5BB5" w:rsidRDefault="00CC0FC5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172478" w14:textId="6F276C52" w:rsidR="005B5BB5" w:rsidRDefault="00241A02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Категории</w:t>
      </w:r>
      <w:r w:rsidR="005B5BB5">
        <w:rPr>
          <w:rFonts w:ascii="Times New Roman" w:hAnsi="Times New Roman" w:cs="Times New Roman"/>
          <w:b/>
          <w:sz w:val="28"/>
          <w:szCs w:val="28"/>
        </w:rPr>
        <w:t>:</w:t>
      </w:r>
    </w:p>
    <w:p w14:paraId="638B71AC" w14:textId="0C65BF6B" w:rsidR="00CC0FC5" w:rsidRDefault="00CC0FC5" w:rsidP="00487D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информация о</w:t>
      </w:r>
      <w:r w:rsidR="00241A02">
        <w:rPr>
          <w:rFonts w:ascii="Times New Roman" w:hAnsi="Times New Roman" w:cs="Times New Roman"/>
          <w:sz w:val="28"/>
          <w:szCs w:val="28"/>
        </w:rPr>
        <w:t xml:space="preserve"> категориях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41A02">
        <w:rPr>
          <w:rFonts w:ascii="Times New Roman" w:hAnsi="Times New Roman" w:cs="Times New Roman"/>
          <w:sz w:val="28"/>
          <w:szCs w:val="28"/>
        </w:rPr>
        <w:t>цены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730594" w14:textId="701D694D" w:rsidR="00B80062" w:rsidRDefault="00241A02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A58B31" wp14:editId="6704BD6A">
            <wp:extent cx="5870161" cy="3301965"/>
            <wp:effectExtent l="0" t="0" r="0" b="0"/>
            <wp:docPr id="1515140748" name="Рисунок 15151407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140748" name="Рисунок 15151407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0161" cy="33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DCA4" w14:textId="280871DC" w:rsidR="00CC0FC5" w:rsidRPr="00CC0FC5" w:rsidRDefault="00B80062" w:rsidP="00487D7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9E01ED1" w14:textId="257A60BE" w:rsidR="00BA7606" w:rsidRPr="00487D7B" w:rsidRDefault="00487D7B" w:rsidP="00487D7B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87D7B">
        <w:rPr>
          <w:rFonts w:ascii="Times New Roman" w:hAnsi="Times New Roman" w:cs="Times New Roman"/>
          <w:b/>
          <w:sz w:val="32"/>
          <w:szCs w:val="32"/>
        </w:rPr>
        <w:lastRenderedPageBreak/>
        <w:t>Оценка информационной системы</w:t>
      </w:r>
      <w:r w:rsidR="009D1F80" w:rsidRPr="00487D7B">
        <w:rPr>
          <w:rFonts w:ascii="Times New Roman" w:hAnsi="Times New Roman" w:cs="Times New Roman"/>
          <w:b/>
          <w:sz w:val="32"/>
          <w:szCs w:val="32"/>
        </w:rPr>
        <w:t>:</w:t>
      </w:r>
    </w:p>
    <w:p w14:paraId="4120A905" w14:textId="51C82534" w:rsidR="009D1F80" w:rsidRPr="009D1F80" w:rsidRDefault="009D1F80" w:rsidP="00487D7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целом сайт получился лаконичным и вся основная информация, которая заинтересует пользователей реализована на главной странице. Но это не мешает привнести что-то большее и новое. Например юридические документы школы( ее аккредитация и сертификаты), расположение на карте, чтобы пользователям было легче ориентироваться по городу в поисках школы, а также запись на пробные уроки в зависимости от преподавателей и их расписания на неделю, где пользователь может выбрать любое направление и соответственно преподавателя.</w:t>
      </w:r>
    </w:p>
    <w:p w14:paraId="619EF9B9" w14:textId="77777777" w:rsidR="009D1F80" w:rsidRPr="009D1F80" w:rsidRDefault="009D1F80" w:rsidP="00487D7B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sectPr w:rsidR="009D1F80" w:rsidRPr="009D1F8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DB3059"/>
    <w:multiLevelType w:val="hybridMultilevel"/>
    <w:tmpl w:val="EB0CAF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43E0E"/>
    <w:multiLevelType w:val="hybridMultilevel"/>
    <w:tmpl w:val="C6D6B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2560847">
    <w:abstractNumId w:val="1"/>
  </w:num>
  <w:num w:numId="2" w16cid:durableId="190724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C92"/>
    <w:rsid w:val="00017C92"/>
    <w:rsid w:val="00096962"/>
    <w:rsid w:val="000C10ED"/>
    <w:rsid w:val="001D1419"/>
    <w:rsid w:val="00241A02"/>
    <w:rsid w:val="00277185"/>
    <w:rsid w:val="00370FB1"/>
    <w:rsid w:val="003D67DF"/>
    <w:rsid w:val="00487D7B"/>
    <w:rsid w:val="005B5BB5"/>
    <w:rsid w:val="00607AEE"/>
    <w:rsid w:val="00641D29"/>
    <w:rsid w:val="00650046"/>
    <w:rsid w:val="00877054"/>
    <w:rsid w:val="00880490"/>
    <w:rsid w:val="009D1F80"/>
    <w:rsid w:val="00B451EE"/>
    <w:rsid w:val="00B80062"/>
    <w:rsid w:val="00BA7606"/>
    <w:rsid w:val="00C21907"/>
    <w:rsid w:val="00CC0FC5"/>
    <w:rsid w:val="00DD50C8"/>
    <w:rsid w:val="00E825B2"/>
    <w:rsid w:val="00EC4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4E11A"/>
  <w15:chartTrackingRefBased/>
  <w15:docId w15:val="{E87D1217-19CD-49D7-A554-3F0E718C7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760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50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25B2"/>
    <w:pPr>
      <w:ind w:left="720"/>
      <w:contextualSpacing/>
    </w:pPr>
  </w:style>
  <w:style w:type="character" w:styleId="a5">
    <w:name w:val="Strong"/>
    <w:basedOn w:val="a0"/>
    <w:uiPriority w:val="22"/>
    <w:qFormat/>
    <w:rsid w:val="0088049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52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9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97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2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9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4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91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99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2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9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B93301-1EA2-4F2D-9A37-37B4058585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375</Words>
  <Characters>2141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Мухаммад Борлаков</cp:lastModifiedBy>
  <cp:revision>2</cp:revision>
  <dcterms:created xsi:type="dcterms:W3CDTF">2024-12-25T23:47:00Z</dcterms:created>
  <dcterms:modified xsi:type="dcterms:W3CDTF">2024-12-25T23:47:00Z</dcterms:modified>
</cp:coreProperties>
</file>