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371A" w14:textId="7F77BDF2" w:rsidR="00823264" w:rsidRDefault="00823264" w:rsidP="00823264">
      <w:pPr>
        <w:pStyle w:val="Caption"/>
        <w:keepNext/>
        <w:rPr>
          <w:b/>
          <w:bCs/>
          <w:i w:val="0"/>
          <w:iCs w:val="0"/>
          <w:sz w:val="36"/>
          <w:szCs w:val="36"/>
        </w:rPr>
      </w:pPr>
      <w:r w:rsidRPr="00823264">
        <w:rPr>
          <w:b/>
          <w:bCs/>
          <w:i w:val="0"/>
          <w:iCs w:val="0"/>
          <w:sz w:val="36"/>
          <w:szCs w:val="36"/>
        </w:rPr>
        <w:t>Requirements</w:t>
      </w:r>
    </w:p>
    <w:p w14:paraId="626702AF" w14:textId="2B19A598" w:rsidR="00823264" w:rsidRDefault="00823264" w:rsidP="00823264">
      <w:pPr>
        <w:rPr>
          <w:b/>
          <w:bCs/>
          <w:sz w:val="28"/>
          <w:szCs w:val="28"/>
        </w:rPr>
      </w:pPr>
      <w:r>
        <w:rPr>
          <w:b/>
          <w:bCs/>
          <w:sz w:val="28"/>
          <w:szCs w:val="28"/>
        </w:rPr>
        <w:t>Functional requirements</w:t>
      </w:r>
    </w:p>
    <w:p w14:paraId="4E58BECB" w14:textId="47E2606C" w:rsidR="00271A45" w:rsidRDefault="00823264" w:rsidP="007E7943">
      <w:pPr>
        <w:shd w:val="clear" w:color="auto" w:fill="FFFFFF"/>
        <w:spacing w:after="360" w:line="240" w:lineRule="auto"/>
        <w:textAlignment w:val="baseline"/>
      </w:pPr>
      <w:r w:rsidRPr="007879F6">
        <w:rPr>
          <w:rFonts w:ascii="Times New Roman" w:eastAsia="Times New Roman" w:hAnsi="Times New Roman" w:cs="Times New Roman"/>
          <w:color w:val="3C484E"/>
          <w:sz w:val="24"/>
          <w:szCs w:val="24"/>
          <w:lang w:eastAsia="en-GB"/>
        </w:rPr>
        <w:t xml:space="preserve">Functional Requirements describe the service that the banking management system must offer, they are subdivided into three access levels: Admin Mode, Teller Mode, and Customer </w:t>
      </w:r>
      <w:r w:rsidR="007E7943">
        <w:t>Mode:</w:t>
      </w:r>
    </w:p>
    <w:tbl>
      <w:tblPr>
        <w:tblStyle w:val="GridTable1Light-Accent1"/>
        <w:tblW w:w="0" w:type="auto"/>
        <w:tblLook w:val="04A0" w:firstRow="1" w:lastRow="0" w:firstColumn="1" w:lastColumn="0" w:noHBand="0" w:noVBand="1"/>
      </w:tblPr>
      <w:tblGrid>
        <w:gridCol w:w="938"/>
        <w:gridCol w:w="5244"/>
        <w:gridCol w:w="1518"/>
        <w:gridCol w:w="1316"/>
      </w:tblGrid>
      <w:tr w:rsidR="00AF3835" w14:paraId="38617B5D" w14:textId="219D4B58" w:rsidTr="00AF3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8" w:type="dxa"/>
          </w:tcPr>
          <w:p w14:paraId="16B487B3" w14:textId="557DD9AF" w:rsidR="00AF3835" w:rsidRDefault="00AF3835" w:rsidP="007E7943">
            <w:pPr>
              <w:spacing w:after="360"/>
              <w:textAlignment w:val="baseline"/>
            </w:pPr>
            <w:proofErr w:type="spellStart"/>
            <w:r w:rsidRPr="0049663E">
              <w:rPr>
                <w:sz w:val="24"/>
                <w:szCs w:val="24"/>
              </w:rPr>
              <w:t>Req</w:t>
            </w:r>
            <w:proofErr w:type="spellEnd"/>
            <w:r w:rsidRPr="0049663E">
              <w:rPr>
                <w:sz w:val="24"/>
                <w:szCs w:val="24"/>
              </w:rPr>
              <w:t>#</w:t>
            </w:r>
          </w:p>
        </w:tc>
        <w:tc>
          <w:tcPr>
            <w:tcW w:w="5244" w:type="dxa"/>
          </w:tcPr>
          <w:p w14:paraId="26C690AE" w14:textId="3E28974B" w:rsidR="00AF3835" w:rsidRDefault="00AF3835" w:rsidP="0092587B">
            <w:pPr>
              <w:spacing w:after="360"/>
              <w:jc w:val="center"/>
              <w:textAlignment w:val="baseline"/>
              <w:cnfStyle w:val="100000000000" w:firstRow="1" w:lastRow="0" w:firstColumn="0" w:lastColumn="0" w:oddVBand="0" w:evenVBand="0" w:oddHBand="0" w:evenHBand="0" w:firstRowFirstColumn="0" w:firstRowLastColumn="0" w:lastRowFirstColumn="0" w:lastRowLastColumn="0"/>
            </w:pPr>
            <w:r>
              <w:rPr>
                <w:sz w:val="24"/>
                <w:szCs w:val="24"/>
              </w:rPr>
              <w:t>Description</w:t>
            </w:r>
          </w:p>
        </w:tc>
        <w:tc>
          <w:tcPr>
            <w:tcW w:w="1518" w:type="dxa"/>
          </w:tcPr>
          <w:p w14:paraId="2AA934F6" w14:textId="5B0C8CA8" w:rsidR="00AF3835" w:rsidRDefault="00AF3835" w:rsidP="007E7943">
            <w:pPr>
              <w:spacing w:after="360"/>
              <w:textAlignment w:val="baseline"/>
              <w:cnfStyle w:val="100000000000" w:firstRow="1" w:lastRow="0" w:firstColumn="0" w:lastColumn="0" w:oddVBand="0" w:evenVBand="0" w:oddHBand="0" w:evenHBand="0" w:firstRowFirstColumn="0" w:firstRowLastColumn="0" w:lastRowFirstColumn="0" w:lastRowLastColumn="0"/>
            </w:pPr>
            <w:r w:rsidRPr="0049663E">
              <w:rPr>
                <w:sz w:val="24"/>
                <w:szCs w:val="24"/>
              </w:rPr>
              <w:t>Access Level</w:t>
            </w:r>
          </w:p>
        </w:tc>
        <w:tc>
          <w:tcPr>
            <w:tcW w:w="1316" w:type="dxa"/>
          </w:tcPr>
          <w:p w14:paraId="2A602F2F" w14:textId="490F9EE8" w:rsidR="00AF3835" w:rsidRPr="0049663E" w:rsidRDefault="00AF3835" w:rsidP="00AF3835">
            <w:pPr>
              <w:spacing w:after="360"/>
              <w:jc w:val="center"/>
              <w:textAlignment w:val="baseline"/>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Rate</w:t>
            </w:r>
          </w:p>
        </w:tc>
      </w:tr>
      <w:tr w:rsidR="00AF3835" w14:paraId="6590CC38" w14:textId="46FEEB1A" w:rsidTr="00AF3835">
        <w:tc>
          <w:tcPr>
            <w:cnfStyle w:val="001000000000" w:firstRow="0" w:lastRow="0" w:firstColumn="1" w:lastColumn="0" w:oddVBand="0" w:evenVBand="0" w:oddHBand="0" w:evenHBand="0" w:firstRowFirstColumn="0" w:firstRowLastColumn="0" w:lastRowFirstColumn="0" w:lastRowLastColumn="0"/>
            <w:tcW w:w="938" w:type="dxa"/>
          </w:tcPr>
          <w:p w14:paraId="0EC668E4" w14:textId="24FBCDE6" w:rsidR="00AF3835" w:rsidRDefault="00AF3835" w:rsidP="007E7943">
            <w:pPr>
              <w:spacing w:after="360"/>
              <w:textAlignment w:val="baseline"/>
            </w:pPr>
            <w:r w:rsidRPr="007E7943">
              <w:t>FR_01</w:t>
            </w:r>
          </w:p>
        </w:tc>
        <w:tc>
          <w:tcPr>
            <w:tcW w:w="5244" w:type="dxa"/>
          </w:tcPr>
          <w:p w14:paraId="6CB2BEF4" w14:textId="6C5F3B05" w:rsidR="00AF3835" w:rsidRDefault="00AF3835" w:rsidP="007E7943">
            <w:pPr>
              <w:spacing w:after="360"/>
              <w:textAlignment w:val="baseline"/>
              <w:cnfStyle w:val="000000000000" w:firstRow="0" w:lastRow="0" w:firstColumn="0" w:lastColumn="0" w:oddVBand="0" w:evenVBand="0" w:oddHBand="0" w:evenHBand="0" w:firstRowFirstColumn="0" w:firstRowLastColumn="0" w:lastRowFirstColumn="0" w:lastRowLastColumn="0"/>
            </w:pPr>
            <w:r w:rsidRPr="0092587B">
              <w:t>User authentication through login and password</w:t>
            </w:r>
            <w:r>
              <w:t>.</w:t>
            </w:r>
          </w:p>
        </w:tc>
        <w:tc>
          <w:tcPr>
            <w:tcW w:w="1518" w:type="dxa"/>
          </w:tcPr>
          <w:p w14:paraId="20548576" w14:textId="29917AB9" w:rsidR="00AF3835" w:rsidRDefault="00AF3835" w:rsidP="007E7943">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Customer</w:t>
            </w:r>
          </w:p>
        </w:tc>
        <w:tc>
          <w:tcPr>
            <w:tcW w:w="1316" w:type="dxa"/>
          </w:tcPr>
          <w:p w14:paraId="3C8E13CB" w14:textId="612F3596" w:rsidR="00AF3835" w:rsidRPr="0049663E" w:rsidRDefault="00AF3835"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33394FFF" w14:textId="319A3A4C" w:rsidTr="00AF3835">
        <w:tc>
          <w:tcPr>
            <w:cnfStyle w:val="001000000000" w:firstRow="0" w:lastRow="0" w:firstColumn="1" w:lastColumn="0" w:oddVBand="0" w:evenVBand="0" w:oddHBand="0" w:evenHBand="0" w:firstRowFirstColumn="0" w:firstRowLastColumn="0" w:lastRowFirstColumn="0" w:lastRowLastColumn="0"/>
            <w:tcW w:w="938" w:type="dxa"/>
          </w:tcPr>
          <w:p w14:paraId="7EF75DB3" w14:textId="718FDF32" w:rsidR="008E4B76" w:rsidRDefault="008E4B76" w:rsidP="008E4B76">
            <w:pPr>
              <w:spacing w:after="360"/>
              <w:textAlignment w:val="baseline"/>
            </w:pPr>
            <w:r w:rsidRPr="007E7943">
              <w:t>FR_0</w:t>
            </w:r>
            <w:r>
              <w:t>2</w:t>
            </w:r>
          </w:p>
        </w:tc>
        <w:tc>
          <w:tcPr>
            <w:tcW w:w="5244" w:type="dxa"/>
          </w:tcPr>
          <w:p w14:paraId="72D2A8AA" w14:textId="597CF8B8"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92587B">
              <w:t>Ability for customers to update personal information</w:t>
            </w:r>
            <w:r>
              <w:t>.</w:t>
            </w:r>
          </w:p>
        </w:tc>
        <w:tc>
          <w:tcPr>
            <w:tcW w:w="1518" w:type="dxa"/>
          </w:tcPr>
          <w:p w14:paraId="169D7FB7" w14:textId="4E7C0141"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Customer</w:t>
            </w:r>
          </w:p>
        </w:tc>
        <w:tc>
          <w:tcPr>
            <w:tcW w:w="1316" w:type="dxa"/>
          </w:tcPr>
          <w:p w14:paraId="04BB5080" w14:textId="462EC86A"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4E76EDEC" w14:textId="210BFEA4" w:rsidTr="00AF3835">
        <w:tc>
          <w:tcPr>
            <w:cnfStyle w:val="001000000000" w:firstRow="0" w:lastRow="0" w:firstColumn="1" w:lastColumn="0" w:oddVBand="0" w:evenVBand="0" w:oddHBand="0" w:evenHBand="0" w:firstRowFirstColumn="0" w:firstRowLastColumn="0" w:lastRowFirstColumn="0" w:lastRowLastColumn="0"/>
            <w:tcW w:w="938" w:type="dxa"/>
          </w:tcPr>
          <w:p w14:paraId="38BEAC2C" w14:textId="3E6C89CF" w:rsidR="008E4B76" w:rsidRDefault="008E4B76" w:rsidP="008E4B76">
            <w:pPr>
              <w:spacing w:after="360"/>
              <w:textAlignment w:val="baseline"/>
            </w:pPr>
            <w:r w:rsidRPr="007E7943">
              <w:t>FR_0</w:t>
            </w:r>
            <w:r>
              <w:t>3</w:t>
            </w:r>
          </w:p>
        </w:tc>
        <w:tc>
          <w:tcPr>
            <w:tcW w:w="5244" w:type="dxa"/>
          </w:tcPr>
          <w:p w14:paraId="05DFF937" w14:textId="185D3C98"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92587B">
              <w:t>Capability for customers to change their password</w:t>
            </w:r>
            <w:r>
              <w:t>.</w:t>
            </w:r>
          </w:p>
        </w:tc>
        <w:tc>
          <w:tcPr>
            <w:tcW w:w="1518" w:type="dxa"/>
          </w:tcPr>
          <w:p w14:paraId="7C6875AA" w14:textId="5E1BF5E3"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Customer</w:t>
            </w:r>
          </w:p>
        </w:tc>
        <w:tc>
          <w:tcPr>
            <w:tcW w:w="1316" w:type="dxa"/>
          </w:tcPr>
          <w:p w14:paraId="64349FA2" w14:textId="1861B9D7"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7A2A1987" w14:textId="51DD03AF" w:rsidTr="00AF3835">
        <w:tc>
          <w:tcPr>
            <w:cnfStyle w:val="001000000000" w:firstRow="0" w:lastRow="0" w:firstColumn="1" w:lastColumn="0" w:oddVBand="0" w:evenVBand="0" w:oddHBand="0" w:evenHBand="0" w:firstRowFirstColumn="0" w:firstRowLastColumn="0" w:lastRowFirstColumn="0" w:lastRowLastColumn="0"/>
            <w:tcW w:w="938" w:type="dxa"/>
          </w:tcPr>
          <w:p w14:paraId="4392579E" w14:textId="59E7B49F" w:rsidR="008E4B76" w:rsidRDefault="008E4B76" w:rsidP="008E4B76">
            <w:pPr>
              <w:spacing w:after="360"/>
              <w:textAlignment w:val="baseline"/>
            </w:pPr>
            <w:r w:rsidRPr="007E7943">
              <w:t>FR_0</w:t>
            </w:r>
            <w:r>
              <w:t>4</w:t>
            </w:r>
          </w:p>
        </w:tc>
        <w:tc>
          <w:tcPr>
            <w:tcW w:w="5244" w:type="dxa"/>
          </w:tcPr>
          <w:p w14:paraId="60381CEA" w14:textId="648776EF"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View account balance</w:t>
            </w:r>
            <w:r>
              <w:t>.</w:t>
            </w:r>
          </w:p>
        </w:tc>
        <w:tc>
          <w:tcPr>
            <w:tcW w:w="1518" w:type="dxa"/>
          </w:tcPr>
          <w:p w14:paraId="63BA3903" w14:textId="0CB073B8"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Customer</w:t>
            </w:r>
          </w:p>
        </w:tc>
        <w:tc>
          <w:tcPr>
            <w:tcW w:w="1316" w:type="dxa"/>
          </w:tcPr>
          <w:p w14:paraId="26E337C1" w14:textId="58969ACE"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5E560F20" w14:textId="75DE9F28" w:rsidTr="00AF3835">
        <w:tc>
          <w:tcPr>
            <w:cnfStyle w:val="001000000000" w:firstRow="0" w:lastRow="0" w:firstColumn="1" w:lastColumn="0" w:oddVBand="0" w:evenVBand="0" w:oddHBand="0" w:evenHBand="0" w:firstRowFirstColumn="0" w:firstRowLastColumn="0" w:lastRowFirstColumn="0" w:lastRowLastColumn="0"/>
            <w:tcW w:w="938" w:type="dxa"/>
          </w:tcPr>
          <w:p w14:paraId="3C225065" w14:textId="6C8F310A" w:rsidR="008E4B76" w:rsidRDefault="008E4B76" w:rsidP="008E4B76">
            <w:pPr>
              <w:spacing w:after="360"/>
              <w:textAlignment w:val="baseline"/>
            </w:pPr>
            <w:r w:rsidRPr="007E7943">
              <w:t>FR_0</w:t>
            </w:r>
            <w:r>
              <w:t>5</w:t>
            </w:r>
          </w:p>
        </w:tc>
        <w:tc>
          <w:tcPr>
            <w:tcW w:w="5244" w:type="dxa"/>
          </w:tcPr>
          <w:p w14:paraId="0B731261" w14:textId="0396322E"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Access personal transaction history</w:t>
            </w:r>
            <w:r>
              <w:t>.</w:t>
            </w:r>
          </w:p>
        </w:tc>
        <w:tc>
          <w:tcPr>
            <w:tcW w:w="1518" w:type="dxa"/>
          </w:tcPr>
          <w:p w14:paraId="5894C4FD" w14:textId="31BEF6F2"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Customer</w:t>
            </w:r>
          </w:p>
        </w:tc>
        <w:tc>
          <w:tcPr>
            <w:tcW w:w="1316" w:type="dxa"/>
          </w:tcPr>
          <w:p w14:paraId="788CBCA3" w14:textId="552C39F2"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27384D94" w14:textId="4A2DA3D6" w:rsidTr="00AF3835">
        <w:tc>
          <w:tcPr>
            <w:cnfStyle w:val="001000000000" w:firstRow="0" w:lastRow="0" w:firstColumn="1" w:lastColumn="0" w:oddVBand="0" w:evenVBand="0" w:oddHBand="0" w:evenHBand="0" w:firstRowFirstColumn="0" w:firstRowLastColumn="0" w:lastRowFirstColumn="0" w:lastRowLastColumn="0"/>
            <w:tcW w:w="938" w:type="dxa"/>
          </w:tcPr>
          <w:p w14:paraId="268F2A13" w14:textId="13F79831" w:rsidR="008E4B76" w:rsidRDefault="008E4B76" w:rsidP="008E4B76">
            <w:pPr>
              <w:spacing w:after="360"/>
              <w:textAlignment w:val="baseline"/>
            </w:pPr>
            <w:r w:rsidRPr="007E7943">
              <w:t>FR_0</w:t>
            </w:r>
            <w:r>
              <w:t>6</w:t>
            </w:r>
          </w:p>
        </w:tc>
        <w:tc>
          <w:tcPr>
            <w:tcW w:w="5244" w:type="dxa"/>
          </w:tcPr>
          <w:p w14:paraId="5D4DE082" w14:textId="1C23A82E"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Transfer money between accounts</w:t>
            </w:r>
            <w:r>
              <w:t>.</w:t>
            </w:r>
          </w:p>
        </w:tc>
        <w:tc>
          <w:tcPr>
            <w:tcW w:w="1518" w:type="dxa"/>
          </w:tcPr>
          <w:p w14:paraId="0FAAD19E" w14:textId="499E59D5"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Customer</w:t>
            </w:r>
          </w:p>
        </w:tc>
        <w:tc>
          <w:tcPr>
            <w:tcW w:w="1316" w:type="dxa"/>
          </w:tcPr>
          <w:p w14:paraId="53F334DD" w14:textId="373E0518"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5E1DA518" w14:textId="343FE03F" w:rsidTr="00AF3835">
        <w:tc>
          <w:tcPr>
            <w:cnfStyle w:val="001000000000" w:firstRow="0" w:lastRow="0" w:firstColumn="1" w:lastColumn="0" w:oddVBand="0" w:evenVBand="0" w:oddHBand="0" w:evenHBand="0" w:firstRowFirstColumn="0" w:firstRowLastColumn="0" w:lastRowFirstColumn="0" w:lastRowLastColumn="0"/>
            <w:tcW w:w="938" w:type="dxa"/>
          </w:tcPr>
          <w:p w14:paraId="3604DC91" w14:textId="4C7762C4" w:rsidR="008E4B76" w:rsidRDefault="008E4B76" w:rsidP="008E4B76">
            <w:pPr>
              <w:spacing w:after="360"/>
              <w:textAlignment w:val="baseline"/>
            </w:pPr>
            <w:r w:rsidRPr="007E7943">
              <w:t>FR_0</w:t>
            </w:r>
            <w:r>
              <w:t>7</w:t>
            </w:r>
          </w:p>
        </w:tc>
        <w:tc>
          <w:tcPr>
            <w:tcW w:w="5244" w:type="dxa"/>
          </w:tcPr>
          <w:p w14:paraId="738E6A2F" w14:textId="2A20C2C8"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Apply for and manage loans</w:t>
            </w:r>
            <w:r>
              <w:t>.</w:t>
            </w:r>
          </w:p>
        </w:tc>
        <w:tc>
          <w:tcPr>
            <w:tcW w:w="1518" w:type="dxa"/>
          </w:tcPr>
          <w:p w14:paraId="398C802A" w14:textId="02170A3C"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Customer</w:t>
            </w:r>
          </w:p>
        </w:tc>
        <w:tc>
          <w:tcPr>
            <w:tcW w:w="1316" w:type="dxa"/>
          </w:tcPr>
          <w:p w14:paraId="118AA230" w14:textId="6CFD9D3C"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6B95271B" w14:textId="0E7CC1FD" w:rsidTr="00AF3835">
        <w:tc>
          <w:tcPr>
            <w:cnfStyle w:val="001000000000" w:firstRow="0" w:lastRow="0" w:firstColumn="1" w:lastColumn="0" w:oddVBand="0" w:evenVBand="0" w:oddHBand="0" w:evenHBand="0" w:firstRowFirstColumn="0" w:firstRowLastColumn="0" w:lastRowFirstColumn="0" w:lastRowLastColumn="0"/>
            <w:tcW w:w="938" w:type="dxa"/>
          </w:tcPr>
          <w:p w14:paraId="325381C1" w14:textId="088C8333" w:rsidR="008E4B76" w:rsidRDefault="008E4B76" w:rsidP="008E4B76">
            <w:pPr>
              <w:spacing w:after="360"/>
              <w:textAlignment w:val="baseline"/>
            </w:pPr>
            <w:r w:rsidRPr="007E7943">
              <w:t>FR_0</w:t>
            </w:r>
            <w:r>
              <w:t>8</w:t>
            </w:r>
          </w:p>
        </w:tc>
        <w:tc>
          <w:tcPr>
            <w:tcW w:w="5244" w:type="dxa"/>
          </w:tcPr>
          <w:p w14:paraId="48A5A281" w14:textId="07EF8505"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Deposit cash into their accounts</w:t>
            </w:r>
            <w:r>
              <w:t>.</w:t>
            </w:r>
          </w:p>
        </w:tc>
        <w:tc>
          <w:tcPr>
            <w:tcW w:w="1518" w:type="dxa"/>
          </w:tcPr>
          <w:p w14:paraId="1557FD17" w14:textId="651DC186"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Customer</w:t>
            </w:r>
          </w:p>
        </w:tc>
        <w:tc>
          <w:tcPr>
            <w:tcW w:w="1316" w:type="dxa"/>
          </w:tcPr>
          <w:p w14:paraId="632AC360" w14:textId="775A3EC7"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6B3A84ED" w14:textId="7A962A1D" w:rsidTr="00AF3835">
        <w:tc>
          <w:tcPr>
            <w:cnfStyle w:val="001000000000" w:firstRow="0" w:lastRow="0" w:firstColumn="1" w:lastColumn="0" w:oddVBand="0" w:evenVBand="0" w:oddHBand="0" w:evenHBand="0" w:firstRowFirstColumn="0" w:firstRowLastColumn="0" w:lastRowFirstColumn="0" w:lastRowLastColumn="0"/>
            <w:tcW w:w="938" w:type="dxa"/>
          </w:tcPr>
          <w:p w14:paraId="540A2926" w14:textId="2517FBB8" w:rsidR="008E4B76" w:rsidRDefault="008E4B76" w:rsidP="008E4B76">
            <w:pPr>
              <w:spacing w:after="360"/>
              <w:textAlignment w:val="baseline"/>
            </w:pPr>
            <w:r w:rsidRPr="007E7943">
              <w:t>FR_0</w:t>
            </w:r>
            <w:r>
              <w:t>9</w:t>
            </w:r>
          </w:p>
        </w:tc>
        <w:tc>
          <w:tcPr>
            <w:tcW w:w="5244" w:type="dxa"/>
          </w:tcPr>
          <w:p w14:paraId="24D977D7" w14:textId="39D34412"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User authentication via login and password</w:t>
            </w:r>
            <w:r>
              <w:t>.</w:t>
            </w:r>
          </w:p>
        </w:tc>
        <w:tc>
          <w:tcPr>
            <w:tcW w:w="1518" w:type="dxa"/>
          </w:tcPr>
          <w:p w14:paraId="45D72F33" w14:textId="002F3310"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Teller</w:t>
            </w:r>
          </w:p>
        </w:tc>
        <w:tc>
          <w:tcPr>
            <w:tcW w:w="1316" w:type="dxa"/>
          </w:tcPr>
          <w:p w14:paraId="6DDA9E7B" w14:textId="6916332C"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1A162730" w14:textId="76FECFF0" w:rsidTr="00AF3835">
        <w:tc>
          <w:tcPr>
            <w:cnfStyle w:val="001000000000" w:firstRow="0" w:lastRow="0" w:firstColumn="1" w:lastColumn="0" w:oddVBand="0" w:evenVBand="0" w:oddHBand="0" w:evenHBand="0" w:firstRowFirstColumn="0" w:firstRowLastColumn="0" w:lastRowFirstColumn="0" w:lastRowLastColumn="0"/>
            <w:tcW w:w="938" w:type="dxa"/>
          </w:tcPr>
          <w:p w14:paraId="3F0A6A4A" w14:textId="05213E01" w:rsidR="008E4B76" w:rsidRDefault="008E4B76" w:rsidP="008E4B76">
            <w:pPr>
              <w:spacing w:after="360"/>
              <w:textAlignment w:val="baseline"/>
            </w:pPr>
            <w:r w:rsidRPr="007E7943">
              <w:t>FR_</w:t>
            </w:r>
            <w:r>
              <w:t>10</w:t>
            </w:r>
          </w:p>
        </w:tc>
        <w:tc>
          <w:tcPr>
            <w:tcW w:w="5244" w:type="dxa"/>
          </w:tcPr>
          <w:p w14:paraId="0D9C6BD5" w14:textId="5B2440A9"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Ability for tellers to change their password</w:t>
            </w:r>
            <w:r>
              <w:t>.</w:t>
            </w:r>
          </w:p>
        </w:tc>
        <w:tc>
          <w:tcPr>
            <w:tcW w:w="1518" w:type="dxa"/>
          </w:tcPr>
          <w:p w14:paraId="44E180C7" w14:textId="4FAF9952"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Teller</w:t>
            </w:r>
          </w:p>
        </w:tc>
        <w:tc>
          <w:tcPr>
            <w:tcW w:w="1316" w:type="dxa"/>
          </w:tcPr>
          <w:p w14:paraId="287C22C0" w14:textId="5727E30B"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67F87E1A" w14:textId="3D4DDD44" w:rsidTr="00AF3835">
        <w:tc>
          <w:tcPr>
            <w:cnfStyle w:val="001000000000" w:firstRow="0" w:lastRow="0" w:firstColumn="1" w:lastColumn="0" w:oddVBand="0" w:evenVBand="0" w:oddHBand="0" w:evenHBand="0" w:firstRowFirstColumn="0" w:firstRowLastColumn="0" w:lastRowFirstColumn="0" w:lastRowLastColumn="0"/>
            <w:tcW w:w="938" w:type="dxa"/>
          </w:tcPr>
          <w:p w14:paraId="5EEA2E8F" w14:textId="155196D7" w:rsidR="008E4B76" w:rsidRDefault="008E4B76" w:rsidP="008E4B76">
            <w:pPr>
              <w:spacing w:after="360"/>
              <w:textAlignment w:val="baseline"/>
            </w:pPr>
            <w:r w:rsidRPr="007E7943">
              <w:t>FR_</w:t>
            </w:r>
            <w:r>
              <w:t>11</w:t>
            </w:r>
          </w:p>
        </w:tc>
        <w:tc>
          <w:tcPr>
            <w:tcW w:w="5244" w:type="dxa"/>
          </w:tcPr>
          <w:p w14:paraId="590900C9" w14:textId="2017CE63"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Register new bank customers</w:t>
            </w:r>
            <w:r>
              <w:t>.</w:t>
            </w:r>
          </w:p>
        </w:tc>
        <w:tc>
          <w:tcPr>
            <w:tcW w:w="1518" w:type="dxa"/>
          </w:tcPr>
          <w:p w14:paraId="496FFAE2" w14:textId="273E9AEA"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Teller</w:t>
            </w:r>
          </w:p>
        </w:tc>
        <w:tc>
          <w:tcPr>
            <w:tcW w:w="1316" w:type="dxa"/>
          </w:tcPr>
          <w:p w14:paraId="6F2E5869" w14:textId="32A79BE7"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3917F727" w14:textId="6002A4C3" w:rsidTr="00AF3835">
        <w:tc>
          <w:tcPr>
            <w:cnfStyle w:val="001000000000" w:firstRow="0" w:lastRow="0" w:firstColumn="1" w:lastColumn="0" w:oddVBand="0" w:evenVBand="0" w:oddHBand="0" w:evenHBand="0" w:firstRowFirstColumn="0" w:firstRowLastColumn="0" w:lastRowFirstColumn="0" w:lastRowLastColumn="0"/>
            <w:tcW w:w="938" w:type="dxa"/>
          </w:tcPr>
          <w:p w14:paraId="430A88A8" w14:textId="6B556873" w:rsidR="008E4B76" w:rsidRDefault="008E4B76" w:rsidP="008E4B76">
            <w:pPr>
              <w:spacing w:after="360"/>
              <w:textAlignment w:val="baseline"/>
            </w:pPr>
            <w:r w:rsidRPr="007E7943">
              <w:t>FR_</w:t>
            </w:r>
            <w:r>
              <w:t>12</w:t>
            </w:r>
          </w:p>
        </w:tc>
        <w:tc>
          <w:tcPr>
            <w:tcW w:w="5244" w:type="dxa"/>
          </w:tcPr>
          <w:p w14:paraId="06296D60" w14:textId="7BB2A524"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View customer information and account details</w:t>
            </w:r>
            <w:r>
              <w:t>.</w:t>
            </w:r>
          </w:p>
        </w:tc>
        <w:tc>
          <w:tcPr>
            <w:tcW w:w="1518" w:type="dxa"/>
          </w:tcPr>
          <w:p w14:paraId="7E55B544" w14:textId="605AB39B"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Teller</w:t>
            </w:r>
          </w:p>
        </w:tc>
        <w:tc>
          <w:tcPr>
            <w:tcW w:w="1316" w:type="dxa"/>
          </w:tcPr>
          <w:p w14:paraId="6077A6FA" w14:textId="5D41322B"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237C5924" w14:textId="694DB25D" w:rsidTr="00AF3835">
        <w:tc>
          <w:tcPr>
            <w:cnfStyle w:val="001000000000" w:firstRow="0" w:lastRow="0" w:firstColumn="1" w:lastColumn="0" w:oddVBand="0" w:evenVBand="0" w:oddHBand="0" w:evenHBand="0" w:firstRowFirstColumn="0" w:firstRowLastColumn="0" w:lastRowFirstColumn="0" w:lastRowLastColumn="0"/>
            <w:tcW w:w="938" w:type="dxa"/>
          </w:tcPr>
          <w:p w14:paraId="677159F9" w14:textId="08E66182" w:rsidR="008E4B76" w:rsidRDefault="008E4B76" w:rsidP="008E4B76">
            <w:pPr>
              <w:spacing w:after="360"/>
              <w:textAlignment w:val="baseline"/>
            </w:pPr>
            <w:r w:rsidRPr="007E7943">
              <w:t>FR_</w:t>
            </w:r>
            <w:r>
              <w:t>13</w:t>
            </w:r>
          </w:p>
        </w:tc>
        <w:tc>
          <w:tcPr>
            <w:tcW w:w="5244" w:type="dxa"/>
          </w:tcPr>
          <w:p w14:paraId="02959840" w14:textId="2DA6B86D"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Manage customer accounts (create, update, close accounts, etc.)</w:t>
            </w:r>
          </w:p>
        </w:tc>
        <w:tc>
          <w:tcPr>
            <w:tcW w:w="1518" w:type="dxa"/>
          </w:tcPr>
          <w:p w14:paraId="3FFE8D37" w14:textId="7B6E45EE"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Teller</w:t>
            </w:r>
          </w:p>
        </w:tc>
        <w:tc>
          <w:tcPr>
            <w:tcW w:w="1316" w:type="dxa"/>
          </w:tcPr>
          <w:p w14:paraId="64C0890D" w14:textId="5D05DF2A"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24DB3839" w14:textId="4956ADCF" w:rsidTr="00AF3835">
        <w:tc>
          <w:tcPr>
            <w:cnfStyle w:val="001000000000" w:firstRow="0" w:lastRow="0" w:firstColumn="1" w:lastColumn="0" w:oddVBand="0" w:evenVBand="0" w:oddHBand="0" w:evenHBand="0" w:firstRowFirstColumn="0" w:firstRowLastColumn="0" w:lastRowFirstColumn="0" w:lastRowLastColumn="0"/>
            <w:tcW w:w="938" w:type="dxa"/>
          </w:tcPr>
          <w:p w14:paraId="7474829B" w14:textId="4924E2A6" w:rsidR="008E4B76" w:rsidRDefault="008E4B76" w:rsidP="008E4B76">
            <w:pPr>
              <w:spacing w:after="360"/>
              <w:textAlignment w:val="baseline"/>
            </w:pPr>
            <w:r w:rsidRPr="007E7943">
              <w:t>FR_</w:t>
            </w:r>
            <w:r>
              <w:t>14</w:t>
            </w:r>
          </w:p>
        </w:tc>
        <w:tc>
          <w:tcPr>
            <w:tcW w:w="5244" w:type="dxa"/>
          </w:tcPr>
          <w:p w14:paraId="34C36DEB" w14:textId="6A7AC1A9"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User authentication via login and password</w:t>
            </w:r>
            <w:r>
              <w:t>.</w:t>
            </w:r>
          </w:p>
        </w:tc>
        <w:tc>
          <w:tcPr>
            <w:tcW w:w="1518" w:type="dxa"/>
          </w:tcPr>
          <w:p w14:paraId="485CA2B8" w14:textId="2E1309F0"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Admin</w:t>
            </w:r>
          </w:p>
        </w:tc>
        <w:tc>
          <w:tcPr>
            <w:tcW w:w="1316" w:type="dxa"/>
          </w:tcPr>
          <w:p w14:paraId="1D56C23B" w14:textId="7D7AE67E"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06E70E5B" w14:textId="246617B8" w:rsidTr="00AF3835">
        <w:tc>
          <w:tcPr>
            <w:cnfStyle w:val="001000000000" w:firstRow="0" w:lastRow="0" w:firstColumn="1" w:lastColumn="0" w:oddVBand="0" w:evenVBand="0" w:oddHBand="0" w:evenHBand="0" w:firstRowFirstColumn="0" w:firstRowLastColumn="0" w:lastRowFirstColumn="0" w:lastRowLastColumn="0"/>
            <w:tcW w:w="938" w:type="dxa"/>
          </w:tcPr>
          <w:p w14:paraId="0908B236" w14:textId="7C48B2FC" w:rsidR="008E4B76" w:rsidRDefault="008E4B76" w:rsidP="008E4B76">
            <w:pPr>
              <w:spacing w:after="360"/>
              <w:textAlignment w:val="baseline"/>
            </w:pPr>
            <w:r w:rsidRPr="007E7943">
              <w:t>FR_</w:t>
            </w:r>
            <w:r>
              <w:t>15</w:t>
            </w:r>
          </w:p>
        </w:tc>
        <w:tc>
          <w:tcPr>
            <w:tcW w:w="5244" w:type="dxa"/>
          </w:tcPr>
          <w:p w14:paraId="2DA96A61" w14:textId="69F50FEB"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View manager and customer details</w:t>
            </w:r>
            <w:r>
              <w:t>.</w:t>
            </w:r>
          </w:p>
        </w:tc>
        <w:tc>
          <w:tcPr>
            <w:tcW w:w="1518" w:type="dxa"/>
          </w:tcPr>
          <w:p w14:paraId="5762DDE2" w14:textId="15D92CE5"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Admin</w:t>
            </w:r>
          </w:p>
        </w:tc>
        <w:tc>
          <w:tcPr>
            <w:tcW w:w="1316" w:type="dxa"/>
          </w:tcPr>
          <w:p w14:paraId="7BA8AFDA" w14:textId="3CD6C627"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0563A181" w14:textId="116F3F60" w:rsidTr="00AF3835">
        <w:tc>
          <w:tcPr>
            <w:cnfStyle w:val="001000000000" w:firstRow="0" w:lastRow="0" w:firstColumn="1" w:lastColumn="0" w:oddVBand="0" w:evenVBand="0" w:oddHBand="0" w:evenHBand="0" w:firstRowFirstColumn="0" w:firstRowLastColumn="0" w:lastRowFirstColumn="0" w:lastRowLastColumn="0"/>
            <w:tcW w:w="938" w:type="dxa"/>
          </w:tcPr>
          <w:p w14:paraId="691E7812" w14:textId="3941451C" w:rsidR="008E4B76" w:rsidRDefault="008E4B76" w:rsidP="008E4B76">
            <w:pPr>
              <w:spacing w:after="360"/>
              <w:textAlignment w:val="baseline"/>
            </w:pPr>
            <w:r w:rsidRPr="007E7943">
              <w:t>FR_</w:t>
            </w:r>
            <w:r>
              <w:t>16</w:t>
            </w:r>
          </w:p>
        </w:tc>
        <w:tc>
          <w:tcPr>
            <w:tcW w:w="5244" w:type="dxa"/>
          </w:tcPr>
          <w:p w14:paraId="50F14186" w14:textId="63A6562E"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Add or update bank branch details</w:t>
            </w:r>
          </w:p>
        </w:tc>
        <w:tc>
          <w:tcPr>
            <w:tcW w:w="1518" w:type="dxa"/>
          </w:tcPr>
          <w:p w14:paraId="526B9C9A" w14:textId="58564FD8"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Admin</w:t>
            </w:r>
          </w:p>
        </w:tc>
        <w:tc>
          <w:tcPr>
            <w:tcW w:w="1316" w:type="dxa"/>
          </w:tcPr>
          <w:p w14:paraId="73DEFF0B" w14:textId="5B223B79"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r w:rsidR="008E4B76" w14:paraId="39DB61CD" w14:textId="4CEB398A" w:rsidTr="00AF3835">
        <w:tc>
          <w:tcPr>
            <w:cnfStyle w:val="001000000000" w:firstRow="0" w:lastRow="0" w:firstColumn="1" w:lastColumn="0" w:oddVBand="0" w:evenVBand="0" w:oddHBand="0" w:evenHBand="0" w:firstRowFirstColumn="0" w:firstRowLastColumn="0" w:lastRowFirstColumn="0" w:lastRowLastColumn="0"/>
            <w:tcW w:w="938" w:type="dxa"/>
          </w:tcPr>
          <w:p w14:paraId="5A37985F" w14:textId="48EBC531" w:rsidR="008E4B76" w:rsidRDefault="008E4B76" w:rsidP="008E4B76">
            <w:pPr>
              <w:spacing w:after="360"/>
              <w:textAlignment w:val="baseline"/>
            </w:pPr>
            <w:r w:rsidRPr="007E7943">
              <w:lastRenderedPageBreak/>
              <w:t>FR_</w:t>
            </w:r>
            <w:r>
              <w:t>17</w:t>
            </w:r>
          </w:p>
        </w:tc>
        <w:tc>
          <w:tcPr>
            <w:tcW w:w="5244" w:type="dxa"/>
          </w:tcPr>
          <w:p w14:paraId="21DD4B6E" w14:textId="3B8BB40C"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Add or update manager details</w:t>
            </w:r>
          </w:p>
        </w:tc>
        <w:tc>
          <w:tcPr>
            <w:tcW w:w="1518" w:type="dxa"/>
          </w:tcPr>
          <w:p w14:paraId="41A38969" w14:textId="354ABFF9" w:rsidR="008E4B76" w:rsidRDefault="008E4B76" w:rsidP="008E4B76">
            <w:pPr>
              <w:spacing w:after="360"/>
              <w:textAlignment w:val="baseline"/>
              <w:cnfStyle w:val="000000000000" w:firstRow="0" w:lastRow="0" w:firstColumn="0" w:lastColumn="0" w:oddVBand="0" w:evenVBand="0" w:oddHBand="0" w:evenHBand="0" w:firstRowFirstColumn="0" w:firstRowLastColumn="0" w:lastRowFirstColumn="0" w:lastRowLastColumn="0"/>
            </w:pPr>
            <w:r w:rsidRPr="0049663E">
              <w:t>Admin</w:t>
            </w:r>
          </w:p>
        </w:tc>
        <w:tc>
          <w:tcPr>
            <w:tcW w:w="1316" w:type="dxa"/>
          </w:tcPr>
          <w:p w14:paraId="770B3660" w14:textId="6D661D57" w:rsidR="008E4B76" w:rsidRPr="0049663E" w:rsidRDefault="008E4B76" w:rsidP="008E4B76">
            <w:pPr>
              <w:spacing w:after="360"/>
              <w:jc w:val="center"/>
              <w:textAlignment w:val="baseline"/>
              <w:cnfStyle w:val="000000000000" w:firstRow="0" w:lastRow="0" w:firstColumn="0" w:lastColumn="0" w:oddVBand="0" w:evenVBand="0" w:oddHBand="0" w:evenHBand="0" w:firstRowFirstColumn="0" w:firstRowLastColumn="0" w:lastRowFirstColumn="0" w:lastRowLastColumn="0"/>
            </w:pPr>
            <w:r>
              <w:t>High</w:t>
            </w:r>
          </w:p>
        </w:tc>
      </w:tr>
    </w:tbl>
    <w:p w14:paraId="5299E8C6" w14:textId="77777777" w:rsidR="007E7943" w:rsidRDefault="007E7943" w:rsidP="007E7943">
      <w:pPr>
        <w:shd w:val="clear" w:color="auto" w:fill="FFFFFF"/>
        <w:spacing w:after="360" w:line="240" w:lineRule="auto"/>
        <w:textAlignment w:val="baseline"/>
      </w:pPr>
    </w:p>
    <w:p w14:paraId="536BAAFE" w14:textId="77777777" w:rsidR="00271A45" w:rsidRPr="00271A45" w:rsidRDefault="00271A45" w:rsidP="00271A45">
      <w:pPr>
        <w:rPr>
          <w:b/>
          <w:bCs/>
          <w:sz w:val="28"/>
          <w:szCs w:val="28"/>
        </w:rPr>
      </w:pPr>
      <w:r w:rsidRPr="00271A45">
        <w:rPr>
          <w:b/>
          <w:bCs/>
          <w:sz w:val="28"/>
          <w:szCs w:val="28"/>
        </w:rPr>
        <w:t>Non-Functional Requirements</w:t>
      </w:r>
    </w:p>
    <w:p w14:paraId="648BB0AE" w14:textId="77777777" w:rsidR="00271A45" w:rsidRDefault="00271A45" w:rsidP="00271A45">
      <w:r>
        <w:t xml:space="preserve">Non-functional requirements specify criteria that can be used to judge the operation of a system as a whole rather than specific </w:t>
      </w:r>
      <w:proofErr w:type="spellStart"/>
      <w:r>
        <w:t>behaviors</w:t>
      </w:r>
      <w:proofErr w:type="spellEnd"/>
      <w:r>
        <w:t xml:space="preserve">. They describe emergent properties like security, performance, and availability and, unlike the functional requirements that can be worked around, are essential to </w:t>
      </w:r>
      <w:proofErr w:type="spellStart"/>
      <w:r>
        <w:t>fulfill</w:t>
      </w:r>
      <w:proofErr w:type="spellEnd"/>
      <w:r>
        <w:t xml:space="preserve"> for a usable system. The estimation of whether the product </w:t>
      </w:r>
      <w:proofErr w:type="spellStart"/>
      <w:r>
        <w:t>fulfills</w:t>
      </w:r>
      <w:proofErr w:type="spellEnd"/>
      <w:r>
        <w:t xml:space="preserve"> the non-functional requirement or not usually reduces to a </w:t>
      </w:r>
      <w:proofErr w:type="spellStart"/>
      <w:r>
        <w:t>boolean</w:t>
      </w:r>
      <w:proofErr w:type="spellEnd"/>
      <w:r>
        <w:t xml:space="preserve"> answer: yes or no.</w:t>
      </w:r>
    </w:p>
    <w:p w14:paraId="5E05FE51" w14:textId="77777777" w:rsidR="00271A45" w:rsidRDefault="00271A45" w:rsidP="00271A45">
      <w:r>
        <w:t>For a bank management system, the most important non-functional requirements include security, performance, usability, and availability.</w:t>
      </w:r>
    </w:p>
    <w:p w14:paraId="26FA53FA" w14:textId="77777777" w:rsidR="00271A45" w:rsidRPr="00271A45" w:rsidRDefault="00271A45" w:rsidP="00271A45">
      <w:pPr>
        <w:rPr>
          <w:b/>
          <w:bCs/>
          <w:sz w:val="24"/>
          <w:szCs w:val="24"/>
        </w:rPr>
      </w:pPr>
      <w:r w:rsidRPr="00271A45">
        <w:rPr>
          <w:b/>
          <w:bCs/>
          <w:sz w:val="24"/>
          <w:szCs w:val="24"/>
        </w:rPr>
        <w:t>Security</w:t>
      </w:r>
    </w:p>
    <w:p w14:paraId="6C745C88" w14:textId="77777777" w:rsidR="00271A45" w:rsidRDefault="00271A45" w:rsidP="00271A45">
      <w:r>
        <w:t>Bank management systems are notorious for being subject to malicious attacks, so security is the major requirement for the system. Unauthorized access to the data is not permissible. The data must be backed up daily and stored in a secured location, at a distance from different facilities of the system.</w:t>
      </w:r>
    </w:p>
    <w:p w14:paraId="470ECEE2" w14:textId="77777777" w:rsidR="00271A45" w:rsidRDefault="00271A45" w:rsidP="00271A45">
      <w:r>
        <w:t xml:space="preserve">Online transactions and stored digital files must be encrypted according to 128-bit or 256-bit AES encryption standards. The system also must employ firewall software as a </w:t>
      </w:r>
      <w:proofErr w:type="spellStart"/>
      <w:r>
        <w:t>defense</w:t>
      </w:r>
      <w:proofErr w:type="spellEnd"/>
      <w:r>
        <w:t xml:space="preserve"> against network attacks.</w:t>
      </w:r>
    </w:p>
    <w:p w14:paraId="1E238926" w14:textId="77777777" w:rsidR="00271A45" w:rsidRDefault="00271A45" w:rsidP="00271A45">
      <w:r>
        <w:t>From the client-side, the system must provide an automatic log-out after an inactivity period, accept only secure passwords that have sufficient length and non-alphabetic characters, and block login attempts after several unsuccessful trials.</w:t>
      </w:r>
    </w:p>
    <w:p w14:paraId="54513080" w14:textId="77777777" w:rsidR="00271A45" w:rsidRPr="00271A45" w:rsidRDefault="00271A45" w:rsidP="00271A45">
      <w:pPr>
        <w:rPr>
          <w:b/>
          <w:bCs/>
          <w:sz w:val="24"/>
          <w:szCs w:val="24"/>
        </w:rPr>
      </w:pPr>
      <w:r w:rsidRPr="00271A45">
        <w:rPr>
          <w:b/>
          <w:bCs/>
          <w:sz w:val="24"/>
          <w:szCs w:val="24"/>
        </w:rPr>
        <w:t>Performance</w:t>
      </w:r>
    </w:p>
    <w:p w14:paraId="49BE7318" w14:textId="77777777" w:rsidR="00271A45" w:rsidRDefault="00271A45" w:rsidP="00271A45">
      <w:r>
        <w:t>The bank management system is a multi-client system that must reach response time targets for each of the clients during simultaneous calls and must be able to run a target number of transactions per second without failure. The system must effectively utilize the hardware and energy resources to minimize operational costs.</w:t>
      </w:r>
    </w:p>
    <w:p w14:paraId="2A523C55" w14:textId="77777777" w:rsidR="00271A45" w:rsidRDefault="00271A45" w:rsidP="00271A45"/>
    <w:p w14:paraId="2FE14FD6" w14:textId="77777777" w:rsidR="00271A45" w:rsidRPr="00271A45" w:rsidRDefault="00271A45" w:rsidP="00271A45">
      <w:pPr>
        <w:rPr>
          <w:b/>
          <w:bCs/>
          <w:sz w:val="24"/>
          <w:szCs w:val="24"/>
        </w:rPr>
      </w:pPr>
      <w:r w:rsidRPr="00271A45">
        <w:rPr>
          <w:b/>
          <w:bCs/>
          <w:sz w:val="24"/>
          <w:szCs w:val="24"/>
        </w:rPr>
        <w:t>Usability</w:t>
      </w:r>
    </w:p>
    <w:p w14:paraId="71C09F1A" w14:textId="77777777" w:rsidR="00271A45" w:rsidRDefault="00271A45" w:rsidP="00271A45">
      <w:r>
        <w:t>The system must provide different graphical interfaces for customers, tellers, and admins. All system interfaces must be user-friendly and simple to learn, including helping hints and messages and intuitive workflow, especially in a client interface: the client must be able to fast learn and use the interface without prior knowledge of banking terminology or rules.</w:t>
      </w:r>
    </w:p>
    <w:p w14:paraId="333446D3" w14:textId="05A4AAE6" w:rsidR="00271A45" w:rsidRDefault="00271A45" w:rsidP="00271A45">
      <w:r>
        <w:t xml:space="preserve">The interfaces must automatically adjust to devices with different screen sizes, and allow to change typeface size and </w:t>
      </w:r>
      <w:proofErr w:type="spellStart"/>
      <w:r>
        <w:t>color</w:t>
      </w:r>
      <w:proofErr w:type="spellEnd"/>
      <w:r>
        <w:t xml:space="preserve"> scheme to improve readability.</w:t>
      </w:r>
    </w:p>
    <w:p w14:paraId="710072D6" w14:textId="77777777" w:rsidR="00B104DE" w:rsidRPr="0047091B" w:rsidRDefault="00B104DE">
      <w:pPr>
        <w:rPr>
          <w:b/>
          <w:bCs/>
          <w:sz w:val="28"/>
          <w:szCs w:val="28"/>
        </w:rPr>
      </w:pPr>
    </w:p>
    <w:sectPr w:rsidR="00B104DE" w:rsidRPr="004709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44D83" w14:textId="77777777" w:rsidR="0023553F" w:rsidRDefault="0023553F" w:rsidP="00A80C3C">
      <w:pPr>
        <w:spacing w:after="0" w:line="240" w:lineRule="auto"/>
      </w:pPr>
      <w:r>
        <w:separator/>
      </w:r>
    </w:p>
  </w:endnote>
  <w:endnote w:type="continuationSeparator" w:id="0">
    <w:p w14:paraId="50F800A2" w14:textId="77777777" w:rsidR="0023553F" w:rsidRDefault="0023553F" w:rsidP="00A8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20699" w14:textId="77777777" w:rsidR="0023553F" w:rsidRDefault="0023553F" w:rsidP="00A80C3C">
      <w:pPr>
        <w:spacing w:after="0" w:line="240" w:lineRule="auto"/>
      </w:pPr>
      <w:r>
        <w:separator/>
      </w:r>
    </w:p>
  </w:footnote>
  <w:footnote w:type="continuationSeparator" w:id="0">
    <w:p w14:paraId="6B5D5097" w14:textId="77777777" w:rsidR="0023553F" w:rsidRDefault="0023553F" w:rsidP="00A80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562D3"/>
    <w:multiLevelType w:val="multilevel"/>
    <w:tmpl w:val="FFD07C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1B"/>
    <w:rsid w:val="00064BD3"/>
    <w:rsid w:val="0006519C"/>
    <w:rsid w:val="000F0960"/>
    <w:rsid w:val="0023553F"/>
    <w:rsid w:val="002614B4"/>
    <w:rsid w:val="00271A45"/>
    <w:rsid w:val="002F2026"/>
    <w:rsid w:val="00304C60"/>
    <w:rsid w:val="0047091B"/>
    <w:rsid w:val="0049663E"/>
    <w:rsid w:val="00593411"/>
    <w:rsid w:val="00611AA3"/>
    <w:rsid w:val="0075065D"/>
    <w:rsid w:val="00766C99"/>
    <w:rsid w:val="007E0815"/>
    <w:rsid w:val="007E7943"/>
    <w:rsid w:val="007F7D65"/>
    <w:rsid w:val="00812292"/>
    <w:rsid w:val="00823264"/>
    <w:rsid w:val="008E4B76"/>
    <w:rsid w:val="0092587B"/>
    <w:rsid w:val="00A80C3C"/>
    <w:rsid w:val="00AF3835"/>
    <w:rsid w:val="00B104DE"/>
    <w:rsid w:val="00B63BA5"/>
    <w:rsid w:val="00BB1BC2"/>
    <w:rsid w:val="00D2629A"/>
    <w:rsid w:val="00D37ACE"/>
    <w:rsid w:val="00D80091"/>
    <w:rsid w:val="00D967D5"/>
    <w:rsid w:val="00E93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49B2"/>
  <w15:chartTrackingRefBased/>
  <w15:docId w15:val="{BB402A7B-6CD8-4A6B-B59D-B4E73D77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0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C3C"/>
  </w:style>
  <w:style w:type="paragraph" w:styleId="Footer">
    <w:name w:val="footer"/>
    <w:basedOn w:val="Normal"/>
    <w:link w:val="FooterChar"/>
    <w:uiPriority w:val="99"/>
    <w:unhideWhenUsed/>
    <w:rsid w:val="00A80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C3C"/>
  </w:style>
  <w:style w:type="paragraph" w:styleId="Caption">
    <w:name w:val="caption"/>
    <w:basedOn w:val="Normal"/>
    <w:next w:val="Normal"/>
    <w:uiPriority w:val="35"/>
    <w:unhideWhenUsed/>
    <w:qFormat/>
    <w:rsid w:val="00812292"/>
    <w:pPr>
      <w:spacing w:after="200" w:line="240" w:lineRule="auto"/>
    </w:pPr>
    <w:rPr>
      <w:i/>
      <w:iCs/>
      <w:color w:val="44546A" w:themeColor="text2"/>
      <w:sz w:val="18"/>
      <w:szCs w:val="18"/>
    </w:rPr>
  </w:style>
  <w:style w:type="table" w:styleId="GridTable4-Accent3">
    <w:name w:val="Grid Table 4 Accent 3"/>
    <w:basedOn w:val="TableNormal"/>
    <w:uiPriority w:val="49"/>
    <w:rsid w:val="009258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2587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2778">
      <w:bodyDiv w:val="1"/>
      <w:marLeft w:val="0"/>
      <w:marRight w:val="0"/>
      <w:marTop w:val="0"/>
      <w:marBottom w:val="0"/>
      <w:divBdr>
        <w:top w:val="none" w:sz="0" w:space="0" w:color="auto"/>
        <w:left w:val="none" w:sz="0" w:space="0" w:color="auto"/>
        <w:bottom w:val="none" w:sz="0" w:space="0" w:color="auto"/>
        <w:right w:val="none" w:sz="0" w:space="0" w:color="auto"/>
      </w:divBdr>
    </w:div>
    <w:div w:id="896549977">
      <w:bodyDiv w:val="1"/>
      <w:marLeft w:val="0"/>
      <w:marRight w:val="0"/>
      <w:marTop w:val="0"/>
      <w:marBottom w:val="0"/>
      <w:divBdr>
        <w:top w:val="none" w:sz="0" w:space="0" w:color="auto"/>
        <w:left w:val="none" w:sz="0" w:space="0" w:color="auto"/>
        <w:bottom w:val="none" w:sz="0" w:space="0" w:color="auto"/>
        <w:right w:val="none" w:sz="0" w:space="0" w:color="auto"/>
      </w:divBdr>
    </w:div>
    <w:div w:id="147089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E0E9CF141E144B03FF940604C03AF" ma:contentTypeVersion="3" ma:contentTypeDescription="Create a new document." ma:contentTypeScope="" ma:versionID="11d468d217fb2fa979d2f7bf49790798">
  <xsd:schema xmlns:xsd="http://www.w3.org/2001/XMLSchema" xmlns:xs="http://www.w3.org/2001/XMLSchema" xmlns:p="http://schemas.microsoft.com/office/2006/metadata/properties" xmlns:ns3="1cd3bf7b-622c-49a5-916b-a3289cac3e7f" targetNamespace="http://schemas.microsoft.com/office/2006/metadata/properties" ma:root="true" ma:fieldsID="a82c1fd0cb4f79f85e255e9d27bbea16" ns3:_="">
    <xsd:import namespace="1cd3bf7b-622c-49a5-916b-a3289cac3e7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3bf7b-622c-49a5-916b-a3289cac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4DBB1F-F963-4E3C-B023-34C34B698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3bf7b-622c-49a5-916b-a3289cac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B8CDED-8664-4D5F-9D89-9DBC82346992}">
  <ds:schemaRefs>
    <ds:schemaRef ds:uri="http://schemas.openxmlformats.org/officeDocument/2006/bibliography"/>
  </ds:schemaRefs>
</ds:datastoreItem>
</file>

<file path=customXml/itemProps3.xml><?xml version="1.0" encoding="utf-8"?>
<ds:datastoreItem xmlns:ds="http://schemas.openxmlformats.org/officeDocument/2006/customXml" ds:itemID="{91B9DCB7-779F-4F6A-888A-4BE7A6D2FA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22FE33-1D56-4ED8-94B7-E58DEEE6F5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Ajna Nushi</dc:creator>
  <cp:keywords/>
  <dc:description/>
  <cp:lastModifiedBy>Ajna Nushi</cp:lastModifiedBy>
  <cp:revision>4</cp:revision>
  <dcterms:created xsi:type="dcterms:W3CDTF">2023-11-16T20:34:00Z</dcterms:created>
  <dcterms:modified xsi:type="dcterms:W3CDTF">2023-12-05T15:14:00Z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0x0101004FCE0E9CF141E144B03FF940604C03AF</vt:lpwstr>
  </property>
</Properties>
</file>