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EA864" w14:textId="0621C0BB" w:rsidR="00186FE9" w:rsidRPr="00651C45" w:rsidRDefault="003E4FF4" w:rsidP="00651C4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51C45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 РОБОТА № </w:t>
      </w:r>
      <w:r w:rsidR="00362788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31D628B7" w14:textId="6F898155" w:rsidR="003E4FF4" w:rsidRPr="00651C45" w:rsidRDefault="003E4FF4" w:rsidP="00651C4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1C45">
        <w:rPr>
          <w:rFonts w:ascii="Times New Roman" w:hAnsi="Times New Roman" w:cs="Times New Roman"/>
          <w:b/>
          <w:bCs/>
          <w:sz w:val="28"/>
          <w:szCs w:val="28"/>
        </w:rPr>
        <w:t>Мета роботи</w:t>
      </w:r>
      <w:r w:rsidRPr="00651C45">
        <w:rPr>
          <w:rFonts w:ascii="Times New Roman" w:hAnsi="Times New Roman" w:cs="Times New Roman"/>
          <w:sz w:val="28"/>
          <w:szCs w:val="28"/>
        </w:rPr>
        <w:t xml:space="preserve">: </w:t>
      </w:r>
      <w:r w:rsidR="00362788" w:rsidRPr="00362788">
        <w:rPr>
          <w:rFonts w:ascii="Times New Roman" w:hAnsi="Times New Roman" w:cs="Times New Roman"/>
          <w:sz w:val="28"/>
          <w:szCs w:val="28"/>
        </w:rPr>
        <w:t xml:space="preserve">Дослідження ресурсу </w:t>
      </w:r>
      <w:proofErr w:type="spellStart"/>
      <w:r w:rsidR="00362788" w:rsidRPr="00362788">
        <w:rPr>
          <w:rFonts w:ascii="Times New Roman" w:hAnsi="Times New Roman" w:cs="Times New Roman"/>
          <w:sz w:val="28"/>
          <w:szCs w:val="28"/>
        </w:rPr>
        <w:t>Keras</w:t>
      </w:r>
      <w:proofErr w:type="spellEnd"/>
      <w:r w:rsidR="00362788" w:rsidRPr="00362788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362788" w:rsidRPr="00362788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362788" w:rsidRPr="00362788">
        <w:rPr>
          <w:rFonts w:ascii="Times New Roman" w:hAnsi="Times New Roman" w:cs="Times New Roman"/>
          <w:sz w:val="28"/>
          <w:szCs w:val="28"/>
        </w:rPr>
        <w:t xml:space="preserve">. Застосування </w:t>
      </w:r>
      <w:proofErr w:type="spellStart"/>
      <w:r w:rsidR="00362788" w:rsidRPr="00362788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362788" w:rsidRPr="00362788">
        <w:rPr>
          <w:rFonts w:ascii="Times New Roman" w:hAnsi="Times New Roman" w:cs="Times New Roman"/>
          <w:sz w:val="28"/>
          <w:szCs w:val="28"/>
        </w:rPr>
        <w:t>.</w:t>
      </w:r>
    </w:p>
    <w:p w14:paraId="1A05C9CD" w14:textId="48F3684D" w:rsidR="00362788" w:rsidRDefault="00651C45" w:rsidP="003627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51C45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Pr="00362788">
        <w:rPr>
          <w:rFonts w:ascii="Times New Roman" w:hAnsi="Times New Roman" w:cs="Times New Roman"/>
          <w:b/>
          <w:bCs/>
          <w:sz w:val="28"/>
          <w:szCs w:val="28"/>
        </w:rPr>
        <w:t xml:space="preserve"> 1. </w:t>
      </w:r>
      <w:r w:rsidR="00362788" w:rsidRPr="00362788">
        <w:rPr>
          <w:rFonts w:ascii="Times New Roman" w:hAnsi="Times New Roman" w:cs="Times New Roman"/>
          <w:sz w:val="28"/>
          <w:szCs w:val="28"/>
        </w:rPr>
        <w:t xml:space="preserve">Використовуючи засоби </w:t>
      </w:r>
      <w:proofErr w:type="spellStart"/>
      <w:r w:rsidR="00362788" w:rsidRPr="00362788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="00362788" w:rsidRPr="00362788">
        <w:rPr>
          <w:rFonts w:ascii="Times New Roman" w:hAnsi="Times New Roman" w:cs="Times New Roman"/>
          <w:sz w:val="28"/>
          <w:szCs w:val="28"/>
        </w:rPr>
        <w:t>, реалізувати код наведений нижче та дослідити структуру розрахункового алгоритму</w:t>
      </w:r>
    </w:p>
    <w:p w14:paraId="3CF51BA1" w14:textId="475FCA75" w:rsidR="00362788" w:rsidRDefault="00362788" w:rsidP="003627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53B28D" wp14:editId="30FF96E8">
            <wp:extent cx="6120765" cy="31438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6B2CF" w14:textId="0DEB6AFB" w:rsidR="00362788" w:rsidRDefault="00362788" w:rsidP="0036278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 Результат виконання програми</w:t>
      </w:r>
    </w:p>
    <w:p w14:paraId="1B73D369" w14:textId="589BD8AA" w:rsidR="00362788" w:rsidRDefault="00362788" w:rsidP="003627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62788"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Pr="00362788">
        <w:rPr>
          <w:rFonts w:ascii="Times New Roman" w:hAnsi="Times New Roman" w:cs="Times New Roman"/>
          <w:sz w:val="28"/>
          <w:szCs w:val="28"/>
        </w:rPr>
        <w:t>На даній лабораторній роботі, було</w:t>
      </w:r>
      <w:r w:rsidRPr="00362788">
        <w:rPr>
          <w:rFonts w:ascii="Times New Roman" w:hAnsi="Times New Roman" w:cs="Times New Roman"/>
          <w:sz w:val="28"/>
          <w:szCs w:val="28"/>
        </w:rPr>
        <w:t xml:space="preserve"> реаліз</w:t>
      </w:r>
      <w:r w:rsidRPr="00362788">
        <w:rPr>
          <w:rFonts w:ascii="Times New Roman" w:hAnsi="Times New Roman" w:cs="Times New Roman"/>
          <w:sz w:val="28"/>
          <w:szCs w:val="28"/>
        </w:rPr>
        <w:t>овано</w:t>
      </w:r>
      <w:r w:rsidRPr="00362788">
        <w:rPr>
          <w:rFonts w:ascii="Times New Roman" w:hAnsi="Times New Roman" w:cs="Times New Roman"/>
          <w:sz w:val="28"/>
          <w:szCs w:val="28"/>
        </w:rPr>
        <w:t xml:space="preserve"> модель лінійної регресії з використанням </w:t>
      </w:r>
      <w:proofErr w:type="spellStart"/>
      <w:r w:rsidRPr="00362788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362788">
        <w:rPr>
          <w:rFonts w:ascii="Times New Roman" w:hAnsi="Times New Roman" w:cs="Times New Roman"/>
          <w:sz w:val="28"/>
          <w:szCs w:val="28"/>
        </w:rPr>
        <w:t xml:space="preserve">. </w:t>
      </w:r>
      <w:r w:rsidRPr="00362788">
        <w:rPr>
          <w:rFonts w:ascii="Times New Roman" w:hAnsi="Times New Roman" w:cs="Times New Roman"/>
          <w:sz w:val="28"/>
          <w:szCs w:val="28"/>
        </w:rPr>
        <w:t>Було</w:t>
      </w:r>
      <w:r w:rsidRPr="00362788">
        <w:rPr>
          <w:rFonts w:ascii="Times New Roman" w:hAnsi="Times New Roman" w:cs="Times New Roman"/>
          <w:sz w:val="28"/>
          <w:szCs w:val="28"/>
        </w:rPr>
        <w:t xml:space="preserve"> навч</w:t>
      </w:r>
      <w:r w:rsidRPr="00362788">
        <w:rPr>
          <w:rFonts w:ascii="Times New Roman" w:hAnsi="Times New Roman" w:cs="Times New Roman"/>
          <w:sz w:val="28"/>
          <w:szCs w:val="28"/>
        </w:rPr>
        <w:t>ено</w:t>
      </w:r>
      <w:r w:rsidRPr="00362788">
        <w:rPr>
          <w:rFonts w:ascii="Times New Roman" w:hAnsi="Times New Roman" w:cs="Times New Roman"/>
          <w:sz w:val="28"/>
          <w:szCs w:val="28"/>
        </w:rPr>
        <w:t xml:space="preserve"> модель знаходити залежність між синтетично згенерованими даними, які представляють рівняння </w:t>
      </w:r>
      <w:r w:rsidRPr="00362788">
        <w:rPr>
          <w:rStyle w:val="katex-mathml"/>
          <w:rFonts w:ascii="Times New Roman" w:hAnsi="Times New Roman" w:cs="Times New Roman"/>
          <w:sz w:val="28"/>
          <w:szCs w:val="28"/>
        </w:rPr>
        <w:t>y=</w:t>
      </w:r>
      <w:r w:rsidRPr="00362788">
        <w:rPr>
          <w:rStyle w:val="katex-mathml"/>
          <w:rFonts w:ascii="Times New Roman" w:hAnsi="Times New Roman" w:cs="Times New Roman"/>
          <w:sz w:val="28"/>
          <w:szCs w:val="28"/>
        </w:rPr>
        <w:t xml:space="preserve"> 2х + 1 + шум</w:t>
      </w:r>
      <w:r w:rsidRPr="00362788">
        <w:rPr>
          <w:rFonts w:ascii="Times New Roman" w:hAnsi="Times New Roman" w:cs="Times New Roman"/>
          <w:sz w:val="28"/>
          <w:szCs w:val="28"/>
        </w:rPr>
        <w:t xml:space="preserve">. У процесі навчання </w:t>
      </w:r>
      <w:proofErr w:type="spellStart"/>
      <w:r w:rsidRPr="00362788">
        <w:rPr>
          <w:rFonts w:ascii="Times New Roman" w:hAnsi="Times New Roman" w:cs="Times New Roman"/>
          <w:sz w:val="28"/>
          <w:szCs w:val="28"/>
        </w:rPr>
        <w:t>використову</w:t>
      </w:r>
      <w:r w:rsidRPr="00362788">
        <w:rPr>
          <w:rFonts w:ascii="Times New Roman" w:hAnsi="Times New Roman" w:cs="Times New Roman"/>
          <w:sz w:val="28"/>
          <w:szCs w:val="28"/>
          <w:lang w:val="ru-RU"/>
        </w:rPr>
        <w:t>ються</w:t>
      </w:r>
      <w:proofErr w:type="spellEnd"/>
      <w:r w:rsidRPr="003627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62788">
        <w:rPr>
          <w:rFonts w:ascii="Times New Roman" w:hAnsi="Times New Roman" w:cs="Times New Roman"/>
          <w:sz w:val="28"/>
          <w:szCs w:val="28"/>
        </w:rPr>
        <w:t xml:space="preserve">параметри </w:t>
      </w:r>
      <w:r w:rsidRPr="00362788">
        <w:rPr>
          <w:rStyle w:val="katex-mathml"/>
          <w:rFonts w:ascii="Times New Roman" w:hAnsi="Times New Roman" w:cs="Times New Roman"/>
          <w:sz w:val="28"/>
          <w:szCs w:val="28"/>
        </w:rPr>
        <w:t>k</w:t>
      </w:r>
      <w:r w:rsidRPr="00362788">
        <w:rPr>
          <w:rFonts w:ascii="Times New Roman" w:hAnsi="Times New Roman" w:cs="Times New Roman"/>
          <w:sz w:val="28"/>
          <w:szCs w:val="28"/>
        </w:rPr>
        <w:t xml:space="preserve"> (нахил) і </w:t>
      </w:r>
      <w:r w:rsidRPr="00362788">
        <w:rPr>
          <w:rStyle w:val="katex-mathml"/>
          <w:rFonts w:ascii="Times New Roman" w:hAnsi="Times New Roman" w:cs="Times New Roman"/>
          <w:sz w:val="28"/>
          <w:szCs w:val="28"/>
          <w:lang w:val="en-US"/>
        </w:rPr>
        <w:t>b</w:t>
      </w:r>
      <w:r w:rsidRPr="00362788">
        <w:rPr>
          <w:rFonts w:ascii="Times New Roman" w:hAnsi="Times New Roman" w:cs="Times New Roman"/>
          <w:sz w:val="28"/>
          <w:szCs w:val="28"/>
        </w:rPr>
        <w:t xml:space="preserve"> (зсув), які поступово оновлюються методом стохастичного градієнтного спуску (SGD). Для обчислення помилок моделі використовується функція середньоквадратичної похибки (MSE). Код виконує 20,000 ітерацій навчання, на кожній із яких працює з випадковими міні-пакетами даних. Результати тренування відображаються через кожні 100 ітерацій, що дозволяє відстежувати зниження похибки та уточнення параметрів. </w:t>
      </w:r>
    </w:p>
    <w:p w14:paraId="6DD3D39D" w14:textId="29CF009A" w:rsidR="00362788" w:rsidRPr="00362788" w:rsidRDefault="00362788" w:rsidP="00362788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065C9B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065C9B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proofErr w:type="spellStart"/>
        <w:r w:rsidRPr="00065C9B">
          <w:rPr>
            <w:rStyle w:val="a5"/>
            <w:rFonts w:ascii="Times New Roman" w:hAnsi="Times New Roman" w:cs="Times New Roman"/>
            <w:sz w:val="28"/>
            <w:szCs w:val="28"/>
          </w:rPr>
          <w:t>link</w:t>
        </w:r>
        <w:proofErr w:type="spellEnd"/>
      </w:hyperlink>
    </w:p>
    <w:p w14:paraId="0EEDA978" w14:textId="59FBFCD2" w:rsidR="00EF6578" w:rsidRPr="00EF6578" w:rsidRDefault="00EF6578" w:rsidP="00F11C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F6578" w:rsidRPr="00EF65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35268"/>
    <w:multiLevelType w:val="hybridMultilevel"/>
    <w:tmpl w:val="0E54FC4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6E0"/>
    <w:rsid w:val="00064413"/>
    <w:rsid w:val="0016679C"/>
    <w:rsid w:val="00177287"/>
    <w:rsid w:val="00186FE9"/>
    <w:rsid w:val="001A5A57"/>
    <w:rsid w:val="001E0B57"/>
    <w:rsid w:val="0028559A"/>
    <w:rsid w:val="002A1BF2"/>
    <w:rsid w:val="002A4CED"/>
    <w:rsid w:val="002D0725"/>
    <w:rsid w:val="0032397C"/>
    <w:rsid w:val="00336076"/>
    <w:rsid w:val="00362788"/>
    <w:rsid w:val="003E4FF4"/>
    <w:rsid w:val="00456B78"/>
    <w:rsid w:val="00466565"/>
    <w:rsid w:val="00466B8C"/>
    <w:rsid w:val="005123C4"/>
    <w:rsid w:val="00544E1E"/>
    <w:rsid w:val="005F4B22"/>
    <w:rsid w:val="00651C45"/>
    <w:rsid w:val="00653B08"/>
    <w:rsid w:val="006A4AB6"/>
    <w:rsid w:val="006B3585"/>
    <w:rsid w:val="007408C9"/>
    <w:rsid w:val="00743C37"/>
    <w:rsid w:val="007A2DAE"/>
    <w:rsid w:val="007D36E0"/>
    <w:rsid w:val="007F1EF3"/>
    <w:rsid w:val="00815CF7"/>
    <w:rsid w:val="00876C70"/>
    <w:rsid w:val="00886ECA"/>
    <w:rsid w:val="008A3DCF"/>
    <w:rsid w:val="008B2F03"/>
    <w:rsid w:val="008C156A"/>
    <w:rsid w:val="008E77E0"/>
    <w:rsid w:val="009B7C3F"/>
    <w:rsid w:val="009C7AA1"/>
    <w:rsid w:val="00A16087"/>
    <w:rsid w:val="00A461E9"/>
    <w:rsid w:val="00A71633"/>
    <w:rsid w:val="00A762E7"/>
    <w:rsid w:val="00AD20AC"/>
    <w:rsid w:val="00B02BC4"/>
    <w:rsid w:val="00B10697"/>
    <w:rsid w:val="00B53EF2"/>
    <w:rsid w:val="00BF13E0"/>
    <w:rsid w:val="00C5189A"/>
    <w:rsid w:val="00CB4ACF"/>
    <w:rsid w:val="00CC32BE"/>
    <w:rsid w:val="00D022ED"/>
    <w:rsid w:val="00D0593E"/>
    <w:rsid w:val="00D065D8"/>
    <w:rsid w:val="00D60916"/>
    <w:rsid w:val="00DD6B03"/>
    <w:rsid w:val="00E24FE7"/>
    <w:rsid w:val="00EB73C3"/>
    <w:rsid w:val="00EF6578"/>
    <w:rsid w:val="00F11CD6"/>
    <w:rsid w:val="00F21E1F"/>
    <w:rsid w:val="00F42689"/>
    <w:rsid w:val="00F7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43210D"/>
  <w15:chartTrackingRefBased/>
  <w15:docId w15:val="{FC0C324A-EB70-494E-9357-4F779CD5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1C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EF3"/>
    <w:pPr>
      <w:ind w:left="720"/>
      <w:contextualSpacing/>
    </w:pPr>
  </w:style>
  <w:style w:type="table" w:styleId="a4">
    <w:name w:val="Table Grid"/>
    <w:basedOn w:val="a1"/>
    <w:uiPriority w:val="39"/>
    <w:rsid w:val="00AD2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56B7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56B78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56B78"/>
    <w:rPr>
      <w:color w:val="954F72" w:themeColor="followedHyperlink"/>
      <w:u w:val="single"/>
    </w:rPr>
  </w:style>
  <w:style w:type="character" w:customStyle="1" w:styleId="katex-mathml">
    <w:name w:val="katex-mathml"/>
    <w:basedOn w:val="a0"/>
    <w:rsid w:val="00362788"/>
  </w:style>
  <w:style w:type="character" w:customStyle="1" w:styleId="mord">
    <w:name w:val="mord"/>
    <w:basedOn w:val="a0"/>
    <w:rsid w:val="00362788"/>
  </w:style>
  <w:style w:type="character" w:customStyle="1" w:styleId="mrel">
    <w:name w:val="mrel"/>
    <w:basedOn w:val="a0"/>
    <w:rsid w:val="00362788"/>
  </w:style>
  <w:style w:type="character" w:customStyle="1" w:styleId="mbin">
    <w:name w:val="mbin"/>
    <w:basedOn w:val="a0"/>
    <w:rsid w:val="00362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Ajoke32/AILab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72E98-0907-46B3-B2DE-CEBB4B29D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897</Characters>
  <Application>Microsoft Office Word</Application>
  <DocSecurity>0</DocSecurity>
  <Lines>19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bekker</dc:creator>
  <cp:keywords/>
  <dc:description/>
  <cp:lastModifiedBy>Misha bekker</cp:lastModifiedBy>
  <cp:revision>3</cp:revision>
  <dcterms:created xsi:type="dcterms:W3CDTF">2024-11-29T11:39:00Z</dcterms:created>
  <dcterms:modified xsi:type="dcterms:W3CDTF">2024-11-29T14:50:00Z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7871a1e962ee68f32ec1caaf852079fa0a5efaa6302cce3e3d13b67ed3785a87</vt:lpwstr>
  </property>
</Properties>
</file>