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w:t>
      </w:r>
      <w:r w:rsidDel="00000000" w:rsidR="00000000" w:rsidRPr="00000000">
        <w:rPr>
          <w:color w:val="787878"/>
          <w:rtl w:val="0"/>
        </w:rPr>
        <w:t xml:space="preserve">Registro y seguridad de buzos</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w:t>
      </w:r>
      <w:r w:rsidDel="00000000" w:rsidR="00000000" w:rsidRPr="00000000">
        <w:rPr>
          <w:color w:val="787878"/>
          <w:rtl w:val="0"/>
        </w:rPr>
        <w:t xml:space="preserve">002D</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b w:val="1"/>
          <w:bCs w:val="1"/>
          <w:rtl w:val="0"/>
        </w:rPr>
        <w:t xml:space="preserve">Nombre Equipo y número: </w:t>
      </w:r>
      <w:r w:rsidDel="00000000" w:rsidR="00000000" w:rsidRPr="00000000">
        <w:rPr>
          <w:color w:val="787878"/>
          <w:rtl w:val="0"/>
        </w:rPr>
        <w:t xml:space="preserve">Smiling Friends</w:t>
      </w:r>
      <w:r w:rsidDel="00000000" w:rsidR="00000000" w:rsidRPr="00000000">
        <w:rPr>
          <w:rtl w:val="0"/>
        </w:rPr>
      </w:r>
    </w:p>
    <w:p w:rsidR="00000000" w:rsidDel="00000000" w:rsidP="00000000" w:rsidRDefault="00000000" w:rsidRPr="00000000" w14:paraId="0000000A">
      <w:pPr>
        <w:spacing w:after="120" w:lineRule="auto"/>
        <w:rPr>
          <w:b w:val="1"/>
          <w:bCs w:val="1"/>
        </w:rPr>
      </w:pPr>
      <w:r w:rsidDel="00000000" w:rsidR="00000000" w:rsidRPr="00000000">
        <w:rPr>
          <w:b w:val="1"/>
          <w:bCs w:val="1"/>
          <w:rtl w:val="0"/>
        </w:rPr>
        <w:t xml:space="preserve">Fecha: </w:t>
      </w:r>
      <w:r w:rsidDel="00000000" w:rsidR="00000000" w:rsidRPr="00000000">
        <w:rPr>
          <w:color w:val="787878"/>
          <w:rtl w:val="0"/>
        </w:rPr>
        <w:t xml:space="preserve">Sept. 2026</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0E">
            <w:pPr>
              <w:spacing w:line="259" w:lineRule="auto"/>
              <w:rPr/>
            </w:pPr>
            <w:r w:rsidDel="00000000" w:rsidR="00000000" w:rsidRPr="00000000">
              <w:rPr>
                <w:rtl w:val="0"/>
              </w:rPr>
              <w:t xml:space="preserve">Cristóbal Loncon C.</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0F">
            <w:pPr>
              <w:spacing w:line="259" w:lineRule="auto"/>
              <w:rPr/>
            </w:pPr>
            <w:r w:rsidDel="00000000" w:rsidR="00000000" w:rsidRPr="00000000">
              <w:rPr>
                <w:rtl w:val="0"/>
              </w:rPr>
              <w:t xml:space="preserve">Lider de proyecto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0">
            <w:pPr>
              <w:spacing w:line="259" w:lineRule="auto"/>
              <w:rPr/>
            </w:pPr>
            <w:r w:rsidDel="00000000" w:rsidR="00000000" w:rsidRPr="00000000">
              <w:rPr>
                <w:rtl w:val="0"/>
              </w:rPr>
              <w:t xml:space="preserve">Joaquin Oyarzun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1">
            <w:pPr>
              <w:spacing w:line="259" w:lineRule="auto"/>
              <w:rPr/>
            </w:pPr>
            <w:r w:rsidDel="00000000" w:rsidR="00000000" w:rsidRPr="00000000">
              <w:rPr>
                <w:rtl w:val="0"/>
              </w:rPr>
              <w:t xml:space="preserve">Backend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2">
            <w:pPr>
              <w:spacing w:line="259" w:lineRule="auto"/>
              <w:rPr/>
            </w:pPr>
            <w:r w:rsidDel="00000000" w:rsidR="00000000" w:rsidRPr="00000000">
              <w:rPr>
                <w:rtl w:val="0"/>
              </w:rPr>
              <w:t xml:space="preserve">Amaro Villalobos</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3">
            <w:pPr>
              <w:spacing w:line="259" w:lineRule="auto"/>
              <w:rPr/>
            </w:pPr>
            <w:r w:rsidDel="00000000" w:rsidR="00000000" w:rsidRPr="00000000">
              <w:rPr>
                <w:rtl w:val="0"/>
              </w:rPr>
              <w:t xml:space="preserve">FrontEnd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4">
            <w:pPr>
              <w:spacing w:line="259" w:lineRule="auto"/>
              <w:rPr/>
            </w:pPr>
            <w:r w:rsidDel="00000000" w:rsidR="00000000" w:rsidRPr="00000000">
              <w:rPr>
                <w:rtl w:val="0"/>
              </w:rPr>
              <w:t xml:space="preserve">Luis Villalón</w:t>
            </w:r>
          </w:p>
        </w:tc>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15">
            <w:pPr>
              <w:spacing w:line="259" w:lineRule="auto"/>
              <w:rPr/>
            </w:pPr>
            <w:r w:rsidDel="00000000" w:rsidR="00000000" w:rsidRPr="00000000">
              <w:rPr>
                <w:rtl w:val="0"/>
              </w:rPr>
              <w:t xml:space="preserve">Soporte Operativo</w:t>
            </w:r>
          </w:p>
        </w:tc>
      </w:tr>
    </w:tbl>
    <w:p w:rsidR="00000000" w:rsidDel="00000000" w:rsidP="00000000" w:rsidRDefault="00000000" w:rsidRPr="00000000" w14:paraId="00000016">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D">
      <w:pPr>
        <w:spacing w:after="120" w:line="259" w:lineRule="auto"/>
        <w:rPr/>
      </w:pPr>
      <w:r w:rsidDel="00000000" w:rsidR="00000000" w:rsidRPr="00000000">
        <w:rPr>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E">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F">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1">
            <w:pPr>
              <w:spacing w:after="0" w:lineRule="auto"/>
              <w:rPr/>
            </w:pPr>
            <w:r w:rsidDel="00000000" w:rsidR="00000000" w:rsidRPr="00000000">
              <w:rPr>
                <w:rtl w:val="0"/>
              </w:rPr>
              <w:t xml:space="preserve">Desorganización en el registro de buzos de manera manual </w:t>
            </w:r>
            <w:r w:rsidDel="00000000" w:rsidR="00000000" w:rsidRPr="00000000">
              <w:rPr>
                <w:rtl w:val="0"/>
              </w:rPr>
            </w:r>
          </w:p>
        </w:tc>
      </w:tr>
    </w:tbl>
    <w:p w:rsidR="00000000" w:rsidDel="00000000" w:rsidP="00000000" w:rsidRDefault="00000000" w:rsidRPr="00000000" w14:paraId="00000022">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3">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5">
            <w:pPr>
              <w:rPr/>
            </w:pPr>
            <w:r w:rsidDel="00000000" w:rsidR="00000000" w:rsidRPr="00000000">
              <w:rPr>
                <w:rtl w:val="0"/>
              </w:rPr>
              <w:t xml:space="preserve">Para realizar ciertas actividades se necesita de personal especializado (Buceo)</w:t>
            </w:r>
          </w:p>
          <w:p w:rsidR="00000000" w:rsidDel="00000000" w:rsidP="00000000" w:rsidRDefault="00000000" w:rsidRPr="00000000" w14:paraId="00000026">
            <w:pPr>
              <w:rPr/>
            </w:pPr>
            <w:r w:rsidDel="00000000" w:rsidR="00000000" w:rsidRPr="00000000">
              <w:rPr>
                <w:rtl w:val="0"/>
              </w:rPr>
              <w:t xml:space="preserve">El rol del buzo es fundamental para la industria, y en particular para AquaChile.</w:t>
            </w:r>
          </w:p>
          <w:p w:rsidR="00000000" w:rsidDel="00000000" w:rsidP="00000000" w:rsidRDefault="00000000" w:rsidRPr="00000000" w14:paraId="00000027">
            <w:pPr>
              <w:rPr>
                <w:rFonts w:ascii="Source Code Pro Medium" w:cs="Source Code Pro Medium" w:eastAsia="Source Code Pro Medium" w:hAnsi="Source Code Pro Medium"/>
              </w:rPr>
            </w:pPr>
            <w:r w:rsidDel="00000000" w:rsidR="00000000" w:rsidRPr="00000000">
              <w:rPr>
                <w:rtl w:val="0"/>
              </w:rPr>
              <w:t xml:space="preserve">Los buzos suelen ser no profesionales, aprendiendo, y desconocen los procedimientos de seguridad</w:t>
            </w:r>
            <w:r w:rsidDel="00000000" w:rsidR="00000000" w:rsidRPr="00000000">
              <w:rPr>
                <w:rtl w:val="0"/>
              </w:rPr>
            </w:r>
          </w:p>
        </w:tc>
      </w:tr>
    </w:tbl>
    <w:p w:rsidR="00000000" w:rsidDel="00000000" w:rsidP="00000000" w:rsidRDefault="00000000" w:rsidRPr="00000000" w14:paraId="00000028">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9">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trabajen con un máximo de tres tipos de usuario.</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B">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spacing w:after="0" w:lineRule="auto"/>
              <w:rPr/>
            </w:pPr>
            <w:r w:rsidDel="00000000" w:rsidR="00000000" w:rsidRPr="00000000">
              <w:rPr>
                <w:color w:val="222222"/>
                <w:sz w:val="18"/>
                <w:szCs w:val="18"/>
                <w:rtl w:val="0"/>
              </w:rPr>
              <w:t xml:space="preserve">Prevencionista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E">
            <w:pPr>
              <w:spacing w:after="0" w:lineRule="auto"/>
              <w:rPr/>
            </w:pPr>
            <w:r w:rsidDel="00000000" w:rsidR="00000000" w:rsidRPr="00000000">
              <w:rPr>
                <w:color w:val="222222"/>
                <w:sz w:val="18"/>
                <w:szCs w:val="18"/>
                <w:rtl w:val="0"/>
              </w:rPr>
              <w:t xml:space="preserve">Registrar al Buzo y ver tanto su salud física como mental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F">
            <w:pPr>
              <w:spacing w:after="0" w:lineRule="auto"/>
              <w:rPr/>
            </w:pPr>
            <w:r w:rsidDel="00000000" w:rsidR="00000000" w:rsidRPr="00000000">
              <w:rPr>
                <w:rtl w:val="0"/>
              </w:rPr>
              <w:t xml:space="preserve">Al tener que documentar todo en papel, conlleva sus desventajas, la información se acopla mucho resultando difícil verla de manera cómoda, dificultad de buscar la información lejana, etc…</w:t>
            </w:r>
          </w:p>
        </w:tc>
      </w:tr>
    </w:tbl>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32">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3">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5">
      <w:pPr>
        <w:spacing w:after="40" w:lineRule="auto"/>
        <w:rPr/>
      </w:pPr>
      <w:r w:rsidDel="00000000" w:rsidR="00000000" w:rsidRPr="00000000">
        <w:rPr>
          <w:rtl w:val="0"/>
        </w:rPr>
      </w:r>
    </w:p>
    <w:p w:rsidR="00000000" w:rsidDel="00000000" w:rsidP="00000000" w:rsidRDefault="00000000" w:rsidRPr="00000000" w14:paraId="00000036">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37">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8">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9">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A">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B">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C">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D">
            <w:pPr>
              <w:spacing w:after="0" w:lineRule="auto"/>
              <w:rPr/>
            </w:pPr>
            <w:r w:rsidDel="00000000" w:rsidR="00000000" w:rsidRPr="00000000">
              <w:rPr>
                <w:rtl w:val="0"/>
              </w:rPr>
              <w:t xml:space="preserve">Registrar Usuario</w:t>
            </w:r>
          </w:p>
        </w:tc>
        <w:tc>
          <w:tcPr>
            <w:tcMar>
              <w:top w:w="100.0" w:type="dxa"/>
              <w:bottom w:w="100.0" w:type="dxa"/>
            </w:tcMar>
            <w:vAlign w:val="center"/>
          </w:tcPr>
          <w:p w:rsidR="00000000" w:rsidDel="00000000" w:rsidP="00000000" w:rsidRDefault="00000000" w:rsidRPr="00000000" w14:paraId="0000003E">
            <w:pPr>
              <w:rPr/>
            </w:pPr>
            <w:r w:rsidDel="00000000" w:rsidR="00000000" w:rsidRPr="00000000">
              <w:rPr>
                <w:color w:val="222222"/>
                <w:sz w:val="18"/>
                <w:szCs w:val="18"/>
                <w:rtl w:val="0"/>
              </w:rPr>
              <w:t xml:space="preserve">Prevencionista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F">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0">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1">
            <w:pPr>
              <w:spacing w:after="0" w:lineRule="auto"/>
              <w:rPr/>
            </w:pPr>
            <w:r w:rsidDel="00000000" w:rsidR="00000000" w:rsidRPr="00000000">
              <w:rPr>
                <w:rtl w:val="0"/>
              </w:rPr>
              <w:t xml:space="preserve">Iniciar Sesion</w:t>
            </w:r>
          </w:p>
        </w:tc>
        <w:tc>
          <w:tcPr>
            <w:tcMar>
              <w:top w:w="100.0" w:type="dxa"/>
              <w:bottom w:w="100.0" w:type="dxa"/>
            </w:tcMar>
            <w:vAlign w:val="center"/>
          </w:tcPr>
          <w:p w:rsidR="00000000" w:rsidDel="00000000" w:rsidP="00000000" w:rsidRDefault="00000000" w:rsidRPr="00000000" w14:paraId="00000042">
            <w:pPr>
              <w:rPr/>
            </w:pPr>
            <w:r w:rsidDel="00000000" w:rsidR="00000000" w:rsidRPr="00000000">
              <w:rPr>
                <w:color w:val="222222"/>
                <w:sz w:val="18"/>
                <w:szCs w:val="18"/>
                <w:rtl w:val="0"/>
              </w:rPr>
              <w:t xml:space="preserve">Prevencionista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3">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4">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5">
            <w:pPr>
              <w:spacing w:after="0" w:lineRule="auto"/>
              <w:rPr/>
            </w:pPr>
            <w:r w:rsidDel="00000000" w:rsidR="00000000" w:rsidRPr="00000000">
              <w:rPr>
                <w:rtl w:val="0"/>
              </w:rPr>
              <w:t xml:space="preserve">Registrar Trabajo</w:t>
            </w:r>
          </w:p>
        </w:tc>
        <w:tc>
          <w:tcPr>
            <w:tcMar>
              <w:top w:w="100.0" w:type="dxa"/>
              <w:bottom w:w="100.0" w:type="dxa"/>
            </w:tcMar>
            <w:vAlign w:val="center"/>
          </w:tcPr>
          <w:p w:rsidR="00000000" w:rsidDel="00000000" w:rsidP="00000000" w:rsidRDefault="00000000" w:rsidRPr="00000000" w14:paraId="00000046">
            <w:pPr>
              <w:rPr/>
            </w:pPr>
            <w:r w:rsidDel="00000000" w:rsidR="00000000" w:rsidRPr="00000000">
              <w:rPr>
                <w:color w:val="222222"/>
                <w:sz w:val="18"/>
                <w:szCs w:val="18"/>
                <w:rtl w:val="0"/>
              </w:rPr>
              <w:t xml:space="preserve">Prevencionista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8">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9">
            <w:pPr>
              <w:rPr/>
            </w:pPr>
            <w:r w:rsidDel="00000000" w:rsidR="00000000" w:rsidRPr="00000000">
              <w:rPr>
                <w:rtl w:val="0"/>
              </w:rPr>
              <w:t xml:space="preserve">Registrar Buzo</w:t>
            </w:r>
          </w:p>
        </w:tc>
        <w:tc>
          <w:tcPr>
            <w:tcMar>
              <w:top w:w="100.0" w:type="dxa"/>
              <w:bottom w:w="100.0" w:type="dxa"/>
            </w:tcMar>
            <w:vAlign w:val="center"/>
          </w:tcPr>
          <w:p w:rsidR="00000000" w:rsidDel="00000000" w:rsidP="00000000" w:rsidRDefault="00000000" w:rsidRPr="00000000" w14:paraId="0000004A">
            <w:pPr>
              <w:rPr/>
            </w:pPr>
            <w:r w:rsidDel="00000000" w:rsidR="00000000" w:rsidRPr="00000000">
              <w:rPr>
                <w:color w:val="222222"/>
                <w:sz w:val="18"/>
                <w:szCs w:val="18"/>
                <w:rtl w:val="0"/>
              </w:rPr>
              <w:t xml:space="preserve">Prevencionista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C">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D">
            <w:pPr>
              <w:rPr/>
            </w:pPr>
            <w:r w:rsidDel="00000000" w:rsidR="00000000" w:rsidRPr="00000000">
              <w:rPr>
                <w:rtl w:val="0"/>
              </w:rPr>
              <w:t xml:space="preserve">Registrar Empresa de buceo</w:t>
            </w:r>
          </w:p>
        </w:tc>
        <w:tc>
          <w:tcPr>
            <w:tcMar>
              <w:top w:w="100.0" w:type="dxa"/>
              <w:bottom w:w="100.0" w:type="dxa"/>
            </w:tcMar>
            <w:vAlign w:val="center"/>
          </w:tcPr>
          <w:p w:rsidR="00000000" w:rsidDel="00000000" w:rsidP="00000000" w:rsidRDefault="00000000" w:rsidRPr="00000000" w14:paraId="0000004E">
            <w:pPr>
              <w:rPr/>
            </w:pPr>
            <w:r w:rsidDel="00000000" w:rsidR="00000000" w:rsidRPr="00000000">
              <w:rPr>
                <w:color w:val="222222"/>
                <w:sz w:val="18"/>
                <w:szCs w:val="18"/>
                <w:rtl w:val="0"/>
              </w:rPr>
              <w:t xml:space="preserve">Prevencionista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0"/>
                <w:bCs w:val="0"/>
                <w:color w:val="222222"/>
                <w:sz w:val="18"/>
                <w:szCs w:val="18"/>
                <w:rtl w:val="0"/>
              </w:rPr>
              <w:t xml:space="preserve">Media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0">
            <w:pPr>
              <w:spacing w:after="0" w:lineRule="auto"/>
              <w:jc w:val="center"/>
              <w:rPr/>
            </w:pPr>
            <w:r w:rsidDel="00000000" w:rsidR="00000000" w:rsidRPr="00000000">
              <w:rPr>
                <w:rFonts w:ascii="Aptos" w:cs="Aptos" w:eastAsia="Aptos" w:hAnsi="Aptos"/>
                <w:b w:val="0"/>
                <w:bCs w:val="0"/>
                <w:color w:val="222222"/>
                <w:sz w:val="18"/>
                <w:szCs w:val="18"/>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spacing w:after="0" w:lineRule="auto"/>
              <w:rPr/>
            </w:pPr>
            <w:r w:rsidDel="00000000" w:rsidR="00000000" w:rsidRPr="00000000">
              <w:rPr>
                <w:rtl w:val="0"/>
              </w:rPr>
              <w:t xml:space="preserve">Ver historial de trabajo</w:t>
            </w:r>
          </w:p>
        </w:tc>
        <w:tc>
          <w:tcPr>
            <w:tcMar>
              <w:top w:w="100.0" w:type="dxa"/>
              <w:bottom w:w="100.0" w:type="dxa"/>
            </w:tcMar>
            <w:vAlign w:val="center"/>
          </w:tcPr>
          <w:p w:rsidR="00000000" w:rsidDel="00000000" w:rsidP="00000000" w:rsidRDefault="00000000" w:rsidRPr="00000000" w14:paraId="00000052">
            <w:pPr>
              <w:rPr/>
            </w:pPr>
            <w:r w:rsidDel="00000000" w:rsidR="00000000" w:rsidRPr="00000000">
              <w:rPr>
                <w:color w:val="222222"/>
                <w:sz w:val="18"/>
                <w:szCs w:val="18"/>
                <w:rtl w:val="0"/>
              </w:rPr>
              <w:t xml:space="preserve">Prevencionista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0"/>
                <w:bCs w:val="0"/>
                <w:color w:val="222222"/>
                <w:sz w:val="18"/>
                <w:szCs w:val="18"/>
                <w:rtl w:val="0"/>
              </w:rPr>
              <w:t xml:space="preserve">Alta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4">
            <w:pPr>
              <w:spacing w:after="0" w:lineRule="auto"/>
              <w:jc w:val="center"/>
              <w:rPr/>
            </w:pPr>
            <w:r w:rsidDel="00000000" w:rsidR="00000000" w:rsidRPr="00000000">
              <w:rPr>
                <w:rFonts w:ascii="Aptos" w:cs="Aptos" w:eastAsia="Aptos" w:hAnsi="Aptos"/>
                <w:b w:val="0"/>
                <w:bCs w:val="0"/>
                <w:color w:val="222222"/>
                <w:sz w:val="18"/>
                <w:szCs w:val="18"/>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5">
            <w:pPr>
              <w:spacing w:after="0" w:lineRule="auto"/>
              <w:rPr/>
            </w:pPr>
            <w:r w:rsidDel="00000000" w:rsidR="00000000" w:rsidRPr="00000000">
              <w:rPr>
                <w:rtl w:val="0"/>
              </w:rPr>
              <w:t xml:space="preserve">Ver buzos</w:t>
            </w:r>
          </w:p>
        </w:tc>
        <w:tc>
          <w:tcPr>
            <w:tcMar>
              <w:top w:w="100.0" w:type="dxa"/>
              <w:bottom w:w="100.0" w:type="dxa"/>
            </w:tcMar>
            <w:vAlign w:val="center"/>
          </w:tcPr>
          <w:p w:rsidR="00000000" w:rsidDel="00000000" w:rsidP="00000000" w:rsidRDefault="00000000" w:rsidRPr="00000000" w14:paraId="00000056">
            <w:pPr>
              <w:rPr/>
            </w:pPr>
            <w:r w:rsidDel="00000000" w:rsidR="00000000" w:rsidRPr="00000000">
              <w:rPr>
                <w:color w:val="222222"/>
                <w:sz w:val="18"/>
                <w:szCs w:val="18"/>
                <w:rtl w:val="0"/>
              </w:rPr>
              <w:t xml:space="preserve">Prevencionista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0"/>
                <w:bCs w:val="0"/>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8">
            <w:pPr>
              <w:spacing w:after="0" w:lineRule="auto"/>
              <w:jc w:val="center"/>
              <w:rPr/>
            </w:pPr>
            <w:r w:rsidDel="00000000" w:rsidR="00000000" w:rsidRPr="00000000">
              <w:rPr>
                <w:rFonts w:ascii="Aptos" w:cs="Aptos" w:eastAsia="Aptos" w:hAnsi="Aptos"/>
                <w:b w:val="0"/>
                <w:bCs w:val="0"/>
                <w:color w:val="222222"/>
                <w:sz w:val="18"/>
                <w:szCs w:val="18"/>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spacing w:after="0" w:lineRule="auto"/>
              <w:rPr/>
            </w:pPr>
            <w:r w:rsidDel="00000000" w:rsidR="00000000" w:rsidRPr="00000000">
              <w:rPr>
                <w:rtl w:val="0"/>
              </w:rPr>
              <w:t xml:space="preserve">Editar Buzo</w:t>
            </w:r>
          </w:p>
        </w:tc>
        <w:tc>
          <w:tcPr>
            <w:tcMar>
              <w:top w:w="100.0" w:type="dxa"/>
              <w:bottom w:w="100.0" w:type="dxa"/>
            </w:tcMar>
            <w:vAlign w:val="center"/>
          </w:tcPr>
          <w:p w:rsidR="00000000" w:rsidDel="00000000" w:rsidP="00000000" w:rsidRDefault="00000000" w:rsidRPr="00000000" w14:paraId="0000005A">
            <w:pPr>
              <w:rPr/>
            </w:pPr>
            <w:r w:rsidDel="00000000" w:rsidR="00000000" w:rsidRPr="00000000">
              <w:rPr>
                <w:color w:val="222222"/>
                <w:sz w:val="18"/>
                <w:szCs w:val="18"/>
                <w:rtl w:val="0"/>
              </w:rPr>
              <w:t xml:space="preserve">Prevencionista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B">
            <w:pPr>
              <w:spacing w:after="0" w:lineRule="auto"/>
              <w:rPr/>
            </w:pPr>
            <w:r w:rsidDel="00000000" w:rsidR="00000000" w:rsidRPr="00000000">
              <w:rPr>
                <w:rFonts w:ascii="Aptos" w:cs="Aptos" w:eastAsia="Aptos" w:hAnsi="Aptos"/>
                <w:b w:val="0"/>
                <w:bCs w:val="0"/>
                <w:color w:val="222222"/>
                <w:sz w:val="18"/>
                <w:szCs w:val="18"/>
                <w:rtl w:val="0"/>
              </w:rPr>
              <w:t xml:space="preserve">Media </w:t>
            </w:r>
            <w:r w:rsidDel="00000000" w:rsidR="00000000" w:rsidRPr="00000000">
              <w:rPr>
                <w:rtl w:val="0"/>
              </w:rPr>
            </w:r>
          </w:p>
        </w:tc>
      </w:tr>
    </w:tbl>
    <w:p w:rsidR="00000000" w:rsidDel="00000000" w:rsidP="00000000" w:rsidRDefault="00000000" w:rsidRPr="00000000" w14:paraId="0000005C">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5D">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5E">
            <w:pPr>
              <w:spacing w:after="0" w:lineRule="auto"/>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5F">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0">
            <w:pPr>
              <w:spacing w:after="0" w:lineRule="auto"/>
              <w:jc w:val="center"/>
              <w:rPr/>
            </w:pPr>
            <w:r w:rsidDel="00000000" w:rsidR="00000000" w:rsidRPr="00000000">
              <w:rPr>
                <w:rFonts w:ascii="Aptos" w:cs="Aptos" w:eastAsia="Aptos" w:hAnsi="Aptos"/>
                <w:b w:val="0"/>
                <w:bCs w:val="0"/>
                <w:color w:val="222222"/>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1">
            <w:pPr>
              <w:spacing w:after="0" w:lineRule="auto"/>
              <w:rPr/>
            </w:pPr>
            <w:r w:rsidDel="00000000" w:rsidR="00000000" w:rsidRPr="00000000">
              <w:rPr>
                <w:rtl w:val="0"/>
              </w:rPr>
              <w:t xml:space="preserve">Copia de seguridad de Información</w:t>
            </w:r>
          </w:p>
        </w:tc>
      </w:tr>
      <w:tr>
        <w:trPr>
          <w:cantSplit w:val="0"/>
          <w:tblHeader w:val="0"/>
        </w:trPr>
        <w:tc>
          <w:tcPr>
            <w:tcMar>
              <w:top w:w="100.0" w:type="dxa"/>
              <w:bottom w:w="100.0" w:type="dxa"/>
            </w:tcMar>
            <w:vAlign w:val="center"/>
          </w:tcPr>
          <w:p w:rsidR="00000000" w:rsidDel="00000000" w:rsidP="00000000" w:rsidRDefault="00000000" w:rsidRPr="00000000" w14:paraId="00000062">
            <w:pPr>
              <w:spacing w:after="0" w:lineRule="auto"/>
              <w:jc w:val="center"/>
              <w:rPr/>
            </w:pPr>
            <w:r w:rsidDel="00000000" w:rsidR="00000000" w:rsidRPr="00000000">
              <w:rPr>
                <w:rFonts w:ascii="Aptos" w:cs="Aptos" w:eastAsia="Aptos" w:hAnsi="Aptos"/>
                <w:b w:val="0"/>
                <w:bCs w:val="0"/>
                <w:color w:val="222222"/>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3">
            <w:pPr>
              <w:spacing w:after="0" w:lineRule="auto"/>
              <w:rPr/>
            </w:pPr>
            <w:r w:rsidDel="00000000" w:rsidR="00000000" w:rsidRPr="00000000">
              <w:rPr>
                <w:rtl w:val="0"/>
              </w:rPr>
              <w:t xml:space="preserve">Alta Usabilidad</w:t>
            </w:r>
          </w:p>
        </w:tc>
      </w:tr>
      <w:tr>
        <w:trPr>
          <w:cantSplit w:val="0"/>
          <w:tblHeader w:val="0"/>
        </w:trPr>
        <w:tc>
          <w:tcPr>
            <w:tcMar>
              <w:top w:w="100.0" w:type="dxa"/>
              <w:bottom w:w="100.0" w:type="dxa"/>
            </w:tcMar>
            <w:vAlign w:val="center"/>
          </w:tcPr>
          <w:p w:rsidR="00000000" w:rsidDel="00000000" w:rsidP="00000000" w:rsidRDefault="00000000" w:rsidRPr="00000000" w14:paraId="00000064">
            <w:pPr>
              <w:spacing w:after="0" w:lineRule="auto"/>
              <w:jc w:val="center"/>
              <w:rPr/>
            </w:pPr>
            <w:r w:rsidDel="00000000" w:rsidR="00000000" w:rsidRPr="00000000">
              <w:rPr>
                <w:rFonts w:ascii="Aptos" w:cs="Aptos" w:eastAsia="Aptos" w:hAnsi="Aptos"/>
                <w:b w:val="0"/>
                <w:bCs w:val="0"/>
                <w:color w:val="222222"/>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5">
            <w:pPr>
              <w:spacing w:after="0" w:lineRule="auto"/>
              <w:rPr/>
            </w:pPr>
            <w:r w:rsidDel="00000000" w:rsidR="00000000" w:rsidRPr="00000000">
              <w:rPr>
                <w:rtl w:val="0"/>
              </w:rPr>
              <w:t xml:space="preserve">Confidencialidad de Datos </w:t>
            </w:r>
          </w:p>
        </w:tc>
      </w:tr>
    </w:tbl>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keepNext w:val="1"/>
        <w:rPr/>
      </w:pPr>
      <w:r w:rsidDel="00000000" w:rsidR="00000000" w:rsidRPr="00000000">
        <w:rPr>
          <w:rtl w:val="0"/>
        </w:rPr>
        <w:t xml:space="preserve">4. Definición del MVP</w:t>
      </w:r>
    </w:p>
    <w:p w:rsidR="00000000" w:rsidDel="00000000" w:rsidP="00000000" w:rsidRDefault="00000000" w:rsidRPr="00000000" w14:paraId="00000068">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69">
      <w:pPr>
        <w:pStyle w:val="Heading2"/>
        <w:keepNext w:val="1"/>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A">
            <w:pPr>
              <w:spacing w:after="0" w:lineRule="auto"/>
              <w:rPr/>
            </w:pPr>
            <w:r w:rsidDel="00000000" w:rsidR="00000000" w:rsidRPr="00000000">
              <w:rPr>
                <w:rFonts w:ascii="Aptos" w:cs="Aptos" w:eastAsia="Aptos" w:hAnsi="Aptos"/>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B">
            <w:pPr>
              <w:spacing w:after="0" w:lineRule="auto"/>
              <w:rPr/>
            </w:pPr>
            <w:r w:rsidDel="00000000" w:rsidR="00000000" w:rsidRPr="00000000">
              <w:rPr>
                <w:rFonts w:ascii="Aptos" w:cs="Aptos" w:eastAsia="Aptos" w:hAnsi="Aptos"/>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C">
            <w:pPr>
              <w:spacing w:after="0" w:lineRule="auto"/>
              <w:rPr/>
            </w:pPr>
            <w:r w:rsidDel="00000000" w:rsidR="00000000" w:rsidRPr="00000000">
              <w:rPr>
                <w:rFonts w:ascii="Aptos" w:cs="Aptos" w:eastAsia="Aptos" w:hAnsi="Aptos"/>
                <w:b w:val="1"/>
                <w:bCs w:val="1"/>
                <w:color w:val="222222"/>
                <w:sz w:val="19"/>
                <w:szCs w:val="19"/>
                <w:rtl w:val="0"/>
              </w:rPr>
              <w:t xml:space="preserve">Prioridad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70.0" w:type="dxa"/>
              <w:bottom w:w="70.0" w:type="dxa"/>
            </w:tcMar>
            <w:vAlign w:val="center"/>
          </w:tcPr>
          <w:p w:rsidR="00000000" w:rsidDel="00000000" w:rsidP="00000000" w:rsidRDefault="00000000" w:rsidRPr="00000000" w14:paraId="0000006D">
            <w:pPr>
              <w:spacing w:line="259" w:lineRule="auto"/>
              <w:rPr/>
            </w:pPr>
            <w:r w:rsidDel="00000000" w:rsidR="00000000" w:rsidRPr="00000000">
              <w:rPr>
                <w:rtl w:val="0"/>
              </w:rPr>
              <w:t xml:space="preserve">Login Usuario</w:t>
            </w:r>
          </w:p>
        </w:tc>
        <w:tc>
          <w:tcPr>
            <w:tcMar>
              <w:top w:w="100.0" w:type="dxa"/>
              <w:bottom w:w="100.0" w:type="dxa"/>
            </w:tcMar>
            <w:vAlign w:val="center"/>
          </w:tcPr>
          <w:p w:rsidR="00000000" w:rsidDel="00000000" w:rsidP="00000000" w:rsidRDefault="00000000" w:rsidRPr="00000000" w14:paraId="0000006E">
            <w:pPr>
              <w:spacing w:after="0" w:lineRule="auto"/>
              <w:rPr/>
            </w:pPr>
            <w:r w:rsidDel="00000000" w:rsidR="00000000" w:rsidRPr="00000000">
              <w:rPr>
                <w:rtl w:val="0"/>
              </w:rPr>
              <w:t xml:space="preserve">Es principal poder registrar e ingresar como usuario para el uso de la app.</w:t>
            </w:r>
          </w:p>
        </w:tc>
        <w:tc>
          <w:tcPr>
            <w:tcMar>
              <w:top w:w="100.0" w:type="dxa"/>
              <w:bottom w:w="100.0" w:type="dxa"/>
            </w:tcMar>
            <w:vAlign w:val="center"/>
          </w:tcPr>
          <w:p w:rsidR="00000000" w:rsidDel="00000000" w:rsidP="00000000" w:rsidRDefault="00000000" w:rsidRPr="00000000" w14:paraId="0000006F">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0">
            <w:pPr>
              <w:spacing w:after="0" w:lineRule="auto"/>
              <w:rPr/>
            </w:pPr>
            <w:r w:rsidDel="00000000" w:rsidR="00000000" w:rsidRPr="00000000">
              <w:rPr>
                <w:rtl w:val="0"/>
              </w:rPr>
              <w:t xml:space="preserve">Registro de Buzos</w:t>
            </w:r>
          </w:p>
        </w:tc>
        <w:tc>
          <w:tcPr>
            <w:tcMar>
              <w:top w:w="100.0" w:type="dxa"/>
              <w:bottom w:w="100.0" w:type="dxa"/>
            </w:tcMar>
            <w:vAlign w:val="center"/>
          </w:tcPr>
          <w:p w:rsidR="00000000" w:rsidDel="00000000" w:rsidP="00000000" w:rsidRDefault="00000000" w:rsidRPr="00000000" w14:paraId="00000071">
            <w:pPr>
              <w:spacing w:after="0" w:lineRule="auto"/>
              <w:rPr/>
            </w:pPr>
            <w:r w:rsidDel="00000000" w:rsidR="00000000" w:rsidRPr="00000000">
              <w:rPr>
                <w:rtl w:val="0"/>
              </w:rPr>
              <w:t xml:space="preserve">Son los datos centrales del sistema. Sin estos datos no se puede </w:t>
            </w:r>
          </w:p>
        </w:tc>
        <w:tc>
          <w:tcPr>
            <w:tcMar>
              <w:top w:w="100.0" w:type="dxa"/>
              <w:bottom w:w="100.0" w:type="dxa"/>
            </w:tcMar>
            <w:vAlign w:val="center"/>
          </w:tcPr>
          <w:p w:rsidR="00000000" w:rsidDel="00000000" w:rsidP="00000000" w:rsidRDefault="00000000" w:rsidRPr="00000000" w14:paraId="00000072">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3">
            <w:pPr>
              <w:spacing w:after="0" w:lineRule="auto"/>
              <w:rPr/>
            </w:pPr>
            <w:r w:rsidDel="00000000" w:rsidR="00000000" w:rsidRPr="00000000">
              <w:rPr>
                <w:rtl w:val="0"/>
              </w:rPr>
              <w:t xml:space="preserve">Registro de Trabajos</w:t>
            </w:r>
          </w:p>
        </w:tc>
        <w:tc>
          <w:tcPr>
            <w:tcMar>
              <w:top w:w="100.0" w:type="dxa"/>
              <w:bottom w:w="100.0" w:type="dxa"/>
            </w:tcMar>
            <w:vAlign w:val="center"/>
          </w:tcPr>
          <w:p w:rsidR="00000000" w:rsidDel="00000000" w:rsidP="00000000" w:rsidRDefault="00000000" w:rsidRPr="00000000" w14:paraId="00000074">
            <w:pPr>
              <w:spacing w:after="0" w:lineRule="auto"/>
              <w:rPr/>
            </w:pPr>
            <w:r w:rsidDel="00000000" w:rsidR="00000000" w:rsidRPr="00000000">
              <w:rPr>
                <w:rtl w:val="0"/>
              </w:rPr>
              <w:t xml:space="preserve">Cada inmersión debe quedar documentada, sin este registro no hay evidencia ni trazabilidad de las actividades realizadas</w:t>
            </w:r>
          </w:p>
        </w:tc>
        <w:tc>
          <w:tcPr>
            <w:tcMar>
              <w:top w:w="100.0" w:type="dxa"/>
              <w:bottom w:w="100.0" w:type="dxa"/>
            </w:tcMar>
            <w:vAlign w:val="center"/>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6">
            <w:pPr>
              <w:spacing w:after="0" w:lineRule="auto"/>
              <w:rPr/>
            </w:pPr>
            <w:r w:rsidDel="00000000" w:rsidR="00000000" w:rsidRPr="00000000">
              <w:rPr>
                <w:rtl w:val="0"/>
              </w:rPr>
              <w:t xml:space="preserve">Registro de Empresas de Buceo</w:t>
            </w:r>
          </w:p>
        </w:tc>
        <w:tc>
          <w:tcPr>
            <w:tcMar>
              <w:top w:w="100.0" w:type="dxa"/>
              <w:bottom w:w="100.0" w:type="dxa"/>
            </w:tcMar>
            <w:vAlign w:val="center"/>
          </w:tcPr>
          <w:p w:rsidR="00000000" w:rsidDel="00000000" w:rsidP="00000000" w:rsidRDefault="00000000" w:rsidRPr="00000000" w14:paraId="00000077">
            <w:pPr>
              <w:spacing w:after="0" w:lineRule="auto"/>
              <w:rPr/>
            </w:pPr>
            <w:r w:rsidDel="00000000" w:rsidR="00000000" w:rsidRPr="00000000">
              <w:rPr>
                <w:rtl w:val="0"/>
              </w:rPr>
              <w:t xml:space="preserve">Cada Buzo está asociado a una empresa contratista, lo que permite identificar responsabilidades y organizar la información por proveedor</w:t>
            </w:r>
          </w:p>
        </w:tc>
        <w:tc>
          <w:tcPr>
            <w:tcMar>
              <w:top w:w="100.0" w:type="dxa"/>
              <w:bottom w:w="100.0" w:type="dxa"/>
            </w:tcMar>
            <w:vAlign w:val="center"/>
          </w:tcPr>
          <w:p w:rsidR="00000000" w:rsidDel="00000000" w:rsidP="00000000" w:rsidRDefault="00000000" w:rsidRPr="00000000" w14:paraId="00000078">
            <w:pPr>
              <w:spacing w:after="0" w:lineRule="auto"/>
              <w:rPr/>
            </w:pPr>
            <w:r w:rsidDel="00000000" w:rsidR="00000000" w:rsidRPr="00000000">
              <w:rPr>
                <w:rFonts w:ascii="Aptos" w:cs="Aptos" w:eastAsia="Aptos" w:hAnsi="Aptos"/>
                <w:b w:val="0"/>
                <w:bCs w:val="0"/>
                <w:color w:val="222222"/>
                <w:sz w:val="19"/>
                <w:szCs w:val="19"/>
                <w:rtl w:val="0"/>
              </w:rPr>
              <w:t xml:space="preserve">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spacing w:after="0" w:lineRule="auto"/>
              <w:rPr/>
            </w:pPr>
            <w:r w:rsidDel="00000000" w:rsidR="00000000" w:rsidRPr="00000000">
              <w:rPr>
                <w:rtl w:val="0"/>
              </w:rPr>
              <w:t xml:space="preserve">Registro de Equipos</w:t>
            </w:r>
          </w:p>
        </w:tc>
        <w:tc>
          <w:tcPr>
            <w:tcMar>
              <w:top w:w="100.0" w:type="dxa"/>
              <w:bottom w:w="100.0" w:type="dxa"/>
            </w:tcMar>
            <w:vAlign w:val="center"/>
          </w:tcPr>
          <w:p w:rsidR="00000000" w:rsidDel="00000000" w:rsidP="00000000" w:rsidRDefault="00000000" w:rsidRPr="00000000" w14:paraId="0000007A">
            <w:pPr>
              <w:spacing w:after="0" w:lineRule="auto"/>
              <w:rPr/>
            </w:pPr>
            <w:r w:rsidDel="00000000" w:rsidR="00000000" w:rsidRPr="00000000">
              <w:rPr>
                <w:rtl w:val="0"/>
              </w:rPr>
              <w:t xml:space="preserve">Permite verificar que el buzo cuenta con los implementos exigidos según la profundidad, evitando omisiones del chequeo</w:t>
            </w:r>
          </w:p>
        </w:tc>
        <w:tc>
          <w:tcPr>
            <w:tcMar>
              <w:top w:w="100.0" w:type="dxa"/>
              <w:bottom w:w="100.0" w:type="dxa"/>
            </w:tcMar>
            <w:vAlign w:val="center"/>
          </w:tcPr>
          <w:p w:rsidR="00000000" w:rsidDel="00000000" w:rsidP="00000000" w:rsidRDefault="00000000" w:rsidRPr="00000000" w14:paraId="0000007B">
            <w:pPr>
              <w:spacing w:after="0" w:lineRule="auto"/>
              <w:rPr/>
            </w:pPr>
            <w:r w:rsidDel="00000000" w:rsidR="00000000" w:rsidRPr="00000000">
              <w:rPr>
                <w:rFonts w:ascii="Aptos" w:cs="Aptos" w:eastAsia="Aptos" w:hAnsi="Aptos"/>
                <w:b w:val="0"/>
                <w:bCs w:val="0"/>
                <w:color w:val="222222"/>
                <w:sz w:val="19"/>
                <w:szCs w:val="19"/>
                <w:rtl w:val="0"/>
              </w:rPr>
              <w:t xml:space="preserve">Al</w:t>
            </w:r>
            <w:r w:rsidDel="00000000" w:rsidR="00000000" w:rsidRPr="00000000">
              <w:rPr>
                <w:color w:val="222222"/>
                <w:sz w:val="19"/>
                <w:szCs w:val="19"/>
                <w:rtl w:val="0"/>
              </w:rPr>
              <w:t xml:space="preserve">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C">
            <w:pPr>
              <w:spacing w:after="0" w:lineRule="auto"/>
              <w:rPr/>
            </w:pPr>
            <w:r w:rsidDel="00000000" w:rsidR="00000000" w:rsidRPr="00000000">
              <w:rPr>
                <w:rtl w:val="0"/>
              </w:rPr>
              <w:t xml:space="preserve">Encuesta de Salud Pre-Buceo</w:t>
            </w:r>
          </w:p>
        </w:tc>
        <w:tc>
          <w:tcPr>
            <w:tcMar>
              <w:top w:w="100.0" w:type="dxa"/>
              <w:bottom w:w="100.0" w:type="dxa"/>
            </w:tcMar>
            <w:vAlign w:val="center"/>
          </w:tcPr>
          <w:p w:rsidR="00000000" w:rsidDel="00000000" w:rsidP="00000000" w:rsidRDefault="00000000" w:rsidRPr="00000000" w14:paraId="0000007D">
            <w:pPr>
              <w:spacing w:after="0" w:lineRule="auto"/>
              <w:rPr/>
            </w:pPr>
            <w:r w:rsidDel="00000000" w:rsidR="00000000" w:rsidRPr="00000000">
              <w:rPr>
                <w:rtl w:val="0"/>
              </w:rPr>
              <w:t xml:space="preserve">Digitaliza el chequeo manual de parámetros de salud antes de cada inmersión entregando un resultado preliminar</w:t>
            </w:r>
          </w:p>
        </w:tc>
        <w:tc>
          <w:tcPr>
            <w:tcMar>
              <w:top w:w="100.0" w:type="dxa"/>
              <w:bottom w:w="100.0" w:type="dxa"/>
            </w:tcMar>
            <w:vAlign w:val="center"/>
          </w:tcPr>
          <w:p w:rsidR="00000000" w:rsidDel="00000000" w:rsidP="00000000" w:rsidRDefault="00000000" w:rsidRPr="00000000" w14:paraId="0000007E">
            <w:pPr>
              <w:spacing w:after="0" w:lineRule="auto"/>
              <w:rPr/>
            </w:pPr>
            <w:r w:rsidDel="00000000" w:rsidR="00000000" w:rsidRPr="00000000">
              <w:rPr>
                <w:rFonts w:ascii="Aptos" w:cs="Aptos" w:eastAsia="Aptos" w:hAnsi="Aptos"/>
                <w:b w:val="0"/>
                <w:bCs w:val="0"/>
                <w:color w:val="222222"/>
                <w:sz w:val="19"/>
                <w:szCs w:val="19"/>
                <w:rtl w:val="0"/>
              </w:rPr>
              <w:t xml:space="preserve">Alta</w:t>
            </w:r>
            <w:r w:rsidDel="00000000" w:rsidR="00000000" w:rsidRPr="00000000">
              <w:rPr>
                <w:rtl w:val="0"/>
              </w:rPr>
            </w:r>
          </w:p>
        </w:tc>
      </w:tr>
    </w:tbl>
    <w:p w:rsidR="00000000" w:rsidDel="00000000" w:rsidP="00000000" w:rsidRDefault="00000000" w:rsidRPr="00000000" w14:paraId="0000007F">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80">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1">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3">
            <w:pPr>
              <w:spacing w:after="0" w:lineRule="auto"/>
              <w:rPr/>
            </w:pPr>
            <w:r w:rsidDel="00000000" w:rsidR="00000000" w:rsidRPr="00000000">
              <w:rPr>
                <w:rtl w:val="0"/>
              </w:rPr>
              <w:t xml:space="preserve">Reconocimiento de equipo con IA</w:t>
            </w:r>
          </w:p>
        </w:tc>
        <w:tc>
          <w:tcPr>
            <w:tcMar>
              <w:top w:w="100.0" w:type="dxa"/>
              <w:bottom w:w="100.0" w:type="dxa"/>
            </w:tcMar>
            <w:vAlign w:val="center"/>
          </w:tcPr>
          <w:p w:rsidR="00000000" w:rsidDel="00000000" w:rsidP="00000000" w:rsidRDefault="00000000" w:rsidRPr="00000000" w14:paraId="00000084">
            <w:pPr>
              <w:spacing w:after="0" w:lineRule="auto"/>
              <w:rPr/>
            </w:pPr>
            <w:r w:rsidDel="00000000" w:rsidR="00000000" w:rsidRPr="00000000">
              <w:rPr>
                <w:rtl w:val="0"/>
              </w:rPr>
              <w:t xml:space="preserve">La implementación de esta clase de tecnología sería imposible dentro del tiempo de entrega, debido a que a la falta de conocimiento y recursos como equipo real o pruebas en el campo de trabajo</w:t>
            </w:r>
          </w:p>
        </w:tc>
      </w:tr>
      <w:tr>
        <w:trPr>
          <w:cantSplit w:val="0"/>
          <w:tblHeader w:val="0"/>
        </w:trPr>
        <w:tc>
          <w:tcPr>
            <w:tcMar>
              <w:top w:w="100.0" w:type="dxa"/>
              <w:bottom w:w="100.0" w:type="dxa"/>
            </w:tcMar>
            <w:vAlign w:val="center"/>
          </w:tcPr>
          <w:p w:rsidR="00000000" w:rsidDel="00000000" w:rsidP="00000000" w:rsidRDefault="00000000" w:rsidRPr="00000000" w14:paraId="00000085">
            <w:pPr>
              <w:spacing w:after="0" w:lineRule="auto"/>
              <w:rPr/>
            </w:pPr>
            <w:r w:rsidDel="00000000" w:rsidR="00000000" w:rsidRPr="00000000">
              <w:rPr>
                <w:rtl w:val="0"/>
              </w:rPr>
              <w:t xml:space="preserve">Monitoreo de la escuela de buceo</w:t>
            </w:r>
          </w:p>
        </w:tc>
        <w:tc>
          <w:tcPr>
            <w:tcMar>
              <w:top w:w="100.0" w:type="dxa"/>
              <w:bottom w:w="100.0" w:type="dxa"/>
            </w:tcMar>
            <w:vAlign w:val="center"/>
          </w:tcPr>
          <w:p w:rsidR="00000000" w:rsidDel="00000000" w:rsidP="00000000" w:rsidRDefault="00000000" w:rsidRPr="00000000" w14:paraId="00000086">
            <w:pPr>
              <w:spacing w:after="0" w:lineRule="auto"/>
              <w:rPr/>
            </w:pPr>
            <w:r w:rsidDel="00000000" w:rsidR="00000000" w:rsidRPr="00000000">
              <w:rPr>
                <w:rtl w:val="0"/>
              </w:rPr>
              <w:t xml:space="preserve">Para lograr que la información sea manejada de forma segura y que cumpla con las regulaciones tanto institucionales como internas de Aqua-Chile es la mayor prioridad del proyecto. Para agregar la escuela de buceo se requiere más tiempo, además de tener terminado el proyecto base</w:t>
            </w:r>
          </w:p>
        </w:tc>
      </w:tr>
    </w:tbl>
    <w:p w:rsidR="00000000" w:rsidDel="00000000" w:rsidP="00000000" w:rsidRDefault="00000000" w:rsidRPr="00000000" w14:paraId="00000087">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88">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9">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B">
            <w:pPr>
              <w:rPr/>
            </w:pPr>
            <w:r w:rsidDel="00000000" w:rsidR="00000000" w:rsidRPr="00000000">
              <w:rPr>
                <w:rtl w:val="0"/>
              </w:rPr>
              <w:t xml:space="preserve">Buzos</w:t>
            </w:r>
          </w:p>
        </w:tc>
        <w:tc>
          <w:tcPr>
            <w:tcMar>
              <w:top w:w="100.0" w:type="dxa"/>
              <w:bottom w:w="100.0" w:type="dxa"/>
            </w:tcMar>
            <w:vAlign w:val="center"/>
          </w:tcPr>
          <w:p w:rsidR="00000000" w:rsidDel="00000000" w:rsidP="00000000" w:rsidRDefault="00000000" w:rsidRPr="00000000" w14:paraId="0000008C">
            <w:pPr>
              <w:spacing w:after="0" w:lineRule="auto"/>
              <w:rPr/>
            </w:pPr>
            <w:r w:rsidDel="00000000" w:rsidR="00000000" w:rsidRPr="00000000">
              <w:rPr>
                <w:rtl w:val="0"/>
              </w:rPr>
              <w:t xml:space="preserve">Sin buzos no hay trabajadores</w:t>
            </w:r>
          </w:p>
        </w:tc>
      </w:tr>
      <w:tr>
        <w:trPr>
          <w:cantSplit w:val="0"/>
          <w:tblHeader w:val="0"/>
        </w:trPr>
        <w:tc>
          <w:tcPr>
            <w:tcMar>
              <w:top w:w="100.0" w:type="dxa"/>
              <w:bottom w:w="100.0" w:type="dxa"/>
            </w:tcMar>
            <w:vAlign w:val="center"/>
          </w:tcPr>
          <w:p w:rsidR="00000000" w:rsidDel="00000000" w:rsidP="00000000" w:rsidRDefault="00000000" w:rsidRPr="00000000" w14:paraId="0000008D">
            <w:pPr>
              <w:spacing w:after="0" w:lineRule="auto"/>
              <w:rPr/>
            </w:pPr>
            <w:r w:rsidDel="00000000" w:rsidR="00000000" w:rsidRPr="00000000">
              <w:rPr>
                <w:rtl w:val="0"/>
              </w:rPr>
              <w:t xml:space="preserve">Trabajos</w:t>
            </w:r>
          </w:p>
        </w:tc>
        <w:tc>
          <w:tcPr>
            <w:tcMar>
              <w:top w:w="100.0" w:type="dxa"/>
              <w:bottom w:w="100.0" w:type="dxa"/>
            </w:tcMar>
            <w:vAlign w:val="center"/>
          </w:tcPr>
          <w:p w:rsidR="00000000" w:rsidDel="00000000" w:rsidP="00000000" w:rsidRDefault="00000000" w:rsidRPr="00000000" w14:paraId="0000008E">
            <w:pPr>
              <w:spacing w:after="0" w:lineRule="auto"/>
              <w:rPr/>
            </w:pPr>
            <w:r w:rsidDel="00000000" w:rsidR="00000000" w:rsidRPr="00000000">
              <w:rPr>
                <w:rtl w:val="0"/>
              </w:rPr>
              <w:t xml:space="preserve">Sin trabajo no hay buzos</w:t>
            </w:r>
          </w:p>
        </w:tc>
      </w:tr>
      <w:tr>
        <w:trPr>
          <w:cantSplit w:val="0"/>
          <w:tblHeader w:val="0"/>
        </w:trPr>
        <w:tc>
          <w:tcPr>
            <w:tcMar>
              <w:top w:w="100.0" w:type="dxa"/>
              <w:bottom w:w="100.0" w:type="dxa"/>
            </w:tcMar>
            <w:vAlign w:val="center"/>
          </w:tcPr>
          <w:p w:rsidR="00000000" w:rsidDel="00000000" w:rsidP="00000000" w:rsidRDefault="00000000" w:rsidRPr="00000000" w14:paraId="0000008F">
            <w:pPr>
              <w:spacing w:after="0" w:lineRule="auto"/>
              <w:rPr/>
            </w:pPr>
            <w:r w:rsidDel="00000000" w:rsidR="00000000" w:rsidRPr="00000000">
              <w:rPr>
                <w:rtl w:val="0"/>
              </w:rPr>
              <w:t xml:space="preserve">Empresas</w:t>
            </w:r>
          </w:p>
        </w:tc>
        <w:tc>
          <w:tcPr>
            <w:tcMar>
              <w:top w:w="100.0" w:type="dxa"/>
              <w:bottom w:w="100.0" w:type="dxa"/>
            </w:tcMar>
            <w:vAlign w:val="center"/>
          </w:tcPr>
          <w:p w:rsidR="00000000" w:rsidDel="00000000" w:rsidP="00000000" w:rsidRDefault="00000000" w:rsidRPr="00000000" w14:paraId="00000090">
            <w:pPr>
              <w:spacing w:after="0" w:lineRule="auto"/>
              <w:rPr/>
            </w:pPr>
            <w:r w:rsidDel="00000000" w:rsidR="00000000" w:rsidRPr="00000000">
              <w:rPr>
                <w:rtl w:val="0"/>
              </w:rPr>
              <w:t xml:space="preserve">Los buzos están relacionados con una empresa</w:t>
            </w:r>
          </w:p>
        </w:tc>
      </w:tr>
      <w:tr>
        <w:trPr>
          <w:cantSplit w:val="0"/>
          <w:tblHeader w:val="0"/>
        </w:trPr>
        <w:tc>
          <w:tcPr>
            <w:tcMar>
              <w:top w:w="100.0" w:type="dxa"/>
              <w:bottom w:w="100.0" w:type="dxa"/>
            </w:tcMar>
            <w:vAlign w:val="center"/>
          </w:tcPr>
          <w:p w:rsidR="00000000" w:rsidDel="00000000" w:rsidP="00000000" w:rsidRDefault="00000000" w:rsidRPr="00000000" w14:paraId="00000091">
            <w:pPr>
              <w:spacing w:after="0" w:lineRule="auto"/>
              <w:rPr/>
            </w:pPr>
            <w:r w:rsidDel="00000000" w:rsidR="00000000" w:rsidRPr="00000000">
              <w:rPr>
                <w:rtl w:val="0"/>
              </w:rPr>
              <w:t xml:space="preserve">Equipos</w:t>
            </w:r>
          </w:p>
        </w:tc>
        <w:tc>
          <w:tcPr>
            <w:tcMar>
              <w:top w:w="100.0" w:type="dxa"/>
              <w:bottom w:w="100.0" w:type="dxa"/>
            </w:tcMar>
            <w:vAlign w:val="center"/>
          </w:tcPr>
          <w:p w:rsidR="00000000" w:rsidDel="00000000" w:rsidP="00000000" w:rsidRDefault="00000000" w:rsidRPr="00000000" w14:paraId="00000092">
            <w:pPr>
              <w:spacing w:after="0" w:lineRule="auto"/>
              <w:rPr/>
            </w:pPr>
            <w:r w:rsidDel="00000000" w:rsidR="00000000" w:rsidRPr="00000000">
              <w:rPr>
                <w:rtl w:val="0"/>
              </w:rPr>
              <w:t xml:space="preserve">Sin los equipos los buzos no pueden trabajar</w:t>
            </w:r>
          </w:p>
        </w:tc>
      </w:tr>
    </w:tbl>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95">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96">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98">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9">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A">
            <w:pPr>
              <w:spacing w:after="0" w:lineRule="auto"/>
              <w:rPr/>
            </w:pPr>
            <w:r w:rsidDel="00000000" w:rsidR="00000000" w:rsidRPr="00000000">
              <w:rPr>
                <w:rFonts w:ascii="Aptos" w:cs="Aptos" w:eastAsia="Aptos" w:hAnsi="Aptos"/>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B">
            <w:pPr>
              <w:spacing w:after="0" w:lineRule="auto"/>
              <w:rPr/>
            </w:pPr>
            <w:r w:rsidDel="00000000" w:rsidR="00000000" w:rsidRPr="00000000">
              <w:rPr>
                <w:rFonts w:ascii="Aptos" w:cs="Aptos" w:eastAsia="Aptos" w:hAnsi="Aptos"/>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C">
            <w:pPr>
              <w:spacing w:after="0" w:lineRule="auto"/>
              <w:rPr/>
            </w:pPr>
            <w:r w:rsidDel="00000000" w:rsidR="00000000" w:rsidRPr="00000000">
              <w:rPr>
                <w:rFonts w:ascii="Aptos" w:cs="Aptos" w:eastAsia="Aptos" w:hAnsi="Aptos"/>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D">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E">
            <w:pPr>
              <w:spacing w:after="0" w:lineRule="auto"/>
              <w:rPr/>
            </w:pPr>
            <w:r w:rsidDel="00000000" w:rsidR="00000000" w:rsidRPr="00000000">
              <w:rPr>
                <w:rtl w:val="0"/>
              </w:rPr>
              <w:t xml:space="preserve">Prevencionista</w:t>
            </w:r>
          </w:p>
        </w:tc>
        <w:tc>
          <w:tcPr>
            <w:tcMar>
              <w:top w:w="100.0" w:type="dxa"/>
              <w:bottom w:w="100.0" w:type="dxa"/>
            </w:tcMar>
            <w:vAlign w:val="center"/>
          </w:tcPr>
          <w:p w:rsidR="00000000" w:rsidDel="00000000" w:rsidP="00000000" w:rsidRDefault="00000000" w:rsidRPr="00000000" w14:paraId="0000009F">
            <w:pPr>
              <w:spacing w:after="0" w:lineRule="auto"/>
              <w:rPr/>
            </w:pPr>
            <w:r w:rsidDel="00000000" w:rsidR="00000000" w:rsidRPr="00000000">
              <w:rPr>
                <w:rtl w:val="0"/>
              </w:rPr>
              <w:t xml:space="preserve">Realizar las encuestas previas a un trabajo</w:t>
            </w:r>
          </w:p>
        </w:tc>
        <w:tc>
          <w:tcPr>
            <w:tcMar>
              <w:top w:w="100.0" w:type="dxa"/>
              <w:bottom w:w="100.0" w:type="dxa"/>
            </w:tcMar>
            <w:vAlign w:val="center"/>
          </w:tcPr>
          <w:p w:rsidR="00000000" w:rsidDel="00000000" w:rsidP="00000000" w:rsidRDefault="00000000" w:rsidRPr="00000000" w14:paraId="000000A0">
            <w:pPr>
              <w:spacing w:after="0" w:lineRule="auto"/>
              <w:rPr/>
            </w:pPr>
            <w:r w:rsidDel="00000000" w:rsidR="00000000" w:rsidRPr="00000000">
              <w:rPr>
                <w:rtl w:val="0"/>
              </w:rPr>
              <w:t xml:space="preserve">Asegurar que el buzo cumpla con las condiciones de salud y equipo para realizar la inmersión</w:t>
            </w:r>
          </w:p>
        </w:tc>
      </w:tr>
      <w:tr>
        <w:trPr>
          <w:cantSplit w:val="0"/>
          <w:tblHeader w:val="0"/>
        </w:trPr>
        <w:tc>
          <w:tcPr>
            <w:tcMar>
              <w:top w:w="100.0" w:type="dxa"/>
              <w:bottom w:w="100.0" w:type="dxa"/>
            </w:tcMar>
            <w:vAlign w:val="center"/>
          </w:tcPr>
          <w:p w:rsidR="00000000" w:rsidDel="00000000" w:rsidP="00000000" w:rsidRDefault="00000000" w:rsidRPr="00000000" w14:paraId="000000A1">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2">
            <w:pPr>
              <w:spacing w:after="0" w:lineRule="auto"/>
              <w:rPr/>
            </w:pPr>
            <w:r w:rsidDel="00000000" w:rsidR="00000000" w:rsidRPr="00000000">
              <w:rPr>
                <w:rtl w:val="0"/>
              </w:rPr>
              <w:t xml:space="preserve">Prevencionista</w:t>
            </w:r>
          </w:p>
        </w:tc>
        <w:tc>
          <w:tcPr>
            <w:tcMar>
              <w:top w:w="100.0" w:type="dxa"/>
              <w:bottom w:w="100.0" w:type="dxa"/>
            </w:tcMar>
            <w:vAlign w:val="center"/>
          </w:tcPr>
          <w:p w:rsidR="00000000" w:rsidDel="00000000" w:rsidP="00000000" w:rsidRDefault="00000000" w:rsidRPr="00000000" w14:paraId="000000A3">
            <w:pPr>
              <w:spacing w:after="0" w:lineRule="auto"/>
              <w:rPr/>
            </w:pPr>
            <w:r w:rsidDel="00000000" w:rsidR="00000000" w:rsidRPr="00000000">
              <w:rPr>
                <w:rtl w:val="0"/>
              </w:rPr>
              <w:t xml:space="preserve">Iniciar sesion en la aplicación</w:t>
            </w:r>
          </w:p>
        </w:tc>
        <w:tc>
          <w:tcPr>
            <w:tcMar>
              <w:top w:w="100.0" w:type="dxa"/>
              <w:bottom w:w="100.0" w:type="dxa"/>
            </w:tcMar>
            <w:vAlign w:val="center"/>
          </w:tcPr>
          <w:p w:rsidR="00000000" w:rsidDel="00000000" w:rsidP="00000000" w:rsidRDefault="00000000" w:rsidRPr="00000000" w14:paraId="000000A4">
            <w:pPr>
              <w:spacing w:after="0" w:lineRule="auto"/>
              <w:rPr/>
            </w:pPr>
            <w:r w:rsidDel="00000000" w:rsidR="00000000" w:rsidRPr="00000000">
              <w:rPr>
                <w:rtl w:val="0"/>
              </w:rPr>
              <w:t xml:space="preserve">Acceder de forma segura a la información y registros que administro</w:t>
            </w:r>
          </w:p>
        </w:tc>
      </w:tr>
      <w:tr>
        <w:trPr>
          <w:cantSplit w:val="0"/>
          <w:tblHeader w:val="0"/>
        </w:trPr>
        <w:tc>
          <w:tcPr>
            <w:tcMar>
              <w:top w:w="100.0" w:type="dxa"/>
              <w:bottom w:w="100.0" w:type="dxa"/>
            </w:tcMar>
            <w:vAlign w:val="center"/>
          </w:tcPr>
          <w:p w:rsidR="00000000" w:rsidDel="00000000" w:rsidP="00000000" w:rsidRDefault="00000000" w:rsidRPr="00000000" w14:paraId="000000A5">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6">
            <w:pPr>
              <w:rPr/>
            </w:pPr>
            <w:r w:rsidDel="00000000" w:rsidR="00000000" w:rsidRPr="00000000">
              <w:rPr>
                <w:rtl w:val="0"/>
              </w:rPr>
              <w:t xml:space="preserve">Prevencionista</w:t>
            </w:r>
          </w:p>
        </w:tc>
        <w:tc>
          <w:tcPr>
            <w:tcMar>
              <w:top w:w="100.0" w:type="dxa"/>
              <w:bottom w:w="100.0" w:type="dxa"/>
            </w:tcMar>
            <w:vAlign w:val="center"/>
          </w:tcPr>
          <w:p w:rsidR="00000000" w:rsidDel="00000000" w:rsidP="00000000" w:rsidRDefault="00000000" w:rsidRPr="00000000" w14:paraId="000000A7">
            <w:pPr>
              <w:spacing w:after="0" w:lineRule="auto"/>
              <w:rPr/>
            </w:pPr>
            <w:r w:rsidDel="00000000" w:rsidR="00000000" w:rsidRPr="00000000">
              <w:rPr>
                <w:rtl w:val="0"/>
              </w:rPr>
              <w:t xml:space="preserve">Registrar los datos de un buzo</w:t>
            </w:r>
          </w:p>
        </w:tc>
        <w:tc>
          <w:tcPr>
            <w:tcMar>
              <w:top w:w="100.0" w:type="dxa"/>
              <w:bottom w:w="100.0" w:type="dxa"/>
            </w:tcMar>
            <w:vAlign w:val="center"/>
          </w:tcPr>
          <w:p w:rsidR="00000000" w:rsidDel="00000000" w:rsidP="00000000" w:rsidRDefault="00000000" w:rsidRPr="00000000" w14:paraId="000000A8">
            <w:pPr>
              <w:spacing w:after="0" w:lineRule="auto"/>
              <w:rPr/>
            </w:pPr>
            <w:r w:rsidDel="00000000" w:rsidR="00000000" w:rsidRPr="00000000">
              <w:rPr>
                <w:rtl w:val="0"/>
              </w:rPr>
              <w:t xml:space="preserve">Tener su información centralizada y disponible para futuras inmersiones</w:t>
            </w:r>
          </w:p>
        </w:tc>
      </w:tr>
      <w:tr>
        <w:trPr>
          <w:cantSplit w:val="0"/>
          <w:tblHeader w:val="0"/>
        </w:trPr>
        <w:tc>
          <w:tcPr>
            <w:tcMar>
              <w:top w:w="100.0" w:type="dxa"/>
              <w:bottom w:w="100.0" w:type="dxa"/>
            </w:tcMar>
            <w:vAlign w:val="center"/>
          </w:tcPr>
          <w:p w:rsidR="00000000" w:rsidDel="00000000" w:rsidP="00000000" w:rsidRDefault="00000000" w:rsidRPr="00000000" w14:paraId="000000A9">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A">
            <w:pPr>
              <w:rPr/>
            </w:pPr>
            <w:r w:rsidDel="00000000" w:rsidR="00000000" w:rsidRPr="00000000">
              <w:rPr>
                <w:rtl w:val="0"/>
              </w:rPr>
              <w:t xml:space="preserve">Prevencionista</w:t>
            </w:r>
          </w:p>
        </w:tc>
        <w:tc>
          <w:tcPr>
            <w:tcMar>
              <w:top w:w="100.0" w:type="dxa"/>
              <w:bottom w:w="100.0" w:type="dxa"/>
            </w:tcMar>
            <w:vAlign w:val="center"/>
          </w:tcPr>
          <w:p w:rsidR="00000000" w:rsidDel="00000000" w:rsidP="00000000" w:rsidRDefault="00000000" w:rsidRPr="00000000" w14:paraId="000000AB">
            <w:pPr>
              <w:spacing w:after="0" w:lineRule="auto"/>
              <w:rPr/>
            </w:pPr>
            <w:r w:rsidDel="00000000" w:rsidR="00000000" w:rsidRPr="00000000">
              <w:rPr>
                <w:rtl w:val="0"/>
              </w:rPr>
              <w:t xml:space="preserve">Registrar un trabajo asociado a un buzo</w:t>
            </w:r>
          </w:p>
        </w:tc>
        <w:tc>
          <w:tcPr>
            <w:tcMar>
              <w:top w:w="100.0" w:type="dxa"/>
              <w:bottom w:w="100.0" w:type="dxa"/>
            </w:tcMar>
            <w:vAlign w:val="center"/>
          </w:tcPr>
          <w:p w:rsidR="00000000" w:rsidDel="00000000" w:rsidP="00000000" w:rsidRDefault="00000000" w:rsidRPr="00000000" w14:paraId="000000AC">
            <w:pPr>
              <w:spacing w:after="0" w:lineRule="auto"/>
              <w:rPr/>
            </w:pPr>
            <w:r w:rsidDel="00000000" w:rsidR="00000000" w:rsidRPr="00000000">
              <w:rPr>
                <w:rtl w:val="0"/>
              </w:rPr>
              <w:t xml:space="preserve">Dejar constancia de cada inmersión realizada y su fecha</w:t>
            </w:r>
          </w:p>
        </w:tc>
      </w:tr>
      <w:tr>
        <w:trPr>
          <w:cantSplit w:val="0"/>
          <w:tblHeader w:val="0"/>
        </w:trPr>
        <w:tc>
          <w:tcPr>
            <w:tcMar>
              <w:top w:w="100.0" w:type="dxa"/>
              <w:bottom w:w="100.0" w:type="dxa"/>
            </w:tcMar>
            <w:vAlign w:val="center"/>
          </w:tcPr>
          <w:p w:rsidR="00000000" w:rsidDel="00000000" w:rsidP="00000000" w:rsidRDefault="00000000" w:rsidRPr="00000000" w14:paraId="000000AD">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E">
            <w:pPr>
              <w:rPr/>
            </w:pPr>
            <w:r w:rsidDel="00000000" w:rsidR="00000000" w:rsidRPr="00000000">
              <w:rPr>
                <w:rtl w:val="0"/>
              </w:rPr>
              <w:t xml:space="preserve">Prevencionista</w:t>
            </w:r>
          </w:p>
        </w:tc>
        <w:tc>
          <w:tcPr>
            <w:tcMar>
              <w:top w:w="100.0" w:type="dxa"/>
              <w:bottom w:w="100.0" w:type="dxa"/>
            </w:tcMar>
            <w:vAlign w:val="center"/>
          </w:tcPr>
          <w:p w:rsidR="00000000" w:rsidDel="00000000" w:rsidP="00000000" w:rsidRDefault="00000000" w:rsidRPr="00000000" w14:paraId="000000AF">
            <w:pPr>
              <w:spacing w:after="0" w:lineRule="auto"/>
              <w:rPr/>
            </w:pPr>
            <w:r w:rsidDel="00000000" w:rsidR="00000000" w:rsidRPr="00000000">
              <w:rPr>
                <w:rtl w:val="0"/>
              </w:rPr>
              <w:t xml:space="preserve">Consultar el historial de trabajos de un buzo</w:t>
            </w:r>
          </w:p>
        </w:tc>
        <w:tc>
          <w:tcPr>
            <w:tcMar>
              <w:top w:w="100.0" w:type="dxa"/>
              <w:bottom w:w="100.0" w:type="dxa"/>
            </w:tcMar>
            <w:vAlign w:val="center"/>
          </w:tcPr>
          <w:p w:rsidR="00000000" w:rsidDel="00000000" w:rsidP="00000000" w:rsidRDefault="00000000" w:rsidRPr="00000000" w14:paraId="000000B0">
            <w:pPr>
              <w:spacing w:after="0" w:lineRule="auto"/>
              <w:rPr/>
            </w:pPr>
            <w:r w:rsidDel="00000000" w:rsidR="00000000" w:rsidRPr="00000000">
              <w:rPr>
                <w:rtl w:val="0"/>
              </w:rPr>
              <w:t xml:space="preserve">Verificar rápidamente sus antecedentes sin depender de bitacoras en papel</w:t>
            </w:r>
          </w:p>
        </w:tc>
      </w:tr>
    </w:tbl>
    <w:p w:rsidR="00000000" w:rsidDel="00000000" w:rsidP="00000000" w:rsidRDefault="00000000" w:rsidRPr="00000000" w14:paraId="000000B1">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B2">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3">
            <w:pPr>
              <w:spacing w:after="0" w:lineRule="auto"/>
              <w:rPr/>
            </w:pPr>
            <w:r w:rsidDel="00000000" w:rsidR="00000000" w:rsidRPr="00000000">
              <w:rPr>
                <w:rFonts w:ascii="Aptos" w:cs="Aptos" w:eastAsia="Aptos" w:hAnsi="Aptos"/>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4">
            <w:pPr>
              <w:spacing w:after="0" w:lineRule="auto"/>
              <w:rPr/>
            </w:pPr>
            <w:r w:rsidDel="00000000" w:rsidR="00000000" w:rsidRPr="00000000">
              <w:rPr>
                <w:rFonts w:ascii="Aptos" w:cs="Aptos" w:eastAsia="Aptos" w:hAnsi="Aptos"/>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5">
            <w:pPr>
              <w:spacing w:after="0" w:lineRule="auto"/>
              <w:rPr/>
            </w:pPr>
            <w:r w:rsidDel="00000000" w:rsidR="00000000" w:rsidRPr="00000000">
              <w:rPr>
                <w:rFonts w:ascii="Aptos" w:cs="Aptos" w:eastAsia="Aptos" w:hAnsi="Aptos"/>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6">
            <w:pPr>
              <w:spacing w:after="0" w:lineRule="auto"/>
              <w:rPr/>
            </w:pPr>
            <w:r w:rsidDel="00000000" w:rsidR="00000000" w:rsidRPr="00000000">
              <w:rPr>
                <w:rtl w:val="0"/>
              </w:rPr>
              <w:t xml:space="preserve">Login</w:t>
            </w:r>
          </w:p>
        </w:tc>
        <w:tc>
          <w:tcPr>
            <w:tcMar>
              <w:top w:w="100.0" w:type="dxa"/>
              <w:bottom w:w="100.0" w:type="dxa"/>
            </w:tcMar>
            <w:vAlign w:val="center"/>
          </w:tcPr>
          <w:p w:rsidR="00000000" w:rsidDel="00000000" w:rsidP="00000000" w:rsidRDefault="00000000" w:rsidRPr="00000000" w14:paraId="000000B7">
            <w:pPr>
              <w:spacing w:after="0" w:lineRule="auto"/>
              <w:rPr/>
            </w:pPr>
            <w:r w:rsidDel="00000000" w:rsidR="00000000" w:rsidRPr="00000000">
              <w:rPr>
                <w:rtl w:val="0"/>
              </w:rPr>
              <w:t xml:space="preserve">Autenticar al usuario antes de acceder a cualquier información del sistema</w:t>
            </w:r>
          </w:p>
        </w:tc>
        <w:tc>
          <w:tcPr>
            <w:tcMar>
              <w:top w:w="100.0" w:type="dxa"/>
              <w:bottom w:w="100.0" w:type="dxa"/>
            </w:tcMar>
            <w:vAlign w:val="center"/>
          </w:tcPr>
          <w:p w:rsidR="00000000" w:rsidDel="00000000" w:rsidP="00000000" w:rsidRDefault="00000000" w:rsidRPr="00000000" w14:paraId="000000B8">
            <w:pPr>
              <w:spacing w:after="0" w:lineRule="auto"/>
              <w:rPr/>
            </w:pPr>
            <w:r w:rsidDel="00000000" w:rsidR="00000000" w:rsidRPr="00000000">
              <w:rPr>
                <w:rtl w:val="0"/>
              </w:rPr>
              <w:t xml:space="preserve">Login Usuario</w:t>
            </w:r>
          </w:p>
        </w:tc>
      </w:tr>
      <w:tr>
        <w:trPr>
          <w:cantSplit w:val="0"/>
          <w:tblHeader w:val="0"/>
        </w:trPr>
        <w:tc>
          <w:tcPr>
            <w:tcMar>
              <w:top w:w="100.0" w:type="dxa"/>
              <w:bottom w:w="100.0" w:type="dxa"/>
            </w:tcMar>
            <w:vAlign w:val="center"/>
          </w:tcPr>
          <w:p w:rsidR="00000000" w:rsidDel="00000000" w:rsidP="00000000" w:rsidRDefault="00000000" w:rsidRPr="00000000" w14:paraId="000000B9">
            <w:pPr>
              <w:spacing w:after="0" w:lineRule="auto"/>
              <w:rPr/>
            </w:pPr>
            <w:r w:rsidDel="00000000" w:rsidR="00000000" w:rsidRPr="00000000">
              <w:rPr>
                <w:rtl w:val="0"/>
              </w:rPr>
              <w:t xml:space="preserve">Menu Principal</w:t>
            </w:r>
          </w:p>
        </w:tc>
        <w:tc>
          <w:tcPr>
            <w:tcMar>
              <w:top w:w="100.0" w:type="dxa"/>
              <w:bottom w:w="100.0" w:type="dxa"/>
            </w:tcMar>
            <w:vAlign w:val="center"/>
          </w:tcPr>
          <w:p w:rsidR="00000000" w:rsidDel="00000000" w:rsidP="00000000" w:rsidRDefault="00000000" w:rsidRPr="00000000" w14:paraId="000000BA">
            <w:pPr>
              <w:spacing w:after="0" w:lineRule="auto"/>
              <w:rPr/>
            </w:pPr>
            <w:r w:rsidDel="00000000" w:rsidR="00000000" w:rsidRPr="00000000">
              <w:rPr>
                <w:rtl w:val="0"/>
              </w:rPr>
              <w:t xml:space="preserve">Dar acceso rápido a los módulos según el rol del usuario</w:t>
            </w:r>
          </w:p>
        </w:tc>
        <w:tc>
          <w:tcPr>
            <w:tcMar>
              <w:top w:w="100.0" w:type="dxa"/>
              <w:bottom w:w="100.0" w:type="dxa"/>
            </w:tcMar>
            <w:vAlign w:val="center"/>
          </w:tcPr>
          <w:p w:rsidR="00000000" w:rsidDel="00000000" w:rsidP="00000000" w:rsidRDefault="00000000" w:rsidRPr="00000000" w14:paraId="000000BB">
            <w:pPr>
              <w:spacing w:after="0" w:lineRule="auto"/>
              <w:rPr/>
            </w:pPr>
            <w:r w:rsidDel="00000000" w:rsidR="00000000" w:rsidRPr="00000000">
              <w:rPr>
                <w:rtl w:val="0"/>
              </w:rPr>
              <w:t xml:space="preserve">Navegacion General</w:t>
            </w:r>
          </w:p>
        </w:tc>
      </w:tr>
      <w:tr>
        <w:trPr>
          <w:cantSplit w:val="0"/>
          <w:tblHeader w:val="0"/>
        </w:trPr>
        <w:tc>
          <w:tcPr>
            <w:tcMar>
              <w:top w:w="100.0" w:type="dxa"/>
              <w:bottom w:w="100.0" w:type="dxa"/>
            </w:tcMar>
            <w:vAlign w:val="center"/>
          </w:tcPr>
          <w:p w:rsidR="00000000" w:rsidDel="00000000" w:rsidP="00000000" w:rsidRDefault="00000000" w:rsidRPr="00000000" w14:paraId="000000BC">
            <w:pPr>
              <w:spacing w:after="0" w:lineRule="auto"/>
              <w:rPr/>
            </w:pPr>
            <w:r w:rsidDel="00000000" w:rsidR="00000000" w:rsidRPr="00000000">
              <w:rPr>
                <w:rtl w:val="0"/>
              </w:rPr>
              <w:t xml:space="preserve">Registro de Buzo</w:t>
            </w:r>
          </w:p>
        </w:tc>
        <w:tc>
          <w:tcPr>
            <w:tcMar>
              <w:top w:w="100.0" w:type="dxa"/>
              <w:bottom w:w="100.0" w:type="dxa"/>
            </w:tcMar>
            <w:vAlign w:val="center"/>
          </w:tcPr>
          <w:p w:rsidR="00000000" w:rsidDel="00000000" w:rsidP="00000000" w:rsidRDefault="00000000" w:rsidRPr="00000000" w14:paraId="000000BD">
            <w:pPr>
              <w:spacing w:after="0" w:lineRule="auto"/>
              <w:rPr/>
            </w:pPr>
            <w:r w:rsidDel="00000000" w:rsidR="00000000" w:rsidRPr="00000000">
              <w:rPr>
                <w:rtl w:val="0"/>
              </w:rPr>
              <w:t xml:space="preserve">Crear o editar la ficha del buzo, incluyendo su empresa asociada</w:t>
            </w:r>
          </w:p>
        </w:tc>
        <w:tc>
          <w:tcPr>
            <w:tcMar>
              <w:top w:w="100.0" w:type="dxa"/>
              <w:bottom w:w="100.0" w:type="dxa"/>
            </w:tcMar>
            <w:vAlign w:val="center"/>
          </w:tcPr>
          <w:p w:rsidR="00000000" w:rsidDel="00000000" w:rsidP="00000000" w:rsidRDefault="00000000" w:rsidRPr="00000000" w14:paraId="000000BE">
            <w:pPr>
              <w:spacing w:after="0" w:lineRule="auto"/>
              <w:rPr/>
            </w:pPr>
            <w:r w:rsidDel="00000000" w:rsidR="00000000" w:rsidRPr="00000000">
              <w:rPr>
                <w:rtl w:val="0"/>
              </w:rPr>
              <w:t xml:space="preserve">Registro de Buzos, Registro de Empresas</w:t>
            </w:r>
          </w:p>
        </w:tc>
      </w:tr>
      <w:tr>
        <w:trPr>
          <w:cantSplit w:val="0"/>
          <w:tblHeader w:val="0"/>
        </w:trPr>
        <w:tc>
          <w:tcPr>
            <w:tcMar>
              <w:top w:w="100.0" w:type="dxa"/>
              <w:bottom w:w="100.0" w:type="dxa"/>
            </w:tcMar>
            <w:vAlign w:val="center"/>
          </w:tcPr>
          <w:p w:rsidR="00000000" w:rsidDel="00000000" w:rsidP="00000000" w:rsidRDefault="00000000" w:rsidRPr="00000000" w14:paraId="000000BF">
            <w:pPr>
              <w:spacing w:after="0" w:lineRule="auto"/>
              <w:rPr/>
            </w:pPr>
            <w:r w:rsidDel="00000000" w:rsidR="00000000" w:rsidRPr="00000000">
              <w:rPr>
                <w:rtl w:val="0"/>
              </w:rPr>
              <w:t xml:space="preserve">Encuesta de salud Pre-Buceo</w:t>
            </w:r>
          </w:p>
        </w:tc>
        <w:tc>
          <w:tcPr>
            <w:tcMar>
              <w:top w:w="100.0" w:type="dxa"/>
              <w:bottom w:w="100.0" w:type="dxa"/>
            </w:tcMar>
            <w:vAlign w:val="center"/>
          </w:tcPr>
          <w:p w:rsidR="00000000" w:rsidDel="00000000" w:rsidP="00000000" w:rsidRDefault="00000000" w:rsidRPr="00000000" w14:paraId="000000C0">
            <w:pPr>
              <w:spacing w:after="0" w:lineRule="auto"/>
              <w:rPr/>
            </w:pPr>
            <w:r w:rsidDel="00000000" w:rsidR="00000000" w:rsidRPr="00000000">
              <w:rPr>
                <w:rtl w:val="0"/>
              </w:rPr>
              <w:t xml:space="preserve">Completar el chequeo de salud y condiciones físicas antes de cada inmersión</w:t>
            </w:r>
          </w:p>
        </w:tc>
        <w:tc>
          <w:tcPr>
            <w:tcMar>
              <w:top w:w="100.0" w:type="dxa"/>
              <w:bottom w:w="100.0" w:type="dxa"/>
            </w:tcMar>
            <w:vAlign w:val="center"/>
          </w:tcPr>
          <w:p w:rsidR="00000000" w:rsidDel="00000000" w:rsidP="00000000" w:rsidRDefault="00000000" w:rsidRPr="00000000" w14:paraId="000000C1">
            <w:pPr>
              <w:spacing w:after="0" w:lineRule="auto"/>
              <w:rPr/>
            </w:pPr>
            <w:r w:rsidDel="00000000" w:rsidR="00000000" w:rsidRPr="00000000">
              <w:rPr>
                <w:rtl w:val="0"/>
              </w:rPr>
              <w:t xml:space="preserve">Encuesta de Salud Pre-Buceo</w:t>
            </w:r>
          </w:p>
        </w:tc>
      </w:tr>
      <w:tr>
        <w:trPr>
          <w:cantSplit w:val="0"/>
          <w:tblHeader w:val="0"/>
        </w:trPr>
        <w:tc>
          <w:tcPr>
            <w:tcMar>
              <w:top w:w="100.0" w:type="dxa"/>
              <w:bottom w:w="100.0" w:type="dxa"/>
            </w:tcMar>
            <w:vAlign w:val="center"/>
          </w:tcPr>
          <w:p w:rsidR="00000000" w:rsidDel="00000000" w:rsidP="00000000" w:rsidRDefault="00000000" w:rsidRPr="00000000" w14:paraId="000000C2">
            <w:pPr>
              <w:spacing w:after="0" w:lineRule="auto"/>
              <w:rPr/>
            </w:pPr>
            <w:r w:rsidDel="00000000" w:rsidR="00000000" w:rsidRPr="00000000">
              <w:rPr>
                <w:rtl w:val="0"/>
              </w:rPr>
              <w:t xml:space="preserve">Registro de Equipos</w:t>
            </w:r>
          </w:p>
        </w:tc>
        <w:tc>
          <w:tcPr>
            <w:tcMar>
              <w:top w:w="100.0" w:type="dxa"/>
              <w:bottom w:w="100.0" w:type="dxa"/>
            </w:tcMar>
            <w:vAlign w:val="center"/>
          </w:tcPr>
          <w:p w:rsidR="00000000" w:rsidDel="00000000" w:rsidP="00000000" w:rsidRDefault="00000000" w:rsidRPr="00000000" w14:paraId="000000C3">
            <w:pPr>
              <w:spacing w:after="0" w:lineRule="auto"/>
              <w:rPr/>
            </w:pPr>
            <w:r w:rsidDel="00000000" w:rsidR="00000000" w:rsidRPr="00000000">
              <w:rPr>
                <w:rtl w:val="0"/>
              </w:rPr>
              <w:t xml:space="preserve">Verificar que el buzo cuenta con los implementos exigidos según la profundidad del trabajo</w:t>
            </w:r>
          </w:p>
        </w:tc>
        <w:tc>
          <w:tcPr>
            <w:tcMar>
              <w:top w:w="100.0" w:type="dxa"/>
              <w:bottom w:w="100.0" w:type="dxa"/>
            </w:tcMar>
            <w:vAlign w:val="center"/>
          </w:tcPr>
          <w:p w:rsidR="00000000" w:rsidDel="00000000" w:rsidP="00000000" w:rsidRDefault="00000000" w:rsidRPr="00000000" w14:paraId="000000C4">
            <w:pPr>
              <w:spacing w:after="0" w:lineRule="auto"/>
              <w:rPr/>
            </w:pPr>
            <w:r w:rsidDel="00000000" w:rsidR="00000000" w:rsidRPr="00000000">
              <w:rPr>
                <w:rtl w:val="0"/>
              </w:rPr>
              <w:t xml:space="preserve">Registro de Equipos</w:t>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Registro de Trabajo</w:t>
            </w:r>
          </w:p>
        </w:tc>
        <w:tc>
          <w:tcPr>
            <w:tcMar>
              <w:top w:w="100.0" w:type="dxa"/>
              <w:bottom w:w="100.0" w:type="dxa"/>
            </w:tcMar>
            <w:vAlign w:val="center"/>
          </w:tcPr>
          <w:p w:rsidR="00000000" w:rsidDel="00000000" w:rsidP="00000000" w:rsidRDefault="00000000" w:rsidRPr="00000000" w14:paraId="000000C6">
            <w:pPr>
              <w:spacing w:after="0" w:lineRule="auto"/>
              <w:rPr/>
            </w:pPr>
            <w:r w:rsidDel="00000000" w:rsidR="00000000" w:rsidRPr="00000000">
              <w:rPr>
                <w:rtl w:val="0"/>
              </w:rPr>
              <w:t xml:space="preserve">Documentar el inicio de una inmersión asociada a un buzo específico</w:t>
            </w:r>
          </w:p>
        </w:tc>
        <w:tc>
          <w:tcPr>
            <w:tcMar>
              <w:top w:w="100.0" w:type="dxa"/>
              <w:bottom w:w="100.0" w:type="dxa"/>
            </w:tcMar>
            <w:vAlign w:val="center"/>
          </w:tcPr>
          <w:p w:rsidR="00000000" w:rsidDel="00000000" w:rsidP="00000000" w:rsidRDefault="00000000" w:rsidRPr="00000000" w14:paraId="000000C7">
            <w:pPr>
              <w:spacing w:after="0" w:lineRule="auto"/>
              <w:rPr/>
            </w:pPr>
            <w:r w:rsidDel="00000000" w:rsidR="00000000" w:rsidRPr="00000000">
              <w:rPr>
                <w:rtl w:val="0"/>
              </w:rPr>
              <w:t xml:space="preserve">Registro de Trabajos</w:t>
            </w:r>
          </w:p>
        </w:tc>
      </w:tr>
      <w:tr>
        <w:trPr>
          <w:cantSplit w:val="0"/>
          <w:tblHeader w:val="0"/>
        </w:trPr>
        <w:tc>
          <w:tcPr>
            <w:tcMar>
              <w:top w:w="100.0" w:type="dxa"/>
              <w:bottom w:w="100.0" w:type="dxa"/>
            </w:tcMar>
            <w:vAlign w:val="center"/>
          </w:tcPr>
          <w:p w:rsidR="00000000" w:rsidDel="00000000" w:rsidP="00000000" w:rsidRDefault="00000000" w:rsidRPr="00000000" w14:paraId="000000C8">
            <w:pPr>
              <w:spacing w:after="0" w:lineRule="auto"/>
              <w:rPr/>
            </w:pPr>
            <w:r w:rsidDel="00000000" w:rsidR="00000000" w:rsidRPr="00000000">
              <w:rPr>
                <w:rtl w:val="0"/>
              </w:rPr>
              <w:t xml:space="preserve">Autorizacion de trabajo</w:t>
            </w:r>
          </w:p>
        </w:tc>
        <w:tc>
          <w:tcPr>
            <w:tcMar>
              <w:top w:w="100.0" w:type="dxa"/>
              <w:bottom w:w="100.0" w:type="dxa"/>
            </w:tcMar>
            <w:vAlign w:val="center"/>
          </w:tcPr>
          <w:p w:rsidR="00000000" w:rsidDel="00000000" w:rsidP="00000000" w:rsidRDefault="00000000" w:rsidRPr="00000000" w14:paraId="000000C9">
            <w:pPr>
              <w:spacing w:after="0" w:lineRule="auto"/>
              <w:rPr/>
            </w:pPr>
            <w:r w:rsidDel="00000000" w:rsidR="00000000" w:rsidRPr="00000000">
              <w:rPr>
                <w:rtl w:val="0"/>
              </w:rPr>
              <w:t xml:space="preserve">Mostrar el estado apto/no apto del buzo para que el prevencionista autorice o rechace el inicio del trabajo</w:t>
            </w:r>
          </w:p>
        </w:tc>
        <w:tc>
          <w:tcPr>
            <w:tcMar>
              <w:top w:w="100.0" w:type="dxa"/>
              <w:bottom w:w="100.0" w:type="dxa"/>
            </w:tcMar>
            <w:vAlign w:val="center"/>
          </w:tcPr>
          <w:p w:rsidR="00000000" w:rsidDel="00000000" w:rsidP="00000000" w:rsidRDefault="00000000" w:rsidRPr="00000000" w14:paraId="000000CA">
            <w:pPr>
              <w:spacing w:after="0" w:lineRule="auto"/>
              <w:rPr/>
            </w:pPr>
            <w:r w:rsidDel="00000000" w:rsidR="00000000" w:rsidRPr="00000000">
              <w:rPr>
                <w:rtl w:val="0"/>
              </w:rPr>
              <w:t xml:space="preserve">Autorizar/Rechazar trabajo</w:t>
            </w:r>
          </w:p>
        </w:tc>
      </w:tr>
      <w:tr>
        <w:trPr>
          <w:cantSplit w:val="0"/>
          <w:tblHeader w:val="0"/>
        </w:trPr>
        <w:tc>
          <w:tcPr>
            <w:tcMar>
              <w:top w:w="100.0" w:type="dxa"/>
              <w:bottom w:w="100.0" w:type="dxa"/>
            </w:tcMar>
            <w:vAlign w:val="center"/>
          </w:tcPr>
          <w:p w:rsidR="00000000" w:rsidDel="00000000" w:rsidP="00000000" w:rsidRDefault="00000000" w:rsidRPr="00000000" w14:paraId="000000CB">
            <w:pPr>
              <w:spacing w:after="0" w:lineRule="auto"/>
              <w:rPr/>
            </w:pPr>
            <w:r w:rsidDel="00000000" w:rsidR="00000000" w:rsidRPr="00000000">
              <w:rPr>
                <w:rtl w:val="0"/>
              </w:rPr>
              <w:t xml:space="preserve">Historial</w:t>
            </w:r>
          </w:p>
        </w:tc>
        <w:tc>
          <w:tcPr>
            <w:tcMar>
              <w:top w:w="100.0" w:type="dxa"/>
              <w:bottom w:w="100.0" w:type="dxa"/>
            </w:tcMar>
            <w:vAlign w:val="center"/>
          </w:tcPr>
          <w:p w:rsidR="00000000" w:rsidDel="00000000" w:rsidP="00000000" w:rsidRDefault="00000000" w:rsidRPr="00000000" w14:paraId="000000CC">
            <w:pPr>
              <w:spacing w:after="0" w:lineRule="auto"/>
              <w:rPr/>
            </w:pPr>
            <w:r w:rsidDel="00000000" w:rsidR="00000000" w:rsidRPr="00000000">
              <w:rPr>
                <w:rtl w:val="0"/>
              </w:rPr>
              <w:t xml:space="preserve">Consultar los registros pasados del buzo o de los trabajos realizados</w:t>
            </w:r>
          </w:p>
        </w:tc>
        <w:tc>
          <w:tcPr>
            <w:tcMar>
              <w:top w:w="100.0" w:type="dxa"/>
              <w:bottom w:w="100.0" w:type="dxa"/>
            </w:tcMar>
            <w:vAlign w:val="center"/>
          </w:tcPr>
          <w:p w:rsidR="00000000" w:rsidDel="00000000" w:rsidP="00000000" w:rsidRDefault="00000000" w:rsidRPr="00000000" w14:paraId="000000CD">
            <w:pPr>
              <w:spacing w:after="0" w:lineRule="auto"/>
              <w:rPr/>
            </w:pPr>
            <w:r w:rsidDel="00000000" w:rsidR="00000000" w:rsidRPr="00000000">
              <w:rPr>
                <w:rtl w:val="0"/>
              </w:rPr>
              <w:t xml:space="preserve">Ver historial de trabajo/buzos</w:t>
            </w:r>
          </w:p>
        </w:tc>
      </w:tr>
    </w:tbl>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D0">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D1">
            <w:pPr>
              <w:spacing w:after="0" w:lineRule="auto"/>
              <w:rPr/>
            </w:pPr>
            <w:r w:rsidDel="00000000" w:rsidR="00000000" w:rsidRPr="00000000">
              <w:rPr>
                <w:rFonts w:ascii="Aptos" w:cs="Aptos" w:eastAsia="Aptos" w:hAnsi="Aptos"/>
                <w:b w:val="0"/>
                <w:bCs w:val="0"/>
                <w:color w:val="222222"/>
                <w:sz w:val="19"/>
                <w:szCs w:val="19"/>
                <w:rtl w:val="0"/>
              </w:rPr>
              <w:br w:type="textWrapping"/>
              <w:t xml:space="preserve">Login </w:t>
            </w:r>
            <w:r w:rsidDel="00000000" w:rsidR="00000000" w:rsidRPr="00000000">
              <w:rPr>
                <w:i w:val="1"/>
                <w:iCs w:val="1"/>
                <w:color w:val="646464"/>
                <w:sz w:val="18"/>
                <w:szCs w:val="18"/>
                <w:rtl w:val="0"/>
              </w:rPr>
              <w:t xml:space="preserve">→</w:t>
            </w:r>
            <w:r w:rsidDel="00000000" w:rsidR="00000000" w:rsidRPr="00000000">
              <w:rPr>
                <w:color w:val="222222"/>
                <w:sz w:val="19"/>
                <w:szCs w:val="19"/>
                <w:rtl w:val="0"/>
              </w:rPr>
              <w:t xml:space="preserve"> Menu Principal </w:t>
            </w:r>
            <w:r w:rsidDel="00000000" w:rsidR="00000000" w:rsidRPr="00000000">
              <w:rPr>
                <w:i w:val="1"/>
                <w:iCs w:val="1"/>
                <w:color w:val="646464"/>
                <w:sz w:val="18"/>
                <w:szCs w:val="18"/>
                <w:rtl w:val="0"/>
              </w:rPr>
              <w:t xml:space="preserve">→</w:t>
            </w:r>
            <w:r w:rsidDel="00000000" w:rsidR="00000000" w:rsidRPr="00000000">
              <w:rPr>
                <w:color w:val="222222"/>
                <w:sz w:val="19"/>
                <w:szCs w:val="19"/>
                <w:rtl w:val="0"/>
              </w:rPr>
              <w:t xml:space="preserve"> Registro de Buzo </w:t>
            </w:r>
            <w:r w:rsidDel="00000000" w:rsidR="00000000" w:rsidRPr="00000000">
              <w:rPr>
                <w:i w:val="1"/>
                <w:iCs w:val="1"/>
                <w:color w:val="646464"/>
                <w:sz w:val="18"/>
                <w:szCs w:val="18"/>
                <w:rtl w:val="0"/>
              </w:rPr>
              <w:t xml:space="preserve">→</w:t>
            </w:r>
            <w:r w:rsidDel="00000000" w:rsidR="00000000" w:rsidRPr="00000000">
              <w:rPr>
                <w:color w:val="222222"/>
                <w:sz w:val="19"/>
                <w:szCs w:val="19"/>
                <w:rtl w:val="0"/>
              </w:rPr>
              <w:t xml:space="preserve"> Registro de Equipos </w:t>
            </w:r>
            <w:r w:rsidDel="00000000" w:rsidR="00000000" w:rsidRPr="00000000">
              <w:rPr>
                <w:i w:val="1"/>
                <w:iCs w:val="1"/>
                <w:color w:val="646464"/>
                <w:sz w:val="18"/>
                <w:szCs w:val="18"/>
                <w:rtl w:val="0"/>
              </w:rPr>
              <w:t xml:space="preserve">→</w:t>
            </w:r>
            <w:r w:rsidDel="00000000" w:rsidR="00000000" w:rsidRPr="00000000">
              <w:rPr>
                <w:color w:val="222222"/>
                <w:sz w:val="19"/>
                <w:szCs w:val="19"/>
                <w:rtl w:val="0"/>
              </w:rPr>
              <w:t xml:space="preserve"> Encuesta de Salud Pre-Buceo </w:t>
            </w:r>
            <w:r w:rsidDel="00000000" w:rsidR="00000000" w:rsidRPr="00000000">
              <w:rPr>
                <w:i w:val="1"/>
                <w:iCs w:val="1"/>
                <w:color w:val="646464"/>
                <w:sz w:val="18"/>
                <w:szCs w:val="18"/>
                <w:rtl w:val="0"/>
              </w:rPr>
              <w:t xml:space="preserve">→</w:t>
            </w:r>
            <w:r w:rsidDel="00000000" w:rsidR="00000000" w:rsidRPr="00000000">
              <w:rPr>
                <w:color w:val="222222"/>
                <w:sz w:val="19"/>
                <w:szCs w:val="19"/>
                <w:rtl w:val="0"/>
              </w:rPr>
              <w:t xml:space="preserve"> Registro de Trabajo  </w:t>
            </w:r>
            <w:r w:rsidDel="00000000" w:rsidR="00000000" w:rsidRPr="00000000">
              <w:rPr>
                <w:i w:val="1"/>
                <w:iCs w:val="1"/>
                <w:color w:val="646464"/>
                <w:sz w:val="18"/>
                <w:szCs w:val="18"/>
                <w:rtl w:val="0"/>
              </w:rPr>
              <w:t xml:space="preserve">→ </w:t>
            </w:r>
            <w:r w:rsidDel="00000000" w:rsidR="00000000" w:rsidRPr="00000000">
              <w:rPr>
                <w:color w:val="222222"/>
                <w:sz w:val="19"/>
                <w:szCs w:val="19"/>
                <w:rtl w:val="0"/>
              </w:rPr>
              <w:t xml:space="preserve">Historial</w:t>
            </w:r>
            <w:r w:rsidDel="00000000" w:rsidR="00000000" w:rsidRPr="00000000">
              <w:rPr>
                <w:rFonts w:ascii="Aptos" w:cs="Aptos" w:eastAsia="Aptos" w:hAnsi="Aptos"/>
                <w:b w:val="0"/>
                <w:bCs w:val="0"/>
                <w:color w:val="222222"/>
                <w:sz w:val="19"/>
                <w:szCs w:val="19"/>
                <w:rtl w:val="0"/>
              </w:rPr>
              <w:br w:type="textWrapping"/>
              <w:br w:type="textWrapping"/>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0D2">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D3">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D4">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D5">
            <w:pPr>
              <w:spacing w:after="0" w:lineRule="auto"/>
              <w:rPr/>
            </w:pPr>
            <w:r w:rsidDel="00000000" w:rsidR="00000000" w:rsidRPr="00000000">
              <w:rPr>
                <w:rFonts w:ascii="Aptos" w:cs="Aptos" w:eastAsia="Aptos" w:hAnsi="Aptos"/>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6">
            <w:pPr>
              <w:spacing w:after="0" w:lineRule="auto"/>
              <w:rPr/>
            </w:pPr>
            <w:r w:rsidDel="00000000" w:rsidR="00000000" w:rsidRPr="00000000">
              <w:rPr>
                <w:rtl w:val="0"/>
              </w:rPr>
              <w:t xml:space="preserve">La desorganización en el registro manual de buzos y sus trabajos, que hoy depende de bitácoras en papel y validaciones dispersas, dificultando el acceso rápido a la información y aumentando el riesgo de omitir pasos críticos de seguridad</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7">
            <w:pPr>
              <w:spacing w:after="0" w:lineRule="auto"/>
              <w:rPr/>
            </w:pPr>
            <w:r w:rsidDel="00000000" w:rsidR="00000000" w:rsidRPr="00000000">
              <w:rPr>
                <w:rFonts w:ascii="Aptos" w:cs="Aptos" w:eastAsia="Aptos" w:hAnsi="Aptos"/>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8">
            <w:pPr>
              <w:spacing w:after="0" w:lineRule="auto"/>
              <w:rPr/>
            </w:pPr>
            <w:r w:rsidDel="00000000" w:rsidR="00000000" w:rsidRPr="00000000">
              <w:rPr>
                <w:rtl w:val="0"/>
              </w:rPr>
              <w:t xml:space="preserve">El Prevencionista, encargado del registro diario de buzos, equipos, salud y trabajos, junto con la encuesta de salud previa a cada inmersión</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9">
            <w:pPr>
              <w:spacing w:after="0" w:lineRule="auto"/>
              <w:rPr/>
            </w:pPr>
            <w:r w:rsidDel="00000000" w:rsidR="00000000" w:rsidRPr="00000000">
              <w:rPr>
                <w:rFonts w:ascii="Aptos" w:cs="Aptos" w:eastAsia="Aptos" w:hAnsi="Aptos"/>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A">
            <w:pPr>
              <w:spacing w:after="0" w:lineRule="auto"/>
              <w:rPr/>
            </w:pPr>
            <w:r w:rsidDel="00000000" w:rsidR="00000000" w:rsidRPr="00000000">
              <w:rPr>
                <w:rtl w:val="0"/>
              </w:rPr>
              <w:t xml:space="preserve">Una aplicación móvil que digitaliza el pre-chequeo de seguridad de buceo: registro de buzos, equipos, empresas y trabajos, junto con la encuesta de salud previa a cada inmersión</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B">
            <w:pPr>
              <w:spacing w:after="0" w:lineRule="auto"/>
              <w:rPr/>
            </w:pPr>
            <w:r w:rsidDel="00000000" w:rsidR="00000000" w:rsidRPr="00000000">
              <w:rPr>
                <w:rFonts w:ascii="Aptos" w:cs="Aptos" w:eastAsia="Aptos" w:hAnsi="Aptos"/>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C">
            <w:pPr>
              <w:spacing w:after="0" w:lineRule="auto"/>
              <w:rPr/>
            </w:pPr>
            <w:r w:rsidDel="00000000" w:rsidR="00000000" w:rsidRPr="00000000">
              <w:rPr>
                <w:rtl w:val="0"/>
              </w:rPr>
              <w:t xml:space="preserve">Login de usuario, registro de buzos/equipos/empresas/trabajos y encuestas de salud pre-buceo, con historial consultable</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D">
            <w:pPr>
              <w:spacing w:after="0" w:lineRule="auto"/>
              <w:rPr/>
            </w:pPr>
            <w:r w:rsidDel="00000000" w:rsidR="00000000" w:rsidRPr="00000000">
              <w:rPr>
                <w:rFonts w:ascii="Aptos" w:cs="Aptos" w:eastAsia="Aptos" w:hAnsi="Aptos"/>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E">
            <w:pPr>
              <w:spacing w:after="0" w:lineRule="auto"/>
              <w:rPr/>
            </w:pPr>
            <w:r w:rsidDel="00000000" w:rsidR="00000000" w:rsidRPr="00000000">
              <w:rPr>
                <w:rtl w:val="0"/>
              </w:rPr>
              <w:t xml:space="preserve">Reemplazar el registro en el papel por un sistema digital centralizado que reduzca omisiones y agilice el acceso a la información antes de cada trabajo de buceo</w:t>
            </w:r>
          </w:p>
        </w:tc>
      </w:tr>
    </w:tbl>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0E1">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0E2">
      <w:pPr>
        <w:pStyle w:val="Heading2"/>
        <w:keepNext w:val="1"/>
        <w:rPr/>
      </w:pPr>
      <w:r w:rsidDel="00000000" w:rsidR="00000000" w:rsidRPr="00000000">
        <w:rPr>
          <w:rtl w:val="0"/>
        </w:rPr>
        <w:t xml:space="preserve">Checklist</w:t>
      </w:r>
    </w:p>
    <w:p w:rsidR="00000000" w:rsidDel="00000000" w:rsidP="00000000" w:rsidRDefault="00000000" w:rsidRPr="00000000" w14:paraId="000000E3">
      <w:pPr>
        <w:spacing w:after="60" w:lineRule="auto"/>
        <w:rPr/>
      </w:pPr>
      <w:r w:rsidDel="00000000" w:rsidR="00000000" w:rsidRPr="00000000">
        <w:rPr>
          <w:rtl w:val="0"/>
        </w:rPr>
        <w:t xml:space="preserve">☐  El problema está redactado de forma clara y breve.</w:t>
      </w:r>
    </w:p>
    <w:p w:rsidR="00000000" w:rsidDel="00000000" w:rsidP="00000000" w:rsidRDefault="00000000" w:rsidRPr="00000000" w14:paraId="000000E4">
      <w:pPr>
        <w:spacing w:after="60" w:lineRule="auto"/>
        <w:rPr/>
      </w:pPr>
      <w:r w:rsidDel="00000000" w:rsidR="00000000" w:rsidRPr="00000000">
        <w:rPr>
          <w:rtl w:val="0"/>
        </w:rPr>
        <w:t xml:space="preserve">☐  Se identificaron los usuarios reales de la aplicación.</w:t>
      </w:r>
    </w:p>
    <w:p w:rsidR="00000000" w:rsidDel="00000000" w:rsidP="00000000" w:rsidRDefault="00000000" w:rsidRPr="00000000" w14:paraId="000000E5">
      <w:pPr>
        <w:spacing w:after="60" w:lineRule="auto"/>
        <w:rPr/>
      </w:pPr>
      <w:r w:rsidDel="00000000" w:rsidR="00000000" w:rsidRPr="00000000">
        <w:rPr>
          <w:rtl w:val="0"/>
        </w:rPr>
        <w:t xml:space="preserve">☐  Los requerimientos funcionales corresponden al caso entregado.</w:t>
      </w:r>
    </w:p>
    <w:p w:rsidR="00000000" w:rsidDel="00000000" w:rsidP="00000000" w:rsidRDefault="00000000" w:rsidRPr="00000000" w14:paraId="000000E6">
      <w:pPr>
        <w:spacing w:after="60" w:lineRule="auto"/>
        <w:rPr/>
      </w:pPr>
      <w:r w:rsidDel="00000000" w:rsidR="00000000" w:rsidRPr="00000000">
        <w:rPr>
          <w:rtl w:val="0"/>
        </w:rPr>
        <w:t xml:space="preserve">☐  Las funcionalidades están priorizadas.</w:t>
      </w:r>
    </w:p>
    <w:p w:rsidR="00000000" w:rsidDel="00000000" w:rsidP="00000000" w:rsidRDefault="00000000" w:rsidRPr="00000000" w14:paraId="000000E7">
      <w:pPr>
        <w:spacing w:after="60" w:lineRule="auto"/>
        <w:rPr/>
      </w:pPr>
      <w:r w:rsidDel="00000000" w:rsidR="00000000" w:rsidRPr="00000000">
        <w:rPr>
          <w:rtl w:val="0"/>
        </w:rPr>
        <w:t xml:space="preserve">☐  El equipo definió un MVP alcanzable.</w:t>
      </w:r>
    </w:p>
    <w:p w:rsidR="00000000" w:rsidDel="00000000" w:rsidP="00000000" w:rsidRDefault="00000000" w:rsidRPr="00000000" w14:paraId="000000E8">
      <w:pPr>
        <w:spacing w:after="60" w:lineRule="auto"/>
        <w:rPr/>
      </w:pPr>
      <w:r w:rsidDel="00000000" w:rsidR="00000000" w:rsidRPr="00000000">
        <w:rPr>
          <w:rtl w:val="0"/>
        </w:rPr>
        <w:t xml:space="preserve">☐  Se indicó explícitamente qué queda fuera del alcance.</w:t>
      </w:r>
    </w:p>
    <w:p w:rsidR="00000000" w:rsidDel="00000000" w:rsidP="00000000" w:rsidRDefault="00000000" w:rsidRPr="00000000" w14:paraId="000000E9">
      <w:pPr>
        <w:spacing w:after="60" w:lineRule="auto"/>
        <w:rPr/>
      </w:pPr>
      <w:r w:rsidDel="00000000" w:rsidR="00000000" w:rsidRPr="00000000">
        <w:rPr>
          <w:rtl w:val="0"/>
        </w:rPr>
        <w:t xml:space="preserve">☐  Las historias de usuario representan funcionalidades del MVP.</w:t>
      </w:r>
    </w:p>
    <w:p w:rsidR="00000000" w:rsidDel="00000000" w:rsidP="00000000" w:rsidRDefault="00000000" w:rsidRPr="00000000" w14:paraId="000000EA">
      <w:pPr>
        <w:spacing w:after="60" w:lineRule="auto"/>
        <w:rPr/>
      </w:pPr>
      <w:r w:rsidDel="00000000" w:rsidR="00000000" w:rsidRPr="00000000">
        <w:rPr>
          <w:rtl w:val="0"/>
        </w:rPr>
        <w:t xml:space="preserve">☐  Las pantallas propuestas se relacionan con las funcionalidades.</w:t>
      </w:r>
    </w:p>
    <w:p w:rsidR="00000000" w:rsidDel="00000000" w:rsidP="00000000" w:rsidRDefault="00000000" w:rsidRPr="00000000" w14:paraId="000000EB">
      <w:pPr>
        <w:spacing w:after="60" w:lineRule="auto"/>
        <w:rPr/>
      </w:pPr>
      <w:r w:rsidDel="00000000" w:rsidR="00000000" w:rsidRPr="00000000">
        <w:rPr>
          <w:rtl w:val="0"/>
        </w:rPr>
        <w:t xml:space="preserve">☐  Se dibujó un flujo inicial de navegación.</w:t>
      </w:r>
    </w:p>
    <w:p w:rsidR="00000000" w:rsidDel="00000000" w:rsidP="00000000" w:rsidRDefault="00000000" w:rsidRPr="00000000" w14:paraId="000000EC">
      <w:pPr>
        <w:spacing w:after="60" w:lineRule="auto"/>
        <w:rPr/>
      </w:pPr>
      <w:r w:rsidDel="00000000" w:rsidR="00000000" w:rsidRPr="00000000">
        <w:rPr>
          <w:rtl w:val="0"/>
        </w:rPr>
        <w:t xml:space="preserve">☐  El documento fue revisado por todo el equipo.</w:t>
      </w:r>
    </w:p>
    <w:p w:rsidR="00000000" w:rsidDel="00000000" w:rsidP="00000000" w:rsidRDefault="00000000" w:rsidRPr="00000000" w14:paraId="000000ED">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EE">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F">
            <w:pPr>
              <w:spacing w:after="0" w:lineRule="auto"/>
              <w:rPr/>
            </w:pPr>
            <w:r w:rsidDel="00000000" w:rsidR="00000000" w:rsidRPr="00000000">
              <w:rPr>
                <w:rFonts w:ascii="Aptos" w:cs="Aptos" w:eastAsia="Aptos" w:hAnsi="Aptos"/>
                <w:b w:val="0"/>
                <w:bCs w:val="0"/>
                <w:color w:val="222222"/>
                <w:sz w:val="19"/>
                <w:szCs w:val="19"/>
                <w:rtl w:val="0"/>
              </w:rPr>
              <w:t xml:space="preserve">Evidencia_Clase_01_MVP_EquipoXX.docx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1">
            <w:pPr>
              <w:spacing w:after="0" w:lineRule="auto"/>
              <w:rPr/>
            </w:pPr>
            <w:r w:rsidDel="00000000" w:rsidR="00000000" w:rsidRPr="00000000">
              <w:rPr>
                <w:rFonts w:ascii="Aptos" w:cs="Aptos" w:eastAsia="Aptos" w:hAnsi="Aptos"/>
                <w:b w:val="0"/>
                <w:bCs w:val="0"/>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2">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3">
            <w:pPr>
              <w:spacing w:after="0" w:lineRule="auto"/>
              <w:rPr/>
            </w:pPr>
            <w:r w:rsidDel="00000000" w:rsidR="00000000" w:rsidRPr="00000000">
              <w:rPr>
                <w:rFonts w:ascii="Aptos" w:cs="Aptos" w:eastAsia="Aptos" w:hAnsi="Aptos"/>
                <w:b w:val="0"/>
                <w:bCs w:val="0"/>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4">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5">
            <w:pPr>
              <w:spacing w:after="0" w:lineRule="auto"/>
              <w:rPr/>
            </w:pPr>
            <w:r w:rsidDel="00000000" w:rsidR="00000000" w:rsidRPr="00000000">
              <w:rPr>
                <w:rtl w:val="0"/>
              </w:rPr>
              <w:t xml:space="preserve">Amaro Villalobos</w:t>
            </w:r>
          </w:p>
        </w:tc>
      </w:tr>
    </w:tbl>
    <w:p w:rsidR="00000000" w:rsidDel="00000000" w:rsidP="00000000" w:rsidRDefault="00000000" w:rsidRPr="00000000" w14:paraId="000000F6">
      <w:pPr>
        <w:pStyle w:val="Heading2"/>
        <w:keepNext w:val="1"/>
        <w:rPr/>
      </w:pPr>
      <w:r w:rsidDel="00000000" w:rsidR="00000000" w:rsidRPr="00000000">
        <w:rPr>
          <w:rtl w:val="0"/>
        </w:rPr>
        <w:t xml:space="preserve">Cierre de la clase</w:t>
      </w:r>
    </w:p>
    <w:p w:rsidR="00000000" w:rsidDel="00000000" w:rsidP="00000000" w:rsidRDefault="00000000" w:rsidRPr="00000000" w14:paraId="000000F7">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9">
            <w:pPr>
              <w:spacing w:after="0" w:lineRule="auto"/>
              <w:rPr>
                <w:color w:val="222222"/>
                <w:sz w:val="19"/>
                <w:szCs w:val="19"/>
              </w:rPr>
            </w:pPr>
            <w:r w:rsidDel="00000000" w:rsidR="00000000" w:rsidRPr="00000000">
              <w:rPr>
                <w:color w:val="222222"/>
                <w:sz w:val="19"/>
                <w:szCs w:val="19"/>
                <w:rtl w:val="0"/>
              </w:rPr>
              <w:t xml:space="preserve">La aplicación que vamos a construir se encargará de digitalizar los siguientes procesos relacionados con los buzos y su trabajo:</w:t>
            </w:r>
          </w:p>
          <w:p w:rsidR="00000000" w:rsidDel="00000000" w:rsidP="00000000" w:rsidRDefault="00000000" w:rsidRPr="00000000" w14:paraId="000000FA">
            <w:pPr>
              <w:numPr>
                <w:ilvl w:val="0"/>
                <w:numId w:val="2"/>
              </w:numPr>
              <w:spacing w:after="0" w:lineRule="auto"/>
              <w:ind w:left="720" w:hanging="360"/>
              <w:rPr>
                <w:color w:val="222222"/>
                <w:sz w:val="19"/>
                <w:szCs w:val="19"/>
                <w:u w:val="none"/>
              </w:rPr>
            </w:pPr>
            <w:r w:rsidDel="00000000" w:rsidR="00000000" w:rsidRPr="00000000">
              <w:rPr>
                <w:color w:val="222222"/>
                <w:sz w:val="19"/>
                <w:szCs w:val="19"/>
                <w:rtl w:val="0"/>
              </w:rPr>
              <w:t xml:space="preserve">Creación y modificación de perfiles</w:t>
            </w:r>
          </w:p>
          <w:p w:rsidR="00000000" w:rsidDel="00000000" w:rsidP="00000000" w:rsidRDefault="00000000" w:rsidRPr="00000000" w14:paraId="000000FB">
            <w:pPr>
              <w:numPr>
                <w:ilvl w:val="0"/>
                <w:numId w:val="2"/>
              </w:numPr>
              <w:spacing w:after="0" w:lineRule="auto"/>
              <w:ind w:left="720" w:hanging="360"/>
              <w:rPr>
                <w:color w:val="222222"/>
                <w:sz w:val="19"/>
                <w:szCs w:val="19"/>
                <w:u w:val="none"/>
              </w:rPr>
            </w:pPr>
            <w:r w:rsidDel="00000000" w:rsidR="00000000" w:rsidRPr="00000000">
              <w:rPr>
                <w:color w:val="222222"/>
                <w:sz w:val="19"/>
                <w:szCs w:val="19"/>
                <w:rtl w:val="0"/>
              </w:rPr>
              <w:t xml:space="preserve">Encuestas de trabajo (preguntas a buzos, declaración de equipo)</w:t>
            </w:r>
          </w:p>
          <w:p w:rsidR="00000000" w:rsidDel="00000000" w:rsidP="00000000" w:rsidRDefault="00000000" w:rsidRPr="00000000" w14:paraId="000000FC">
            <w:pPr>
              <w:numPr>
                <w:ilvl w:val="0"/>
                <w:numId w:val="2"/>
              </w:numPr>
              <w:spacing w:after="0" w:lineRule="auto"/>
              <w:ind w:left="720" w:hanging="360"/>
              <w:rPr>
                <w:color w:val="222222"/>
                <w:sz w:val="19"/>
                <w:szCs w:val="19"/>
                <w:u w:val="none"/>
              </w:rPr>
            </w:pPr>
            <w:r w:rsidDel="00000000" w:rsidR="00000000" w:rsidRPr="00000000">
              <w:rPr>
                <w:color w:val="222222"/>
                <w:sz w:val="19"/>
                <w:szCs w:val="19"/>
                <w:rtl w:val="0"/>
              </w:rPr>
              <w:t xml:space="preserve">Historial de trabajos realizados</w:t>
            </w:r>
            <w:r w:rsidDel="00000000" w:rsidR="00000000" w:rsidRPr="00000000">
              <w:rPr>
                <w:rtl w:val="0"/>
              </w:rPr>
            </w:r>
          </w:p>
        </w:tc>
      </w:tr>
    </w:tbl>
    <w:p w:rsidR="00000000" w:rsidDel="00000000" w:rsidP="00000000" w:rsidRDefault="00000000" w:rsidRPr="00000000" w14:paraId="000000FD">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7" w:type="default"/>
      <w:footerReference r:id="rId8"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Source Code Pr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SourceCodeProMedium-regular.ttf"/><Relationship Id="rId6" Type="http://schemas.openxmlformats.org/officeDocument/2006/relationships/font" Target="fonts/SourceCodeProMedium-bold.ttf"/><Relationship Id="rId7" Type="http://schemas.openxmlformats.org/officeDocument/2006/relationships/font" Target="fonts/SourceCodeProMedium-italic.ttf"/><Relationship Id="rId8" Type="http://schemas.openxmlformats.org/officeDocument/2006/relationships/font" Target="fonts/SourceCodePr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OwHqyShJY/Ll8CGthAN4vvYM6w==">CgMxLjA4AHIhMU5RVjBMd1c1QlMtdlAzRXZzazN2T2pYaWMzNWlKWC1r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