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E51626" w14:textId="06011D6A" w:rsidR="006B68BD" w:rsidRDefault="006B68BD" w:rsidP="006B68BD">
      <w:pPr>
        <w:ind w:left="720" w:hanging="360"/>
        <w:jc w:val="right"/>
      </w:pPr>
      <w:r>
        <w:t>Andrew Josephson</w:t>
      </w:r>
    </w:p>
    <w:p w14:paraId="40D34E07" w14:textId="2B084AAD" w:rsidR="006B68BD" w:rsidRDefault="006B68BD" w:rsidP="006B68BD">
      <w:pPr>
        <w:ind w:left="720" w:hanging="360"/>
        <w:jc w:val="right"/>
      </w:pPr>
      <w:r>
        <w:t>Excel Homework 1</w:t>
      </w:r>
    </w:p>
    <w:p w14:paraId="782593B4" w14:textId="77777777" w:rsidR="006B68BD" w:rsidRDefault="006B68BD" w:rsidP="006B68BD">
      <w:pPr>
        <w:ind w:left="720" w:hanging="360"/>
        <w:jc w:val="right"/>
      </w:pPr>
    </w:p>
    <w:p w14:paraId="10A53F73" w14:textId="2753D86E" w:rsidR="006B68BD" w:rsidRDefault="006B68BD" w:rsidP="006B68BD">
      <w:pPr>
        <w:pStyle w:val="ListParagraph"/>
        <w:numPr>
          <w:ilvl w:val="0"/>
          <w:numId w:val="3"/>
        </w:numPr>
        <w:jc w:val="both"/>
      </w:pPr>
      <w:r>
        <w:t>What are three conclusions we can make about Kickstarter campaigns given the provided data?</w:t>
      </w:r>
    </w:p>
    <w:p w14:paraId="2E7FCA2A" w14:textId="54A05DD2" w:rsidR="006B68BD" w:rsidRDefault="006B68BD" w:rsidP="006B68BD">
      <w:pPr>
        <w:pStyle w:val="ListParagraph"/>
        <w:numPr>
          <w:ilvl w:val="0"/>
          <w:numId w:val="1"/>
        </w:numPr>
      </w:pPr>
      <w:r>
        <w:t xml:space="preserve">The United states had ~3x more </w:t>
      </w:r>
      <w:proofErr w:type="spellStart"/>
      <w:r>
        <w:t>kickstarter</w:t>
      </w:r>
      <w:proofErr w:type="spellEnd"/>
      <w:r>
        <w:t xml:space="preserve"> campaigns than all other countries combined in this data set. Followed by GB, CA, and AU </w:t>
      </w:r>
    </w:p>
    <w:p w14:paraId="5434F2B7" w14:textId="440DF6E2" w:rsidR="006B68BD" w:rsidRDefault="006B68BD" w:rsidP="00B9425F">
      <w:pPr>
        <w:pStyle w:val="ListParagraph"/>
        <w:numPr>
          <w:ilvl w:val="0"/>
          <w:numId w:val="1"/>
        </w:numPr>
      </w:pPr>
      <w:r>
        <w:t>Theater is most popular, plays most common subcategory</w:t>
      </w:r>
    </w:p>
    <w:p w14:paraId="0E50490D" w14:textId="320A0EAC" w:rsidR="006B68BD" w:rsidRDefault="006B68BD" w:rsidP="006B68BD">
      <w:pPr>
        <w:pStyle w:val="ListParagraph"/>
        <w:numPr>
          <w:ilvl w:val="0"/>
          <w:numId w:val="1"/>
        </w:numPr>
      </w:pPr>
      <w:r>
        <w:t>Parabolic success rate relative to $ Goal. High success in &lt;$1</w:t>
      </w:r>
      <w:r w:rsidR="00B9425F">
        <w:t>,</w:t>
      </w:r>
      <w:r>
        <w:t>000 range. Tapers in middle dollar range. Higher success rate &gt;$50</w:t>
      </w:r>
      <w:r w:rsidR="00B9425F">
        <w:t>,</w:t>
      </w:r>
      <w:r>
        <w:t>000.</w:t>
      </w:r>
    </w:p>
    <w:p w14:paraId="5164B0F2" w14:textId="77777777" w:rsidR="006B68BD" w:rsidRDefault="006B68BD" w:rsidP="006B68BD">
      <w:pPr>
        <w:pStyle w:val="ListParagraph"/>
      </w:pPr>
    </w:p>
    <w:p w14:paraId="390F20C9" w14:textId="21CF7EB2" w:rsidR="006B68BD" w:rsidRDefault="006B68BD" w:rsidP="006B68BD">
      <w:pPr>
        <w:pStyle w:val="ListParagraph"/>
        <w:numPr>
          <w:ilvl w:val="0"/>
          <w:numId w:val="3"/>
        </w:numPr>
      </w:pPr>
      <w:r>
        <w:t>What are some of the limitations of this dataset?</w:t>
      </w:r>
    </w:p>
    <w:p w14:paraId="1469872E" w14:textId="77777777" w:rsidR="006B68BD" w:rsidRDefault="006B68BD" w:rsidP="006B68BD">
      <w:pPr>
        <w:pStyle w:val="ListParagraph"/>
        <w:numPr>
          <w:ilvl w:val="0"/>
          <w:numId w:val="2"/>
        </w:numPr>
      </w:pPr>
      <w:r>
        <w:t>Only 4,000 samples, primarily from North America. Inconclusive if this is a good representation of Kickstarter overall. We just make the best assumption from our data.</w:t>
      </w:r>
    </w:p>
    <w:p w14:paraId="2F73A01E" w14:textId="77777777" w:rsidR="006B68BD" w:rsidRDefault="006B68BD" w:rsidP="006B68BD">
      <w:pPr>
        <w:pStyle w:val="ListParagraph"/>
        <w:numPr>
          <w:ilvl w:val="0"/>
          <w:numId w:val="2"/>
        </w:numPr>
      </w:pPr>
      <w:r>
        <w:t xml:space="preserve">¾ of the data sample is from the years of 2014-2016. </w:t>
      </w:r>
    </w:p>
    <w:p w14:paraId="01D25F6A" w14:textId="77777777" w:rsidR="006B68BD" w:rsidRDefault="006B68BD" w:rsidP="006B68BD"/>
    <w:p w14:paraId="7EA3280A" w14:textId="37E4D4E7" w:rsidR="006B68BD" w:rsidRDefault="006B68BD" w:rsidP="006B68BD">
      <w:pPr>
        <w:pStyle w:val="ListParagraph"/>
        <w:numPr>
          <w:ilvl w:val="0"/>
          <w:numId w:val="3"/>
        </w:numPr>
      </w:pPr>
      <w:r>
        <w:t>What are some other possible tables/graphs that we could create?</w:t>
      </w:r>
    </w:p>
    <w:p w14:paraId="5444133A" w14:textId="77777777" w:rsidR="006B68BD" w:rsidRDefault="006B68BD" w:rsidP="006B68BD">
      <w:pPr>
        <w:pStyle w:val="ListParagraph"/>
        <w:numPr>
          <w:ilvl w:val="0"/>
          <w:numId w:val="2"/>
        </w:numPr>
      </w:pPr>
      <w:r>
        <w:t>Added in a count of campaigns by country to visualize popularity internationally.</w:t>
      </w:r>
    </w:p>
    <w:p w14:paraId="2B318259" w14:textId="4BEF5CDE" w:rsidR="00383D86" w:rsidRDefault="00383D86" w:rsidP="00383D86">
      <w:pPr>
        <w:pStyle w:val="ListParagraph"/>
        <w:numPr>
          <w:ilvl w:val="0"/>
          <w:numId w:val="2"/>
        </w:numPr>
      </w:pPr>
      <w:r>
        <w:t>Added count of id per year to visualize the timeline of the data sample.</w:t>
      </w:r>
      <w:bookmarkStart w:id="0" w:name="_GoBack"/>
      <w:bookmarkEnd w:id="0"/>
    </w:p>
    <w:p w14:paraId="52A271C2" w14:textId="302233FF" w:rsidR="006B68BD" w:rsidRDefault="006B68BD" w:rsidP="006B68BD">
      <w:pPr>
        <w:pStyle w:val="ListParagraph"/>
        <w:numPr>
          <w:ilvl w:val="0"/>
          <w:numId w:val="2"/>
        </w:numPr>
      </w:pPr>
      <w:r>
        <w:t>Pivot table filtered by country, showing the top project names by pledged amount and goal. Use pivot to create a stacked bar chart.</w:t>
      </w:r>
    </w:p>
    <w:p w14:paraId="6BE51CCB" w14:textId="77777777" w:rsidR="001F5447" w:rsidRDefault="001F5447"/>
    <w:sectPr w:rsidR="001F54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4C4EA3"/>
    <w:multiLevelType w:val="hybridMultilevel"/>
    <w:tmpl w:val="06BA5D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E2071CA"/>
    <w:multiLevelType w:val="hybridMultilevel"/>
    <w:tmpl w:val="ACAE2D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FB2633"/>
    <w:multiLevelType w:val="hybridMultilevel"/>
    <w:tmpl w:val="F4F059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8BD"/>
    <w:rsid w:val="001F5447"/>
    <w:rsid w:val="00383D86"/>
    <w:rsid w:val="006B68BD"/>
    <w:rsid w:val="00B94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EBAB8"/>
  <w15:chartTrackingRefBased/>
  <w15:docId w15:val="{DBDF71B7-71E0-4D47-9AF9-8F570D7D7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68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8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Joseph</dc:creator>
  <cp:keywords/>
  <dc:description/>
  <cp:lastModifiedBy>Andrew Joseph</cp:lastModifiedBy>
  <cp:revision>3</cp:revision>
  <dcterms:created xsi:type="dcterms:W3CDTF">2019-03-02T05:59:00Z</dcterms:created>
  <dcterms:modified xsi:type="dcterms:W3CDTF">2019-03-02T06:06:00Z</dcterms:modified>
</cp:coreProperties>
</file>