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294" w:rsidRDefault="00135480">
      <w:pPr>
        <w:rPr>
          <w:b/>
          <w:i/>
          <w:sz w:val="36"/>
          <w:szCs w:val="36"/>
        </w:rPr>
      </w:pPr>
      <w:proofErr w:type="gramStart"/>
      <w:r w:rsidRPr="00135480">
        <w:rPr>
          <w:b/>
          <w:i/>
          <w:sz w:val="36"/>
          <w:szCs w:val="36"/>
        </w:rPr>
        <w:t>AWS Common Interview Questions.</w:t>
      </w:r>
      <w:proofErr w:type="gramEnd"/>
    </w:p>
    <w:p w:rsidR="00135480" w:rsidRPr="0080318D" w:rsidRDefault="00135480">
      <w:pPr>
        <w:rPr>
          <w:rFonts w:ascii="Verdana" w:hAnsi="Verdana"/>
          <w:color w:val="000000"/>
          <w:sz w:val="28"/>
          <w:szCs w:val="28"/>
          <w:shd w:val="clear" w:color="auto" w:fill="EEEEEE"/>
        </w:rPr>
      </w:pPr>
    </w:p>
    <w:p w:rsidR="0080318D" w:rsidRPr="0080318D" w:rsidRDefault="0080318D" w:rsidP="0080318D">
      <w:pPr>
        <w:rPr>
          <w:rFonts w:ascii="Verdana" w:hAnsi="Verdana"/>
          <w:color w:val="000000"/>
          <w:sz w:val="28"/>
          <w:szCs w:val="28"/>
          <w:shd w:val="clear" w:color="auto" w:fill="EEEEEE"/>
        </w:rPr>
      </w:pPr>
      <w:r w:rsidRPr="0080318D">
        <w:rPr>
          <w:rFonts w:ascii="Verdana" w:hAnsi="Verdana"/>
          <w:color w:val="000000"/>
          <w:sz w:val="28"/>
          <w:szCs w:val="28"/>
          <w:shd w:val="clear" w:color="auto" w:fill="EEEEEE"/>
        </w:rPr>
        <w:t>Q</w:t>
      </w:r>
      <w:r w:rsidR="00307E4D">
        <w:rPr>
          <w:rFonts w:ascii="Verdana" w:hAnsi="Verdana"/>
          <w:color w:val="000000"/>
          <w:sz w:val="28"/>
          <w:szCs w:val="28"/>
          <w:shd w:val="clear" w:color="auto" w:fill="EEEEEE"/>
        </w:rPr>
        <w:t>1</w:t>
      </w:r>
      <w:r w:rsidRPr="0080318D">
        <w:rPr>
          <w:rFonts w:ascii="Verdana" w:hAnsi="Verdana"/>
          <w:color w:val="000000"/>
          <w:sz w:val="28"/>
          <w:szCs w:val="28"/>
          <w:shd w:val="clear" w:color="auto" w:fill="EEEEEE"/>
        </w:rPr>
        <w:t xml:space="preserve">) </w:t>
      </w:r>
      <w:r w:rsidR="009E0652" w:rsidRPr="0080318D">
        <w:rPr>
          <w:rFonts w:ascii="Verdana" w:hAnsi="Verdana"/>
          <w:color w:val="000000"/>
          <w:sz w:val="28"/>
          <w:szCs w:val="28"/>
          <w:shd w:val="clear" w:color="auto" w:fill="EEEEEE"/>
        </w:rPr>
        <w:t>what</w:t>
      </w:r>
      <w:r w:rsidRPr="0080318D">
        <w:rPr>
          <w:rFonts w:ascii="Verdana" w:hAnsi="Verdana"/>
          <w:color w:val="000000"/>
          <w:sz w:val="28"/>
          <w:szCs w:val="28"/>
          <w:shd w:val="clear" w:color="auto" w:fill="EEEEEE"/>
        </w:rPr>
        <w:t xml:space="preserve"> is Identity and Access Management?</w:t>
      </w:r>
    </w:p>
    <w:p w:rsidR="007D4D1B" w:rsidRPr="0080318D" w:rsidRDefault="007D4D1B">
      <w:pPr>
        <w:rPr>
          <w:b/>
          <w:bCs/>
          <w:shd w:val="clear" w:color="auto" w:fill="FFFFFF"/>
        </w:rPr>
      </w:pPr>
      <w:r w:rsidRPr="0080318D">
        <w:rPr>
          <w:b/>
          <w:bCs/>
        </w:rPr>
        <w:t xml:space="preserve">Answer: </w:t>
      </w:r>
      <w:r w:rsidRPr="0080318D">
        <w:rPr>
          <w:rFonts w:ascii="Verdana" w:hAnsi="Verdana"/>
          <w:color w:val="000000"/>
          <w:shd w:val="clear" w:color="auto" w:fill="FFFFFF"/>
        </w:rPr>
        <w:t>It provides enhanced security and identity management for your AWS account</w:t>
      </w:r>
    </w:p>
    <w:p w:rsidR="0080318D" w:rsidRPr="0080318D" w:rsidRDefault="0080318D" w:rsidP="0080318D">
      <w:pPr>
        <w:rPr>
          <w:rFonts w:ascii="Helvetica" w:hAnsi="Helvetica" w:cs="Helvetica"/>
          <w:color w:val="666666"/>
          <w:sz w:val="28"/>
          <w:szCs w:val="28"/>
          <w:shd w:val="clear" w:color="auto" w:fill="FFFFFF"/>
        </w:rPr>
      </w:pPr>
      <w:r w:rsidRPr="0080318D">
        <w:rPr>
          <w:rFonts w:ascii="Verdana" w:hAnsi="Verdana"/>
          <w:color w:val="000000"/>
          <w:sz w:val="28"/>
          <w:szCs w:val="28"/>
          <w:shd w:val="clear" w:color="auto" w:fill="EEEEEE"/>
        </w:rPr>
        <w:t>Q</w:t>
      </w:r>
      <w:r w:rsidR="00307E4D">
        <w:rPr>
          <w:rFonts w:ascii="Verdana" w:hAnsi="Verdana"/>
          <w:color w:val="000000"/>
          <w:sz w:val="28"/>
          <w:szCs w:val="28"/>
          <w:shd w:val="clear" w:color="auto" w:fill="EEEEEE"/>
        </w:rPr>
        <w:t>2</w:t>
      </w:r>
      <w:r w:rsidRPr="0080318D">
        <w:rPr>
          <w:rFonts w:ascii="Verdana" w:hAnsi="Verdana"/>
          <w:color w:val="000000"/>
          <w:sz w:val="28"/>
          <w:szCs w:val="28"/>
          <w:shd w:val="clear" w:color="auto" w:fill="EEEEEE"/>
        </w:rPr>
        <w:t xml:space="preserve">) </w:t>
      </w:r>
      <w:r w:rsidR="009E0652" w:rsidRPr="0080318D">
        <w:rPr>
          <w:rFonts w:ascii="Verdana" w:hAnsi="Verdana"/>
          <w:color w:val="000000"/>
          <w:sz w:val="28"/>
          <w:szCs w:val="28"/>
          <w:shd w:val="clear" w:color="auto" w:fill="EEEEEE"/>
        </w:rPr>
        <w:t>what</w:t>
      </w:r>
      <w:r w:rsidRPr="0080318D">
        <w:rPr>
          <w:rFonts w:ascii="Verdana" w:hAnsi="Verdana"/>
          <w:color w:val="000000"/>
          <w:sz w:val="28"/>
          <w:szCs w:val="28"/>
          <w:shd w:val="clear" w:color="auto" w:fill="EEEEEE"/>
        </w:rPr>
        <w:t xml:space="preserve"> is CloudWatch?</w:t>
      </w:r>
    </w:p>
    <w:p w:rsidR="0080318D" w:rsidRPr="0080318D" w:rsidRDefault="0080318D" w:rsidP="0080318D">
      <w:pPr>
        <w:rPr>
          <w:b/>
          <w:bCs/>
        </w:rPr>
      </w:pPr>
      <w:r w:rsidRPr="0080318D">
        <w:rPr>
          <w:b/>
          <w:bCs/>
        </w:rPr>
        <w:t xml:space="preserve">Answer: </w:t>
      </w:r>
      <w:r w:rsidRPr="0080318D">
        <w:rPr>
          <w:rFonts w:ascii="Verdana" w:hAnsi="Verdana"/>
          <w:color w:val="000000"/>
          <w:shd w:val="clear" w:color="auto" w:fill="FFFFFF"/>
        </w:rPr>
        <w:t xml:space="preserve">To monitor AWS resources, </w:t>
      </w:r>
      <w:proofErr w:type="gramStart"/>
      <w:r w:rsidRPr="0080318D">
        <w:rPr>
          <w:rFonts w:ascii="Verdana" w:hAnsi="Verdana"/>
          <w:color w:val="000000"/>
          <w:shd w:val="clear" w:color="auto" w:fill="FFFFFF"/>
        </w:rPr>
        <w:t>It</w:t>
      </w:r>
      <w:proofErr w:type="gramEnd"/>
      <w:r w:rsidRPr="0080318D">
        <w:rPr>
          <w:rFonts w:ascii="Verdana" w:hAnsi="Verdana"/>
          <w:color w:val="000000"/>
          <w:shd w:val="clear" w:color="auto" w:fill="FFFFFF"/>
        </w:rPr>
        <w:t xml:space="preserve"> allows administrators to view and collect key Also, one can set a notification alarm in case of trouble.</w:t>
      </w:r>
    </w:p>
    <w:p w:rsidR="007D4D1B" w:rsidRPr="0080318D" w:rsidRDefault="007D4D1B" w:rsidP="0080318D">
      <w:pPr>
        <w:rPr>
          <w:rFonts w:ascii="Verdana" w:hAnsi="Verdana"/>
          <w:color w:val="000000"/>
          <w:sz w:val="28"/>
          <w:szCs w:val="28"/>
          <w:shd w:val="clear" w:color="auto" w:fill="EEEEEE"/>
        </w:rPr>
      </w:pPr>
      <w:r w:rsidRPr="0080318D">
        <w:rPr>
          <w:rFonts w:ascii="Verdana" w:hAnsi="Verdana"/>
          <w:color w:val="000000"/>
          <w:sz w:val="28"/>
          <w:szCs w:val="28"/>
          <w:shd w:val="clear" w:color="auto" w:fill="EEEEEE"/>
        </w:rPr>
        <w:t>Q</w:t>
      </w:r>
      <w:r w:rsidR="00307E4D">
        <w:rPr>
          <w:rFonts w:ascii="Verdana" w:hAnsi="Verdana"/>
          <w:color w:val="000000"/>
          <w:sz w:val="28"/>
          <w:szCs w:val="28"/>
          <w:shd w:val="clear" w:color="auto" w:fill="EEEEEE"/>
        </w:rPr>
        <w:t>3</w:t>
      </w:r>
      <w:r w:rsidRPr="0080318D">
        <w:rPr>
          <w:rFonts w:ascii="Verdana" w:hAnsi="Verdana"/>
          <w:color w:val="000000"/>
          <w:sz w:val="28"/>
          <w:szCs w:val="28"/>
          <w:shd w:val="clear" w:color="auto" w:fill="EEEEEE"/>
        </w:rPr>
        <w:t xml:space="preserve">) </w:t>
      </w:r>
      <w:r w:rsidR="0080318D">
        <w:rPr>
          <w:rFonts w:ascii="Verdana" w:hAnsi="Verdana"/>
          <w:color w:val="000000"/>
          <w:sz w:val="28"/>
          <w:szCs w:val="28"/>
          <w:shd w:val="clear" w:color="auto" w:fill="EEEEEE"/>
        </w:rPr>
        <w:t>Elastic Compute Cloud (EC2)?</w:t>
      </w:r>
    </w:p>
    <w:p w:rsidR="0080318D" w:rsidRPr="0080318D" w:rsidRDefault="007D4D1B" w:rsidP="0080318D">
      <w:pPr>
        <w:rPr>
          <w:b/>
          <w:bCs/>
        </w:rPr>
      </w:pPr>
      <w:r w:rsidRPr="0080318D">
        <w:rPr>
          <w:b/>
          <w:bCs/>
        </w:rPr>
        <w:t xml:space="preserve">Answer: </w:t>
      </w:r>
      <w:r w:rsidRPr="0080318D">
        <w:rPr>
          <w:rFonts w:ascii="Verdana" w:hAnsi="Verdana"/>
          <w:color w:val="000000"/>
          <w:shd w:val="clear" w:color="auto" w:fill="FFFFFF"/>
        </w:rPr>
        <w:t>It provides on-demand computing resources for hosting applications. It is very useful in case of unpredictable workloads.</w:t>
      </w:r>
    </w:p>
    <w:p w:rsidR="00135480" w:rsidRPr="0080318D" w:rsidRDefault="00135480">
      <w:pPr>
        <w:rPr>
          <w:rFonts w:ascii="Verdana" w:hAnsi="Verdana"/>
          <w:color w:val="000000"/>
          <w:sz w:val="28"/>
          <w:szCs w:val="28"/>
          <w:shd w:val="clear" w:color="auto" w:fill="EEEEEE"/>
        </w:rPr>
      </w:pPr>
      <w:r w:rsidRPr="0080318D">
        <w:rPr>
          <w:rFonts w:ascii="Verdana" w:hAnsi="Verdana"/>
          <w:color w:val="000000"/>
          <w:sz w:val="28"/>
          <w:szCs w:val="28"/>
          <w:shd w:val="clear" w:color="auto" w:fill="EEEEEE"/>
        </w:rPr>
        <w:t>Q</w:t>
      </w:r>
      <w:r w:rsidR="00307E4D">
        <w:rPr>
          <w:rFonts w:ascii="Verdana" w:hAnsi="Verdana"/>
          <w:color w:val="000000"/>
          <w:sz w:val="28"/>
          <w:szCs w:val="28"/>
          <w:shd w:val="clear" w:color="auto" w:fill="EEEEEE"/>
        </w:rPr>
        <w:t>4</w:t>
      </w:r>
      <w:r w:rsidRPr="0080318D">
        <w:rPr>
          <w:rFonts w:ascii="Verdana" w:hAnsi="Verdana"/>
          <w:color w:val="000000"/>
          <w:sz w:val="28"/>
          <w:szCs w:val="28"/>
          <w:shd w:val="clear" w:color="auto" w:fill="EEEEEE"/>
        </w:rPr>
        <w:t xml:space="preserve">) </w:t>
      </w:r>
      <w:r w:rsidR="00D91ABF" w:rsidRPr="0080318D">
        <w:rPr>
          <w:rFonts w:ascii="Verdana" w:hAnsi="Verdana"/>
          <w:color w:val="000000"/>
          <w:sz w:val="28"/>
          <w:szCs w:val="28"/>
          <w:shd w:val="clear" w:color="auto" w:fill="EEEEEE"/>
        </w:rPr>
        <w:t xml:space="preserve">Explain what is </w:t>
      </w:r>
      <w:proofErr w:type="gramStart"/>
      <w:r w:rsidR="00D91ABF" w:rsidRPr="0080318D">
        <w:rPr>
          <w:rFonts w:ascii="Verdana" w:hAnsi="Verdana"/>
          <w:color w:val="000000"/>
          <w:sz w:val="28"/>
          <w:szCs w:val="28"/>
          <w:shd w:val="clear" w:color="auto" w:fill="EEEEEE"/>
        </w:rPr>
        <w:t>S3 ?</w:t>
      </w:r>
      <w:proofErr w:type="gramEnd"/>
    </w:p>
    <w:p w:rsidR="00D91ABF" w:rsidRDefault="00D91ABF">
      <w:pPr>
        <w:rPr>
          <w:rFonts w:ascii="Verdana" w:hAnsi="Verdana"/>
          <w:color w:val="000000"/>
          <w:shd w:val="clear" w:color="auto" w:fill="FFFFFF"/>
        </w:rPr>
      </w:pPr>
      <w:r w:rsidRPr="009F50D1">
        <w:rPr>
          <w:b/>
          <w:bCs/>
        </w:rPr>
        <w:t>Answer:</w:t>
      </w:r>
      <w:r>
        <w:rPr>
          <w:rFonts w:ascii="Verdana" w:hAnsi="Verdana"/>
          <w:color w:val="000000"/>
          <w:shd w:val="clear" w:color="auto" w:fill="FFFFFF"/>
        </w:rPr>
        <w:t> S3 holds for Simple Storage Service. You can utilize S3 interface to save and recover the unspecified volume of data, at any time and from everywhere on the web. For S3, the payment type is “pay as you go”.</w:t>
      </w:r>
    </w:p>
    <w:p w:rsidR="00D91ABF" w:rsidRDefault="00D91ABF">
      <w:pPr>
        <w:rPr>
          <w:rFonts w:ascii="Verdana" w:hAnsi="Verdana"/>
          <w:color w:val="000000"/>
          <w:sz w:val="33"/>
          <w:szCs w:val="33"/>
          <w:shd w:val="clear" w:color="auto" w:fill="EEEEEE"/>
        </w:rPr>
      </w:pPr>
      <w:r w:rsidRPr="0080318D">
        <w:rPr>
          <w:rFonts w:ascii="Verdana" w:hAnsi="Verdana"/>
          <w:color w:val="000000"/>
          <w:sz w:val="28"/>
          <w:szCs w:val="28"/>
          <w:shd w:val="clear" w:color="auto" w:fill="EEEEEE"/>
        </w:rPr>
        <w:t>Q</w:t>
      </w:r>
      <w:r w:rsidR="00307E4D">
        <w:rPr>
          <w:rFonts w:ascii="Verdana" w:hAnsi="Verdana"/>
          <w:color w:val="000000"/>
          <w:sz w:val="28"/>
          <w:szCs w:val="28"/>
          <w:shd w:val="clear" w:color="auto" w:fill="EEEEEE"/>
        </w:rPr>
        <w:t>5</w:t>
      </w:r>
      <w:r w:rsidRPr="0080318D">
        <w:rPr>
          <w:rFonts w:ascii="Verdana" w:hAnsi="Verdana"/>
          <w:color w:val="000000"/>
          <w:sz w:val="28"/>
          <w:szCs w:val="28"/>
          <w:shd w:val="clear" w:color="auto" w:fill="EEEEEE"/>
        </w:rPr>
        <w:t xml:space="preserve">) </w:t>
      </w:r>
      <w:r w:rsidR="009E6F34">
        <w:rPr>
          <w:rFonts w:ascii="Verdana" w:hAnsi="Verdana"/>
          <w:color w:val="000000"/>
          <w:sz w:val="28"/>
          <w:szCs w:val="28"/>
          <w:shd w:val="clear" w:color="auto" w:fill="EEEEEE"/>
        </w:rPr>
        <w:t>what</w:t>
      </w:r>
      <w:r w:rsidR="0080318D">
        <w:rPr>
          <w:rFonts w:ascii="Verdana" w:hAnsi="Verdana"/>
          <w:color w:val="000000"/>
          <w:sz w:val="28"/>
          <w:szCs w:val="28"/>
          <w:shd w:val="clear" w:color="auto" w:fill="EEEEEE"/>
        </w:rPr>
        <w:t xml:space="preserve"> does an AMI include</w:t>
      </w:r>
      <w:r w:rsidRPr="0080318D">
        <w:rPr>
          <w:rFonts w:ascii="Verdana" w:hAnsi="Verdana"/>
          <w:color w:val="000000"/>
          <w:sz w:val="28"/>
          <w:szCs w:val="28"/>
          <w:shd w:val="clear" w:color="auto" w:fill="EEEEEE"/>
        </w:rPr>
        <w:t>?</w:t>
      </w:r>
    </w:p>
    <w:p w:rsidR="00D91ABF" w:rsidRPr="00D91ABF" w:rsidRDefault="00D91ABF" w:rsidP="00D91ABF">
      <w:pPr>
        <w:shd w:val="clear" w:color="auto" w:fill="FFFFFF"/>
        <w:spacing w:after="300" w:line="240" w:lineRule="auto"/>
        <w:rPr>
          <w:rFonts w:ascii="Verdana" w:hAnsi="Verdana"/>
          <w:color w:val="000000"/>
          <w:shd w:val="clear" w:color="auto" w:fill="FFFFFF"/>
        </w:rPr>
      </w:pPr>
      <w:r w:rsidRPr="009F50D1">
        <w:rPr>
          <w:b/>
          <w:bCs/>
        </w:rPr>
        <w:t>Answer:</w:t>
      </w:r>
      <w:r w:rsidRPr="00D91ABF">
        <w:rPr>
          <w:rFonts w:ascii="Verdana" w:eastAsia="Times New Roman" w:hAnsi="Verdana" w:cs="Times New Roman"/>
          <w:color w:val="000000"/>
          <w:sz w:val="24"/>
          <w:szCs w:val="24"/>
        </w:rPr>
        <w:t> </w:t>
      </w:r>
      <w:r w:rsidRPr="00D91ABF">
        <w:rPr>
          <w:rFonts w:ascii="Verdana" w:hAnsi="Verdana"/>
          <w:color w:val="000000"/>
          <w:shd w:val="clear" w:color="auto" w:fill="FFFFFF"/>
        </w:rPr>
        <w:t>An AMI comprises the following elements</w:t>
      </w:r>
    </w:p>
    <w:p w:rsidR="00D91ABF" w:rsidRPr="00D91ABF" w:rsidRDefault="00D91ABF" w:rsidP="00D91ABF">
      <w:pPr>
        <w:numPr>
          <w:ilvl w:val="0"/>
          <w:numId w:val="1"/>
        </w:numPr>
        <w:shd w:val="clear" w:color="auto" w:fill="FFFFFF"/>
        <w:spacing w:before="100" w:beforeAutospacing="1" w:after="100" w:afterAutospacing="1" w:line="240" w:lineRule="auto"/>
        <w:rPr>
          <w:rFonts w:ascii="Verdana" w:hAnsi="Verdana"/>
          <w:color w:val="000000"/>
          <w:shd w:val="clear" w:color="auto" w:fill="FFFFFF"/>
        </w:rPr>
      </w:pPr>
      <w:r w:rsidRPr="00D91ABF">
        <w:rPr>
          <w:rFonts w:ascii="Verdana" w:hAnsi="Verdana"/>
          <w:color w:val="000000"/>
          <w:shd w:val="clear" w:color="auto" w:fill="FFFFFF"/>
        </w:rPr>
        <w:t>A template to the source quantity concerning the instance</w:t>
      </w:r>
    </w:p>
    <w:p w:rsidR="00D91ABF" w:rsidRPr="00D91ABF" w:rsidRDefault="00D91ABF" w:rsidP="00D91ABF">
      <w:pPr>
        <w:numPr>
          <w:ilvl w:val="0"/>
          <w:numId w:val="1"/>
        </w:numPr>
        <w:shd w:val="clear" w:color="auto" w:fill="FFFFFF"/>
        <w:spacing w:before="100" w:beforeAutospacing="1" w:after="100" w:afterAutospacing="1" w:line="240" w:lineRule="auto"/>
        <w:rPr>
          <w:rFonts w:ascii="Verdana" w:hAnsi="Verdana"/>
          <w:color w:val="000000"/>
          <w:shd w:val="clear" w:color="auto" w:fill="FFFFFF"/>
        </w:rPr>
      </w:pPr>
      <w:r w:rsidRPr="00D91ABF">
        <w:rPr>
          <w:rFonts w:ascii="Verdana" w:hAnsi="Verdana"/>
          <w:color w:val="000000"/>
          <w:shd w:val="clear" w:color="auto" w:fill="FFFFFF"/>
        </w:rPr>
        <w:t>Launch authorities determine which AWS accounts can avail the AMI to drive instances</w:t>
      </w:r>
    </w:p>
    <w:p w:rsidR="00D91ABF" w:rsidRPr="00D91ABF" w:rsidRDefault="00D91ABF" w:rsidP="00D91ABF">
      <w:pPr>
        <w:numPr>
          <w:ilvl w:val="0"/>
          <w:numId w:val="1"/>
        </w:numPr>
        <w:shd w:val="clear" w:color="auto" w:fill="FFFFFF"/>
        <w:spacing w:before="100" w:beforeAutospacing="1" w:after="100" w:afterAutospacing="1" w:line="240" w:lineRule="auto"/>
        <w:rPr>
          <w:rFonts w:ascii="Verdana" w:hAnsi="Verdana"/>
          <w:color w:val="000000"/>
          <w:shd w:val="clear" w:color="auto" w:fill="FFFFFF"/>
        </w:rPr>
      </w:pPr>
      <w:r w:rsidRPr="00D91ABF">
        <w:rPr>
          <w:rFonts w:ascii="Verdana" w:hAnsi="Verdana"/>
          <w:color w:val="000000"/>
          <w:shd w:val="clear" w:color="auto" w:fill="FFFFFF"/>
        </w:rPr>
        <w:t>A base design mapping that defines the amounts to join to the instance while it is originated.</w:t>
      </w:r>
    </w:p>
    <w:p w:rsidR="00D91ABF" w:rsidRPr="0080318D" w:rsidRDefault="00D91ABF">
      <w:pPr>
        <w:rPr>
          <w:rFonts w:ascii="Verdana" w:hAnsi="Verdana"/>
          <w:color w:val="000000"/>
          <w:sz w:val="28"/>
          <w:szCs w:val="28"/>
          <w:shd w:val="clear" w:color="auto" w:fill="EEEEEE"/>
        </w:rPr>
      </w:pPr>
      <w:r w:rsidRPr="0080318D">
        <w:rPr>
          <w:rFonts w:ascii="Verdana" w:hAnsi="Verdana"/>
          <w:color w:val="000000"/>
          <w:sz w:val="28"/>
          <w:szCs w:val="28"/>
          <w:shd w:val="clear" w:color="auto" w:fill="EEEEEE"/>
        </w:rPr>
        <w:t>Q</w:t>
      </w:r>
      <w:r w:rsidR="00307E4D">
        <w:rPr>
          <w:rFonts w:ascii="Verdana" w:hAnsi="Verdana"/>
          <w:color w:val="000000"/>
          <w:sz w:val="28"/>
          <w:szCs w:val="28"/>
          <w:shd w:val="clear" w:color="auto" w:fill="EEEEEE"/>
        </w:rPr>
        <w:t>6</w:t>
      </w:r>
      <w:r w:rsidRPr="0080318D">
        <w:rPr>
          <w:rFonts w:ascii="Verdana" w:hAnsi="Verdana"/>
          <w:color w:val="000000"/>
          <w:sz w:val="28"/>
          <w:szCs w:val="28"/>
          <w:shd w:val="clear" w:color="auto" w:fill="EEEEEE"/>
        </w:rPr>
        <w:t xml:space="preserve">) </w:t>
      </w:r>
      <w:r w:rsidRPr="0080318D">
        <w:rPr>
          <w:rFonts w:ascii="Verdana" w:hAnsi="Verdana"/>
          <w:color w:val="000000"/>
          <w:sz w:val="28"/>
          <w:szCs w:val="28"/>
          <w:shd w:val="clear" w:color="auto" w:fill="EEEEEE"/>
        </w:rPr>
        <w:t xml:space="preserve">How many buckets can you create in AWS by </w:t>
      </w:r>
      <w:proofErr w:type="gramStart"/>
      <w:r w:rsidRPr="0080318D">
        <w:rPr>
          <w:rFonts w:ascii="Verdana" w:hAnsi="Verdana"/>
          <w:color w:val="000000"/>
          <w:sz w:val="28"/>
          <w:szCs w:val="28"/>
          <w:shd w:val="clear" w:color="auto" w:fill="EEEEEE"/>
        </w:rPr>
        <w:t>default ?</w:t>
      </w:r>
      <w:proofErr w:type="gramEnd"/>
    </w:p>
    <w:p w:rsidR="00D91ABF" w:rsidRDefault="00D91ABF">
      <w:pPr>
        <w:rPr>
          <w:rFonts w:ascii="Verdana" w:hAnsi="Verdana"/>
          <w:color w:val="000000"/>
          <w:shd w:val="clear" w:color="auto" w:fill="FFFFFF"/>
        </w:rPr>
      </w:pPr>
      <w:r w:rsidRPr="009F50D1">
        <w:rPr>
          <w:b/>
          <w:bCs/>
        </w:rPr>
        <w:t>Answer:</w:t>
      </w:r>
      <w:r>
        <w:rPr>
          <w:rFonts w:ascii="Verdana" w:hAnsi="Verdana"/>
          <w:color w:val="000000"/>
          <w:shd w:val="clear" w:color="auto" w:fill="FFFFFF"/>
        </w:rPr>
        <w:t xml:space="preserve"> In each of your AWS accounts, by default, </w:t>
      </w:r>
      <w:proofErr w:type="gramStart"/>
      <w:r>
        <w:rPr>
          <w:rFonts w:ascii="Verdana" w:hAnsi="Verdana"/>
          <w:color w:val="000000"/>
          <w:shd w:val="clear" w:color="auto" w:fill="FFFFFF"/>
        </w:rPr>
        <w:t>You</w:t>
      </w:r>
      <w:proofErr w:type="gramEnd"/>
      <w:r>
        <w:rPr>
          <w:rFonts w:ascii="Verdana" w:hAnsi="Verdana"/>
          <w:color w:val="000000"/>
          <w:shd w:val="clear" w:color="auto" w:fill="FFFFFF"/>
        </w:rPr>
        <w:t xml:space="preserve"> can produce up to 100 buckets.</w:t>
      </w:r>
    </w:p>
    <w:p w:rsidR="00D91ABF" w:rsidRPr="0080318D" w:rsidRDefault="00D91ABF">
      <w:pPr>
        <w:rPr>
          <w:rFonts w:ascii="Verdana" w:hAnsi="Verdana"/>
          <w:color w:val="000000"/>
          <w:sz w:val="28"/>
          <w:szCs w:val="28"/>
          <w:shd w:val="clear" w:color="auto" w:fill="EEEEEE"/>
        </w:rPr>
      </w:pPr>
      <w:r w:rsidRPr="0080318D">
        <w:rPr>
          <w:rFonts w:ascii="Verdana" w:hAnsi="Verdana"/>
          <w:color w:val="000000"/>
          <w:sz w:val="28"/>
          <w:szCs w:val="28"/>
          <w:shd w:val="clear" w:color="auto" w:fill="EEEEEE"/>
        </w:rPr>
        <w:t>Q</w:t>
      </w:r>
      <w:r w:rsidR="00307E4D">
        <w:rPr>
          <w:rFonts w:ascii="Verdana" w:hAnsi="Verdana"/>
          <w:color w:val="000000"/>
          <w:sz w:val="28"/>
          <w:szCs w:val="28"/>
          <w:shd w:val="clear" w:color="auto" w:fill="EEEEEE"/>
        </w:rPr>
        <w:t>7</w:t>
      </w:r>
      <w:proofErr w:type="gramStart"/>
      <w:r w:rsidRPr="0080318D">
        <w:rPr>
          <w:rFonts w:ascii="Verdana" w:hAnsi="Verdana"/>
          <w:color w:val="000000"/>
          <w:sz w:val="28"/>
          <w:szCs w:val="28"/>
          <w:shd w:val="clear" w:color="auto" w:fill="EEEEEE"/>
        </w:rPr>
        <w:t>)_</w:t>
      </w:r>
      <w:proofErr w:type="gramEnd"/>
      <w:r w:rsidRPr="0080318D">
        <w:rPr>
          <w:rFonts w:ascii="Verdana" w:hAnsi="Verdana"/>
          <w:color w:val="000000"/>
          <w:sz w:val="28"/>
          <w:szCs w:val="28"/>
          <w:shd w:val="clear" w:color="auto" w:fill="EEEEEE"/>
        </w:rPr>
        <w:t xml:space="preserve"> </w:t>
      </w:r>
      <w:r w:rsidRPr="0080318D">
        <w:rPr>
          <w:rFonts w:ascii="Verdana" w:hAnsi="Verdana"/>
          <w:color w:val="000000"/>
          <w:sz w:val="28"/>
          <w:szCs w:val="28"/>
          <w:shd w:val="clear" w:color="auto" w:fill="EEEEEE"/>
        </w:rPr>
        <w:t>In VPC with private and public subnets, database servers should ideally be launched into which subnet ?</w:t>
      </w:r>
    </w:p>
    <w:p w:rsidR="00D91ABF" w:rsidRDefault="00D91ABF">
      <w:pPr>
        <w:rPr>
          <w:rFonts w:ascii="Verdana" w:hAnsi="Verdana"/>
          <w:color w:val="000000"/>
          <w:shd w:val="clear" w:color="auto" w:fill="FFFFFF"/>
        </w:rPr>
      </w:pPr>
      <w:r w:rsidRPr="009F50D1">
        <w:rPr>
          <w:b/>
          <w:bCs/>
        </w:rPr>
        <w:t>Answer:</w:t>
      </w:r>
      <w:r>
        <w:rPr>
          <w:rFonts w:ascii="Verdana" w:hAnsi="Verdana"/>
          <w:color w:val="000000"/>
          <w:shd w:val="clear" w:color="auto" w:fill="FFFFFF"/>
        </w:rPr>
        <w:t> Among private and public subnets in VPC, database servers should ideally originate toward separate subnets.</w:t>
      </w:r>
    </w:p>
    <w:p w:rsidR="00D91ABF" w:rsidRDefault="00D91ABF">
      <w:pPr>
        <w:rPr>
          <w:rFonts w:ascii="Verdana" w:hAnsi="Verdana"/>
          <w:color w:val="000000"/>
          <w:sz w:val="33"/>
          <w:szCs w:val="33"/>
          <w:shd w:val="clear" w:color="auto" w:fill="EEEEEE"/>
        </w:rPr>
      </w:pPr>
      <w:r w:rsidRPr="0080318D">
        <w:rPr>
          <w:rFonts w:ascii="Verdana" w:hAnsi="Verdana"/>
          <w:color w:val="000000"/>
          <w:sz w:val="28"/>
          <w:szCs w:val="28"/>
          <w:shd w:val="clear" w:color="auto" w:fill="EEEEEE"/>
        </w:rPr>
        <w:lastRenderedPageBreak/>
        <w:t>Q</w:t>
      </w:r>
      <w:r w:rsidR="00307E4D">
        <w:rPr>
          <w:rFonts w:ascii="Verdana" w:hAnsi="Verdana"/>
          <w:color w:val="000000"/>
          <w:sz w:val="28"/>
          <w:szCs w:val="28"/>
          <w:shd w:val="clear" w:color="auto" w:fill="EEEEEE"/>
        </w:rPr>
        <w:t>8</w:t>
      </w:r>
      <w:r w:rsidRPr="0080318D">
        <w:rPr>
          <w:rFonts w:ascii="Verdana" w:hAnsi="Verdana"/>
          <w:color w:val="000000"/>
          <w:sz w:val="28"/>
          <w:szCs w:val="28"/>
          <w:shd w:val="clear" w:color="auto" w:fill="EEEEEE"/>
        </w:rPr>
        <w:t xml:space="preserve">) </w:t>
      </w:r>
      <w:r w:rsidRPr="0080318D">
        <w:rPr>
          <w:rFonts w:ascii="Verdana" w:hAnsi="Verdana"/>
          <w:color w:val="000000"/>
          <w:sz w:val="28"/>
          <w:szCs w:val="28"/>
          <w:shd w:val="clear" w:color="auto" w:fill="EEEEEE"/>
        </w:rPr>
        <w:t xml:space="preserve">While connecting to your instance what are the possible connection issues one might </w:t>
      </w:r>
      <w:proofErr w:type="gramStart"/>
      <w:r w:rsidRPr="0080318D">
        <w:rPr>
          <w:rFonts w:ascii="Verdana" w:hAnsi="Verdana"/>
          <w:color w:val="000000"/>
          <w:sz w:val="28"/>
          <w:szCs w:val="28"/>
          <w:shd w:val="clear" w:color="auto" w:fill="EEEEEE"/>
        </w:rPr>
        <w:t>face ?</w:t>
      </w:r>
      <w:proofErr w:type="gramEnd"/>
    </w:p>
    <w:p w:rsidR="00D91ABF" w:rsidRPr="00D91ABF" w:rsidRDefault="00D91ABF" w:rsidP="00D91ABF">
      <w:pPr>
        <w:shd w:val="clear" w:color="auto" w:fill="FFFFFF"/>
        <w:spacing w:after="300" w:line="240" w:lineRule="auto"/>
        <w:rPr>
          <w:rFonts w:ascii="Verdana" w:hAnsi="Verdana"/>
          <w:color w:val="000000"/>
          <w:shd w:val="clear" w:color="auto" w:fill="FFFFFF"/>
        </w:rPr>
      </w:pPr>
      <w:r w:rsidRPr="004005F6">
        <w:rPr>
          <w:b/>
          <w:bCs/>
        </w:rPr>
        <w:t>Answer:</w:t>
      </w:r>
      <w:r w:rsidRPr="00D91ABF">
        <w:rPr>
          <w:rFonts w:ascii="Verdana" w:eastAsia="Times New Roman" w:hAnsi="Verdana" w:cs="Times New Roman"/>
          <w:color w:val="000000"/>
          <w:sz w:val="24"/>
          <w:szCs w:val="24"/>
        </w:rPr>
        <w:t> </w:t>
      </w:r>
      <w:r w:rsidRPr="00D91ABF">
        <w:rPr>
          <w:rFonts w:ascii="Verdana" w:hAnsi="Verdana"/>
          <w:color w:val="000000"/>
          <w:shd w:val="clear" w:color="auto" w:fill="FFFFFF"/>
        </w:rPr>
        <w:t>The feasible connection failures one might battle while correlating instances are</w:t>
      </w:r>
    </w:p>
    <w:p w:rsidR="00D91ABF" w:rsidRPr="00D91ABF" w:rsidRDefault="00D91ABF" w:rsidP="00D91ABF">
      <w:pPr>
        <w:numPr>
          <w:ilvl w:val="0"/>
          <w:numId w:val="2"/>
        </w:numPr>
        <w:shd w:val="clear" w:color="auto" w:fill="FFFFFF"/>
        <w:spacing w:before="100" w:beforeAutospacing="1" w:after="100" w:afterAutospacing="1" w:line="240" w:lineRule="auto"/>
        <w:rPr>
          <w:rFonts w:ascii="Verdana" w:hAnsi="Verdana"/>
          <w:color w:val="000000"/>
          <w:shd w:val="clear" w:color="auto" w:fill="FFFFFF"/>
        </w:rPr>
      </w:pPr>
      <w:r w:rsidRPr="00D91ABF">
        <w:rPr>
          <w:rFonts w:ascii="Verdana" w:hAnsi="Verdana"/>
          <w:color w:val="000000"/>
          <w:shd w:val="clear" w:color="auto" w:fill="FFFFFF"/>
        </w:rPr>
        <w:t>Consolidation timed out</w:t>
      </w:r>
    </w:p>
    <w:p w:rsidR="00D91ABF" w:rsidRPr="00D91ABF" w:rsidRDefault="00D91ABF" w:rsidP="00D91ABF">
      <w:pPr>
        <w:numPr>
          <w:ilvl w:val="0"/>
          <w:numId w:val="2"/>
        </w:numPr>
        <w:shd w:val="clear" w:color="auto" w:fill="FFFFFF"/>
        <w:spacing w:before="100" w:beforeAutospacing="1" w:after="100" w:afterAutospacing="1" w:line="240" w:lineRule="auto"/>
        <w:rPr>
          <w:rFonts w:ascii="Verdana" w:hAnsi="Verdana"/>
          <w:color w:val="000000"/>
          <w:shd w:val="clear" w:color="auto" w:fill="FFFFFF"/>
        </w:rPr>
      </w:pPr>
      <w:r w:rsidRPr="00D91ABF">
        <w:rPr>
          <w:rFonts w:ascii="Verdana" w:hAnsi="Verdana"/>
          <w:color w:val="000000"/>
          <w:shd w:val="clear" w:color="auto" w:fill="FFFFFF"/>
        </w:rPr>
        <w:t>User key not acknowledged by the server</w:t>
      </w:r>
    </w:p>
    <w:p w:rsidR="00D91ABF" w:rsidRPr="00D91ABF" w:rsidRDefault="00D91ABF" w:rsidP="00D91ABF">
      <w:pPr>
        <w:numPr>
          <w:ilvl w:val="0"/>
          <w:numId w:val="2"/>
        </w:numPr>
        <w:shd w:val="clear" w:color="auto" w:fill="FFFFFF"/>
        <w:spacing w:before="100" w:beforeAutospacing="1" w:after="100" w:afterAutospacing="1" w:line="240" w:lineRule="auto"/>
        <w:rPr>
          <w:rFonts w:ascii="Verdana" w:hAnsi="Verdana"/>
          <w:color w:val="000000"/>
          <w:shd w:val="clear" w:color="auto" w:fill="FFFFFF"/>
        </w:rPr>
      </w:pPr>
      <w:r w:rsidRPr="00D91ABF">
        <w:rPr>
          <w:rFonts w:ascii="Verdana" w:hAnsi="Verdana"/>
          <w:color w:val="000000"/>
          <w:shd w:val="clear" w:color="auto" w:fill="FFFFFF"/>
        </w:rPr>
        <w:t>Host key not detected, license denied</w:t>
      </w:r>
    </w:p>
    <w:p w:rsidR="00D91ABF" w:rsidRPr="00D91ABF" w:rsidRDefault="00D91ABF" w:rsidP="00D91ABF">
      <w:pPr>
        <w:numPr>
          <w:ilvl w:val="0"/>
          <w:numId w:val="2"/>
        </w:numPr>
        <w:shd w:val="clear" w:color="auto" w:fill="FFFFFF"/>
        <w:spacing w:before="100" w:beforeAutospacing="1" w:after="100" w:afterAutospacing="1" w:line="240" w:lineRule="auto"/>
        <w:rPr>
          <w:rFonts w:ascii="Verdana" w:hAnsi="Verdana"/>
          <w:color w:val="000000"/>
          <w:shd w:val="clear" w:color="auto" w:fill="FFFFFF"/>
        </w:rPr>
      </w:pPr>
      <w:r w:rsidRPr="00D91ABF">
        <w:rPr>
          <w:rFonts w:ascii="Verdana" w:hAnsi="Verdana"/>
          <w:color w:val="000000"/>
          <w:shd w:val="clear" w:color="auto" w:fill="FFFFFF"/>
        </w:rPr>
        <w:t>Unguarded private key file</w:t>
      </w:r>
    </w:p>
    <w:p w:rsidR="00D91ABF" w:rsidRPr="00D91ABF" w:rsidRDefault="00D91ABF" w:rsidP="00D91ABF">
      <w:pPr>
        <w:numPr>
          <w:ilvl w:val="0"/>
          <w:numId w:val="2"/>
        </w:numPr>
        <w:shd w:val="clear" w:color="auto" w:fill="FFFFFF"/>
        <w:spacing w:before="100" w:beforeAutospacing="1" w:after="100" w:afterAutospacing="1" w:line="240" w:lineRule="auto"/>
        <w:rPr>
          <w:rFonts w:ascii="Verdana" w:hAnsi="Verdana"/>
          <w:color w:val="000000"/>
          <w:shd w:val="clear" w:color="auto" w:fill="FFFFFF"/>
        </w:rPr>
      </w:pPr>
      <w:r w:rsidRPr="00D91ABF">
        <w:rPr>
          <w:rFonts w:ascii="Verdana" w:hAnsi="Verdana"/>
          <w:color w:val="000000"/>
          <w:shd w:val="clear" w:color="auto" w:fill="FFFFFF"/>
        </w:rPr>
        <w:t>Server rejected our key or No sustained authentication program available</w:t>
      </w:r>
    </w:p>
    <w:p w:rsidR="00D91ABF" w:rsidRPr="00D91ABF" w:rsidRDefault="00D91ABF" w:rsidP="00D91ABF">
      <w:pPr>
        <w:numPr>
          <w:ilvl w:val="0"/>
          <w:numId w:val="2"/>
        </w:numPr>
        <w:shd w:val="clear" w:color="auto" w:fill="FFFFFF"/>
        <w:spacing w:before="100" w:beforeAutospacing="1" w:after="100" w:afterAutospacing="1" w:line="240" w:lineRule="auto"/>
        <w:rPr>
          <w:rFonts w:ascii="Verdana" w:hAnsi="Verdana"/>
          <w:color w:val="000000"/>
          <w:shd w:val="clear" w:color="auto" w:fill="FFFFFF"/>
        </w:rPr>
      </w:pPr>
      <w:r w:rsidRPr="00D91ABF">
        <w:rPr>
          <w:rFonts w:ascii="Verdana" w:hAnsi="Verdana"/>
          <w:color w:val="000000"/>
          <w:shd w:val="clear" w:color="auto" w:fill="FFFFFF"/>
        </w:rPr>
        <w:t>Error handling Mind Term on Safari Browser</w:t>
      </w:r>
    </w:p>
    <w:p w:rsidR="00D91ABF" w:rsidRPr="00D91ABF" w:rsidRDefault="00D91ABF" w:rsidP="00D91AB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D91ABF">
        <w:rPr>
          <w:rFonts w:ascii="Verdana" w:hAnsi="Verdana"/>
          <w:color w:val="000000"/>
          <w:shd w:val="clear" w:color="auto" w:fill="FFFFFF"/>
        </w:rPr>
        <w:t>Error utilizing Mac OS X RDP Client</w:t>
      </w:r>
    </w:p>
    <w:p w:rsidR="00D91ABF" w:rsidRDefault="00D91ABF">
      <w:pPr>
        <w:rPr>
          <w:b/>
          <w:i/>
          <w:sz w:val="36"/>
          <w:szCs w:val="36"/>
        </w:rPr>
      </w:pPr>
    </w:p>
    <w:p w:rsidR="00D91ABF" w:rsidRPr="0080318D" w:rsidRDefault="00D91ABF">
      <w:pPr>
        <w:rPr>
          <w:rFonts w:ascii="Verdana" w:hAnsi="Verdana"/>
          <w:color w:val="000000"/>
          <w:sz w:val="28"/>
          <w:szCs w:val="28"/>
          <w:shd w:val="clear" w:color="auto" w:fill="EEEEEE"/>
        </w:rPr>
      </w:pPr>
      <w:r w:rsidRPr="0080318D">
        <w:rPr>
          <w:rFonts w:ascii="Verdana" w:hAnsi="Verdana"/>
          <w:color w:val="000000"/>
          <w:sz w:val="28"/>
          <w:szCs w:val="28"/>
          <w:shd w:val="clear" w:color="auto" w:fill="EEEEEE"/>
        </w:rPr>
        <w:t>Q</w:t>
      </w:r>
      <w:r w:rsidR="00307E4D">
        <w:rPr>
          <w:rFonts w:ascii="Verdana" w:hAnsi="Verdana"/>
          <w:color w:val="000000"/>
          <w:sz w:val="28"/>
          <w:szCs w:val="28"/>
          <w:shd w:val="clear" w:color="auto" w:fill="EEEEEE"/>
        </w:rPr>
        <w:t>9</w:t>
      </w:r>
      <w:r w:rsidRPr="0080318D">
        <w:rPr>
          <w:rFonts w:ascii="Verdana" w:hAnsi="Verdana"/>
          <w:color w:val="000000"/>
          <w:sz w:val="28"/>
          <w:szCs w:val="28"/>
          <w:shd w:val="clear" w:color="auto" w:fill="EEEEEE"/>
        </w:rPr>
        <w:t xml:space="preserve">) </w:t>
      </w:r>
      <w:r w:rsidRPr="0080318D">
        <w:rPr>
          <w:rFonts w:ascii="Verdana" w:hAnsi="Verdana"/>
          <w:color w:val="000000"/>
          <w:sz w:val="28"/>
          <w:szCs w:val="28"/>
          <w:shd w:val="clear" w:color="auto" w:fill="EEEEEE"/>
        </w:rPr>
        <w:t xml:space="preserve">What is </w:t>
      </w:r>
      <w:proofErr w:type="gramStart"/>
      <w:r w:rsidRPr="0080318D">
        <w:rPr>
          <w:rFonts w:ascii="Verdana" w:hAnsi="Verdana"/>
          <w:color w:val="000000"/>
          <w:sz w:val="28"/>
          <w:szCs w:val="28"/>
          <w:shd w:val="clear" w:color="auto" w:fill="EEEEEE"/>
        </w:rPr>
        <w:t>S3 ?</w:t>
      </w:r>
      <w:proofErr w:type="gramEnd"/>
      <w:r w:rsidRPr="0080318D">
        <w:rPr>
          <w:rFonts w:ascii="Verdana" w:hAnsi="Verdana"/>
          <w:color w:val="000000"/>
          <w:sz w:val="28"/>
          <w:szCs w:val="28"/>
          <w:shd w:val="clear" w:color="auto" w:fill="EEEEEE"/>
        </w:rPr>
        <w:t xml:space="preserve"> What is it used </w:t>
      </w:r>
      <w:proofErr w:type="gramStart"/>
      <w:r w:rsidRPr="0080318D">
        <w:rPr>
          <w:rFonts w:ascii="Verdana" w:hAnsi="Verdana"/>
          <w:color w:val="000000"/>
          <w:sz w:val="28"/>
          <w:szCs w:val="28"/>
          <w:shd w:val="clear" w:color="auto" w:fill="EEEEEE"/>
        </w:rPr>
        <w:t>for ?</w:t>
      </w:r>
      <w:proofErr w:type="gramEnd"/>
      <w:r w:rsidRPr="0080318D">
        <w:rPr>
          <w:rFonts w:ascii="Verdana" w:hAnsi="Verdana"/>
          <w:color w:val="000000"/>
          <w:sz w:val="28"/>
          <w:szCs w:val="28"/>
          <w:shd w:val="clear" w:color="auto" w:fill="EEEEEE"/>
        </w:rPr>
        <w:t xml:space="preserve"> Should encryption be </w:t>
      </w:r>
      <w:proofErr w:type="gramStart"/>
      <w:r w:rsidRPr="0080318D">
        <w:rPr>
          <w:rFonts w:ascii="Verdana" w:hAnsi="Verdana"/>
          <w:color w:val="000000"/>
          <w:sz w:val="28"/>
          <w:szCs w:val="28"/>
          <w:shd w:val="clear" w:color="auto" w:fill="EEEEEE"/>
        </w:rPr>
        <w:t>used ?</w:t>
      </w:r>
      <w:proofErr w:type="gramEnd"/>
    </w:p>
    <w:p w:rsidR="00D91ABF" w:rsidRDefault="00D91ABF">
      <w:pPr>
        <w:rPr>
          <w:rFonts w:ascii="Verdana" w:hAnsi="Verdana"/>
          <w:color w:val="000000"/>
          <w:shd w:val="clear" w:color="auto" w:fill="FFFFFF"/>
        </w:rPr>
      </w:pPr>
      <w:r w:rsidRPr="004005F6">
        <w:rPr>
          <w:b/>
          <w:bCs/>
        </w:rPr>
        <w:t>Answer:</w:t>
      </w:r>
      <w:r w:rsidR="0080318D">
        <w:rPr>
          <w:rStyle w:val="Strong"/>
          <w:rFonts w:ascii="Verdana" w:hAnsi="Verdana"/>
          <w:color w:val="000000"/>
          <w:shd w:val="clear" w:color="auto" w:fill="FFFFFF"/>
        </w:rPr>
        <w:t xml:space="preserve"> </w:t>
      </w:r>
      <w:r>
        <w:rPr>
          <w:rFonts w:ascii="Verdana" w:hAnsi="Verdana"/>
          <w:color w:val="000000"/>
          <w:shd w:val="clear" w:color="auto" w:fill="FFFFFF"/>
        </w:rPr>
        <w:t xml:space="preserve">S3 implies for Simple Storage Service. You can believe it similar ftp warehouse, wherever you can transfer records to and from beyond, merely not </w:t>
      </w:r>
      <w:proofErr w:type="spellStart"/>
      <w:r>
        <w:rPr>
          <w:rFonts w:ascii="Verdana" w:hAnsi="Verdana"/>
          <w:color w:val="000000"/>
          <w:shd w:val="clear" w:color="auto" w:fill="FFFFFF"/>
        </w:rPr>
        <w:t>uprise</w:t>
      </w:r>
      <w:proofErr w:type="spellEnd"/>
      <w:r>
        <w:rPr>
          <w:rFonts w:ascii="Verdana" w:hAnsi="Verdana"/>
          <w:color w:val="000000"/>
          <w:shd w:val="clear" w:color="auto" w:fill="FFFFFF"/>
        </w:rPr>
        <w:t xml:space="preserve"> it similar to a filesystem. AWS automatically places your snaps there, at the same time AMIs there. </w:t>
      </w:r>
      <w:proofErr w:type="gramStart"/>
      <w:r>
        <w:rPr>
          <w:rFonts w:ascii="Verdana" w:hAnsi="Verdana"/>
          <w:color w:val="000000"/>
          <w:shd w:val="clear" w:color="auto" w:fill="FFFFFF"/>
        </w:rPr>
        <w:t>sensitive</w:t>
      </w:r>
      <w:proofErr w:type="gramEnd"/>
      <w:r>
        <w:rPr>
          <w:rFonts w:ascii="Verdana" w:hAnsi="Verdana"/>
          <w:color w:val="000000"/>
          <w:shd w:val="clear" w:color="auto" w:fill="FFFFFF"/>
        </w:rPr>
        <w:t xml:space="preserve"> data is treated with Encryption, as S3 is an exclusive technology promoted by Amazon themselves, and as still unproven vis-a-vis a protection viewpoint.</w:t>
      </w:r>
    </w:p>
    <w:p w:rsidR="00D91ABF" w:rsidRPr="0080318D" w:rsidRDefault="00D91ABF">
      <w:pPr>
        <w:rPr>
          <w:rFonts w:ascii="Verdana" w:hAnsi="Verdana"/>
          <w:color w:val="000000"/>
          <w:sz w:val="28"/>
          <w:szCs w:val="28"/>
          <w:shd w:val="clear" w:color="auto" w:fill="EEEEEE"/>
        </w:rPr>
      </w:pPr>
      <w:r w:rsidRPr="0080318D">
        <w:rPr>
          <w:rFonts w:ascii="Verdana" w:hAnsi="Verdana"/>
          <w:color w:val="000000"/>
          <w:sz w:val="28"/>
          <w:szCs w:val="28"/>
          <w:shd w:val="clear" w:color="auto" w:fill="EEEEEE"/>
        </w:rPr>
        <w:t>Q</w:t>
      </w:r>
      <w:r w:rsidR="00307E4D">
        <w:rPr>
          <w:rFonts w:ascii="Verdana" w:hAnsi="Verdana"/>
          <w:color w:val="000000"/>
          <w:sz w:val="28"/>
          <w:szCs w:val="28"/>
          <w:shd w:val="clear" w:color="auto" w:fill="EEEEEE"/>
        </w:rPr>
        <w:t>10</w:t>
      </w:r>
      <w:r w:rsidRPr="0080318D">
        <w:rPr>
          <w:rFonts w:ascii="Verdana" w:hAnsi="Verdana"/>
          <w:color w:val="000000"/>
          <w:sz w:val="28"/>
          <w:szCs w:val="28"/>
          <w:shd w:val="clear" w:color="auto" w:fill="EEEEEE"/>
        </w:rPr>
        <w:t xml:space="preserve">) </w:t>
      </w:r>
      <w:r w:rsidRPr="0080318D">
        <w:rPr>
          <w:rFonts w:ascii="Verdana" w:hAnsi="Verdana"/>
          <w:color w:val="000000"/>
          <w:sz w:val="28"/>
          <w:szCs w:val="28"/>
          <w:shd w:val="clear" w:color="auto" w:fill="EEEEEE"/>
        </w:rPr>
        <w:t xml:space="preserve">What is an </w:t>
      </w:r>
      <w:proofErr w:type="gramStart"/>
      <w:r w:rsidRPr="0080318D">
        <w:rPr>
          <w:rFonts w:ascii="Verdana" w:hAnsi="Verdana"/>
          <w:color w:val="000000"/>
          <w:sz w:val="28"/>
          <w:szCs w:val="28"/>
          <w:shd w:val="clear" w:color="auto" w:fill="EEEEEE"/>
        </w:rPr>
        <w:t>AMI ?</w:t>
      </w:r>
      <w:proofErr w:type="gramEnd"/>
      <w:r w:rsidRPr="0080318D">
        <w:rPr>
          <w:rFonts w:ascii="Verdana" w:hAnsi="Verdana"/>
          <w:color w:val="000000"/>
          <w:sz w:val="28"/>
          <w:szCs w:val="28"/>
          <w:shd w:val="clear" w:color="auto" w:fill="EEEEEE"/>
        </w:rPr>
        <w:t xml:space="preserve"> How do I build </w:t>
      </w:r>
      <w:proofErr w:type="gramStart"/>
      <w:r w:rsidRPr="0080318D">
        <w:rPr>
          <w:rFonts w:ascii="Verdana" w:hAnsi="Verdana"/>
          <w:color w:val="000000"/>
          <w:sz w:val="28"/>
          <w:szCs w:val="28"/>
          <w:shd w:val="clear" w:color="auto" w:fill="EEEEEE"/>
        </w:rPr>
        <w:t>one ?</w:t>
      </w:r>
      <w:proofErr w:type="gramEnd"/>
    </w:p>
    <w:p w:rsidR="00D91ABF" w:rsidRPr="0080318D" w:rsidRDefault="00D91ABF" w:rsidP="00D91ABF">
      <w:pPr>
        <w:pStyle w:val="NormalWeb"/>
        <w:shd w:val="clear" w:color="auto" w:fill="FFFFFF"/>
        <w:spacing w:before="0" w:beforeAutospacing="0" w:after="300" w:afterAutospacing="0"/>
        <w:rPr>
          <w:rFonts w:ascii="Verdana" w:eastAsiaTheme="minorHAnsi" w:hAnsi="Verdana" w:cstheme="minorBidi"/>
          <w:color w:val="000000"/>
          <w:sz w:val="22"/>
          <w:szCs w:val="22"/>
          <w:shd w:val="clear" w:color="auto" w:fill="FFFFFF"/>
        </w:rPr>
      </w:pPr>
      <w:r w:rsidRPr="004005F6">
        <w:rPr>
          <w:rFonts w:asciiTheme="minorHAnsi" w:eastAsiaTheme="minorHAnsi" w:hAnsiTheme="minorHAnsi" w:cstheme="minorBidi"/>
          <w:b/>
          <w:bCs/>
          <w:sz w:val="22"/>
          <w:szCs w:val="22"/>
        </w:rPr>
        <w:t>Answer:</w:t>
      </w:r>
      <w:r>
        <w:rPr>
          <w:rFonts w:ascii="Verdana" w:hAnsi="Verdana"/>
          <w:color w:val="000000"/>
        </w:rPr>
        <w:t> </w:t>
      </w:r>
      <w:r w:rsidRPr="0080318D">
        <w:rPr>
          <w:rFonts w:ascii="Verdana" w:eastAsiaTheme="minorHAnsi" w:hAnsi="Verdana" w:cstheme="minorBidi"/>
          <w:color w:val="000000"/>
          <w:sz w:val="22"/>
          <w:szCs w:val="22"/>
          <w:shd w:val="clear" w:color="auto" w:fill="FFFFFF"/>
        </w:rPr>
        <w:t>AMI holds for Amazon Machine Image. It is efficiently a snap of the source filesystem. Products appliance servers have a bio that shows the master drive report of the initial slice on a disk. A disk form though can lie anyplace physically on a disc, so Linux can boot from an absolute position on the EBS warehouse interface.</w:t>
      </w:r>
    </w:p>
    <w:p w:rsidR="00D91ABF" w:rsidRPr="0080318D" w:rsidRDefault="00D91ABF" w:rsidP="0080318D">
      <w:pPr>
        <w:pStyle w:val="NormalWeb"/>
        <w:shd w:val="clear" w:color="auto" w:fill="FFFFFF"/>
        <w:spacing w:before="0" w:beforeAutospacing="0" w:after="300" w:afterAutospacing="0"/>
        <w:rPr>
          <w:rFonts w:ascii="Verdana" w:eastAsiaTheme="minorHAnsi" w:hAnsi="Verdana" w:cstheme="minorBidi"/>
          <w:color w:val="000000"/>
          <w:sz w:val="22"/>
          <w:szCs w:val="22"/>
          <w:shd w:val="clear" w:color="auto" w:fill="FFFFFF"/>
        </w:rPr>
      </w:pPr>
      <w:r w:rsidRPr="0080318D">
        <w:rPr>
          <w:rFonts w:ascii="Verdana" w:eastAsiaTheme="minorHAnsi" w:hAnsi="Verdana" w:cstheme="minorBidi"/>
          <w:color w:val="000000"/>
          <w:sz w:val="22"/>
          <w:szCs w:val="22"/>
          <w:shd w:val="clear" w:color="auto" w:fill="FFFFFF"/>
        </w:rPr>
        <w:t>Create a unique AMI at beginning rotating up and instance from a granted AMI. Later uniting combinations and components as needed. Comprise wary of setting delicate data over an AMI (</w:t>
      </w:r>
      <w:hyperlink r:id="rId6" w:tgtFrame="_blank" w:history="1">
        <w:r w:rsidRPr="0080318D">
          <w:rPr>
            <w:rFonts w:eastAsiaTheme="minorHAnsi" w:cstheme="minorBidi"/>
            <w:sz w:val="22"/>
            <w:szCs w:val="22"/>
            <w:shd w:val="clear" w:color="auto" w:fill="FFFFFF"/>
          </w:rPr>
          <w:t>learn salesforce online</w:t>
        </w:r>
      </w:hyperlink>
      <w:r w:rsidRPr="0080318D">
        <w:rPr>
          <w:rFonts w:ascii="Verdana" w:eastAsiaTheme="minorHAnsi" w:hAnsi="Verdana" w:cstheme="minorBidi"/>
          <w:color w:val="000000"/>
          <w:sz w:val="22"/>
          <w:szCs w:val="22"/>
          <w:shd w:val="clear" w:color="auto" w:fill="FFFFFF"/>
        </w:rPr>
        <w:t xml:space="preserve">). For instance, your way credentials should be joined to an instance later </w:t>
      </w:r>
      <w:proofErr w:type="spellStart"/>
      <w:r w:rsidRPr="0080318D">
        <w:rPr>
          <w:rFonts w:ascii="Verdana" w:eastAsiaTheme="minorHAnsi" w:hAnsi="Verdana" w:cstheme="minorBidi"/>
          <w:color w:val="000000"/>
          <w:sz w:val="22"/>
          <w:szCs w:val="22"/>
          <w:shd w:val="clear" w:color="auto" w:fill="FFFFFF"/>
        </w:rPr>
        <w:t>spinup</w:t>
      </w:r>
      <w:proofErr w:type="spellEnd"/>
      <w:r w:rsidRPr="0080318D">
        <w:rPr>
          <w:rFonts w:ascii="Verdana" w:eastAsiaTheme="minorHAnsi" w:hAnsi="Verdana" w:cstheme="minorBidi"/>
          <w:color w:val="000000"/>
          <w:sz w:val="22"/>
          <w:szCs w:val="22"/>
          <w:shd w:val="clear" w:color="auto" w:fill="FFFFFF"/>
        </w:rPr>
        <w:t xml:space="preserve">. Among a database, mount an external volume that carries your MySQL data next </w:t>
      </w:r>
      <w:proofErr w:type="spellStart"/>
      <w:r w:rsidRPr="0080318D">
        <w:rPr>
          <w:rFonts w:ascii="Verdana" w:eastAsiaTheme="minorHAnsi" w:hAnsi="Verdana" w:cstheme="minorBidi"/>
          <w:color w:val="000000"/>
          <w:sz w:val="22"/>
          <w:szCs w:val="22"/>
          <w:shd w:val="clear" w:color="auto" w:fill="FFFFFF"/>
        </w:rPr>
        <w:t>spinup</w:t>
      </w:r>
      <w:proofErr w:type="spellEnd"/>
      <w:r w:rsidRPr="0080318D">
        <w:rPr>
          <w:rFonts w:ascii="Verdana" w:eastAsiaTheme="minorHAnsi" w:hAnsi="Verdana" w:cstheme="minorBidi"/>
          <w:color w:val="000000"/>
          <w:sz w:val="22"/>
          <w:szCs w:val="22"/>
          <w:shd w:val="clear" w:color="auto" w:fill="FFFFFF"/>
        </w:rPr>
        <w:t xml:space="preserve"> actually enough.</w:t>
      </w:r>
    </w:p>
    <w:p w:rsidR="00D91ABF" w:rsidRPr="0080318D" w:rsidRDefault="00D91ABF">
      <w:pPr>
        <w:rPr>
          <w:rFonts w:ascii="Verdana" w:hAnsi="Verdana"/>
          <w:color w:val="000000"/>
          <w:sz w:val="28"/>
          <w:szCs w:val="28"/>
          <w:shd w:val="clear" w:color="auto" w:fill="EEEEEE"/>
        </w:rPr>
      </w:pPr>
      <w:r w:rsidRPr="0080318D">
        <w:rPr>
          <w:rFonts w:ascii="Verdana" w:hAnsi="Verdana"/>
          <w:color w:val="000000"/>
          <w:sz w:val="28"/>
          <w:szCs w:val="28"/>
          <w:shd w:val="clear" w:color="auto" w:fill="EEEEEE"/>
        </w:rPr>
        <w:t>Q</w:t>
      </w:r>
      <w:r w:rsidR="00307E4D">
        <w:rPr>
          <w:rFonts w:ascii="Verdana" w:hAnsi="Verdana"/>
          <w:color w:val="000000"/>
          <w:sz w:val="28"/>
          <w:szCs w:val="28"/>
          <w:shd w:val="clear" w:color="auto" w:fill="EEEEEE"/>
        </w:rPr>
        <w:t>11</w:t>
      </w:r>
      <w:r w:rsidRPr="0080318D">
        <w:rPr>
          <w:rFonts w:ascii="Verdana" w:hAnsi="Verdana"/>
          <w:color w:val="000000"/>
          <w:sz w:val="28"/>
          <w:szCs w:val="28"/>
          <w:shd w:val="clear" w:color="auto" w:fill="EEEEEE"/>
        </w:rPr>
        <w:t xml:space="preserve">) </w:t>
      </w:r>
      <w:r w:rsidRPr="0080318D">
        <w:rPr>
          <w:rFonts w:ascii="Verdana" w:hAnsi="Verdana"/>
          <w:color w:val="000000"/>
          <w:sz w:val="28"/>
          <w:szCs w:val="28"/>
          <w:shd w:val="clear" w:color="auto" w:fill="EEEEEE"/>
        </w:rPr>
        <w:t>What is auto-</w:t>
      </w:r>
      <w:proofErr w:type="gramStart"/>
      <w:r w:rsidRPr="0080318D">
        <w:rPr>
          <w:rFonts w:ascii="Verdana" w:hAnsi="Verdana"/>
          <w:color w:val="000000"/>
          <w:sz w:val="28"/>
          <w:szCs w:val="28"/>
          <w:shd w:val="clear" w:color="auto" w:fill="EEEEEE"/>
        </w:rPr>
        <w:t>scaling ?</w:t>
      </w:r>
      <w:proofErr w:type="gramEnd"/>
      <w:r w:rsidRPr="0080318D">
        <w:rPr>
          <w:rFonts w:ascii="Verdana" w:hAnsi="Verdana"/>
          <w:color w:val="000000"/>
          <w:sz w:val="28"/>
          <w:szCs w:val="28"/>
          <w:shd w:val="clear" w:color="auto" w:fill="EEEEEE"/>
        </w:rPr>
        <w:t xml:space="preserve"> How does it </w:t>
      </w:r>
      <w:proofErr w:type="gramStart"/>
      <w:r w:rsidRPr="0080318D">
        <w:rPr>
          <w:rFonts w:ascii="Verdana" w:hAnsi="Verdana"/>
          <w:color w:val="000000"/>
          <w:sz w:val="28"/>
          <w:szCs w:val="28"/>
          <w:shd w:val="clear" w:color="auto" w:fill="EEEEEE"/>
        </w:rPr>
        <w:t>work ?</w:t>
      </w:r>
      <w:proofErr w:type="gramEnd"/>
    </w:p>
    <w:p w:rsidR="00D91ABF" w:rsidRDefault="00D91ABF">
      <w:pPr>
        <w:rPr>
          <w:rFonts w:ascii="Verdana" w:hAnsi="Verdana"/>
          <w:color w:val="000000"/>
          <w:shd w:val="clear" w:color="auto" w:fill="FFFFFF"/>
        </w:rPr>
      </w:pPr>
      <w:r w:rsidRPr="004005F6">
        <w:rPr>
          <w:b/>
          <w:bCs/>
        </w:rPr>
        <w:t>Answer:</w:t>
      </w:r>
      <w:r w:rsidR="0080318D">
        <w:rPr>
          <w:rStyle w:val="Strong"/>
          <w:rFonts w:ascii="Verdana" w:hAnsi="Verdana"/>
          <w:color w:val="000000"/>
          <w:shd w:val="clear" w:color="auto" w:fill="FFFFFF"/>
        </w:rPr>
        <w:t xml:space="preserve"> </w:t>
      </w:r>
      <w:r>
        <w:rPr>
          <w:rFonts w:ascii="Verdana" w:hAnsi="Verdana"/>
          <w:color w:val="000000"/>
          <w:shd w:val="clear" w:color="auto" w:fill="FFFFFF"/>
        </w:rPr>
        <w:t xml:space="preserve">AWS enables you to configure and automatically store and twist up fresh instances outwardly the necessary for your invasion because of the characteristic feature of Autoscaling. You do this with establishing thresholds and metrics to observe. When these thresholds are intersected a fresh instance of your choice </w:t>
      </w:r>
      <w:r>
        <w:rPr>
          <w:rFonts w:ascii="Verdana" w:hAnsi="Verdana"/>
          <w:color w:val="000000"/>
          <w:shd w:val="clear" w:color="auto" w:fill="FFFFFF"/>
        </w:rPr>
        <w:lastRenderedPageBreak/>
        <w:t>will be turned up, configured, and flowed toward the load balancer provisions. Voila, you’ve mounted horizontally without unspecified operator interruption!</w:t>
      </w:r>
    </w:p>
    <w:p w:rsidR="00D91ABF" w:rsidRPr="0080318D" w:rsidRDefault="00D91ABF">
      <w:pPr>
        <w:rPr>
          <w:rFonts w:ascii="Verdana" w:hAnsi="Verdana"/>
          <w:color w:val="000000"/>
          <w:sz w:val="28"/>
          <w:szCs w:val="28"/>
          <w:shd w:val="clear" w:color="auto" w:fill="EEEEEE"/>
        </w:rPr>
      </w:pPr>
      <w:r w:rsidRPr="0080318D">
        <w:rPr>
          <w:rFonts w:ascii="Verdana" w:hAnsi="Verdana"/>
          <w:color w:val="000000"/>
          <w:sz w:val="28"/>
          <w:szCs w:val="28"/>
          <w:shd w:val="clear" w:color="auto" w:fill="EEEEEE"/>
        </w:rPr>
        <w:t>Q</w:t>
      </w:r>
      <w:r w:rsidR="00307E4D">
        <w:rPr>
          <w:rFonts w:ascii="Verdana" w:hAnsi="Verdana"/>
          <w:color w:val="000000"/>
          <w:sz w:val="28"/>
          <w:szCs w:val="28"/>
          <w:shd w:val="clear" w:color="auto" w:fill="EEEEEE"/>
        </w:rPr>
        <w:t>12)</w:t>
      </w:r>
      <w:r w:rsidRPr="0080318D">
        <w:rPr>
          <w:rFonts w:ascii="Verdana" w:hAnsi="Verdana"/>
          <w:color w:val="000000"/>
          <w:sz w:val="28"/>
          <w:szCs w:val="28"/>
          <w:shd w:val="clear" w:color="auto" w:fill="EEEEEE"/>
        </w:rPr>
        <w:t xml:space="preserve"> What is AWS Certificate </w:t>
      </w:r>
      <w:proofErr w:type="gramStart"/>
      <w:r w:rsidRPr="0080318D">
        <w:rPr>
          <w:rFonts w:ascii="Verdana" w:hAnsi="Verdana"/>
          <w:color w:val="000000"/>
          <w:sz w:val="28"/>
          <w:szCs w:val="28"/>
          <w:shd w:val="clear" w:color="auto" w:fill="EEEEEE"/>
        </w:rPr>
        <w:t>Manager ?</w:t>
      </w:r>
      <w:proofErr w:type="gramEnd"/>
    </w:p>
    <w:p w:rsidR="00D91ABF" w:rsidRDefault="00D91ABF">
      <w:pPr>
        <w:rPr>
          <w:b/>
          <w:i/>
          <w:sz w:val="36"/>
          <w:szCs w:val="36"/>
        </w:rPr>
      </w:pPr>
      <w:r w:rsidRPr="004005F6">
        <w:rPr>
          <w:b/>
          <w:bCs/>
        </w:rPr>
        <w:t>Answer:</w:t>
      </w:r>
      <w:r w:rsidRPr="00D91ABF">
        <w:rPr>
          <w:b/>
          <w:i/>
          <w:sz w:val="36"/>
          <w:szCs w:val="36"/>
        </w:rPr>
        <w:t xml:space="preserve"> </w:t>
      </w:r>
      <w:r w:rsidRPr="0080318D">
        <w:rPr>
          <w:rFonts w:ascii="Verdana" w:hAnsi="Verdana"/>
          <w:color w:val="000000"/>
          <w:shd w:val="clear" w:color="auto" w:fill="FFFFFF"/>
        </w:rPr>
        <w:t>AWS Certificate Manager (ACM) manages the complexity of extending, provisioning, and regulating certificates granted over ACM (ACM Certificates) to your AWS-based websites and forms. You work ACM to petition and maintain the certificate and later practice other AWS services to provision the ACM Certificate for your website or purpose. As designated in the subsequent instance, ACM Certificates are currently ready for performance with only Elastic Load Balancing and Amazon CloudFront. You cannot handle ACM Certificates outside of AWS.</w:t>
      </w:r>
    </w:p>
    <w:p w:rsidR="007D4D1B" w:rsidRPr="0080318D" w:rsidRDefault="007D4D1B">
      <w:pPr>
        <w:rPr>
          <w:rFonts w:ascii="Verdana" w:hAnsi="Verdana"/>
          <w:color w:val="000000"/>
          <w:sz w:val="28"/>
          <w:szCs w:val="28"/>
          <w:shd w:val="clear" w:color="auto" w:fill="EEEEEE"/>
        </w:rPr>
      </w:pPr>
      <w:r w:rsidRPr="0080318D">
        <w:rPr>
          <w:rFonts w:ascii="Verdana" w:hAnsi="Verdana"/>
          <w:color w:val="000000"/>
          <w:sz w:val="28"/>
          <w:szCs w:val="28"/>
          <w:shd w:val="clear" w:color="auto" w:fill="EEEEEE"/>
        </w:rPr>
        <w:t>Q</w:t>
      </w:r>
      <w:r w:rsidR="00307E4D">
        <w:rPr>
          <w:rFonts w:ascii="Verdana" w:hAnsi="Verdana"/>
          <w:color w:val="000000"/>
          <w:sz w:val="28"/>
          <w:szCs w:val="28"/>
          <w:shd w:val="clear" w:color="auto" w:fill="EEEEEE"/>
        </w:rPr>
        <w:t>13</w:t>
      </w:r>
      <w:r w:rsidRPr="0080318D">
        <w:rPr>
          <w:rFonts w:ascii="Verdana" w:hAnsi="Verdana"/>
          <w:color w:val="000000"/>
          <w:sz w:val="28"/>
          <w:szCs w:val="28"/>
          <w:shd w:val="clear" w:color="auto" w:fill="EEEEEE"/>
        </w:rPr>
        <w:t xml:space="preserve">) </w:t>
      </w:r>
      <w:r w:rsidRPr="0080318D">
        <w:rPr>
          <w:rFonts w:ascii="Verdana" w:hAnsi="Verdana"/>
          <w:color w:val="000000"/>
          <w:sz w:val="28"/>
          <w:szCs w:val="28"/>
          <w:shd w:val="clear" w:color="auto" w:fill="EEEEEE"/>
        </w:rPr>
        <w:t xml:space="preserve">What is </w:t>
      </w:r>
      <w:proofErr w:type="gramStart"/>
      <w:r w:rsidRPr="0080318D">
        <w:rPr>
          <w:rFonts w:ascii="Verdana" w:hAnsi="Verdana"/>
          <w:color w:val="000000"/>
          <w:sz w:val="28"/>
          <w:szCs w:val="28"/>
          <w:shd w:val="clear" w:color="auto" w:fill="EEEEEE"/>
        </w:rPr>
        <w:t>Redshift ?</w:t>
      </w:r>
      <w:proofErr w:type="gramEnd"/>
    </w:p>
    <w:p w:rsidR="007D4D1B" w:rsidRDefault="007D4D1B">
      <w:pPr>
        <w:rPr>
          <w:rFonts w:ascii="Verdana" w:hAnsi="Verdana"/>
          <w:color w:val="000000"/>
          <w:shd w:val="clear" w:color="auto" w:fill="FFFFFF"/>
        </w:rPr>
      </w:pPr>
      <w:r w:rsidRPr="004005F6">
        <w:rPr>
          <w:b/>
          <w:bCs/>
        </w:rPr>
        <w:t>Answer:</w:t>
      </w:r>
      <w:r>
        <w:rPr>
          <w:rFonts w:ascii="Verdana" w:hAnsi="Verdana"/>
          <w:color w:val="000000"/>
          <w:shd w:val="clear" w:color="auto" w:fill="FFFFFF"/>
        </w:rPr>
        <w:t> The executes it easy and cost-effective to efficiently investigate all your data employing your current marketing intelligence devices which is a completely controlled, high-speed, it is petabyte-scale data repository service known as Redshift.</w:t>
      </w:r>
    </w:p>
    <w:p w:rsidR="007D4D1B" w:rsidRDefault="007D4D1B">
      <w:pPr>
        <w:rPr>
          <w:rFonts w:ascii="Verdana" w:hAnsi="Verdana"/>
          <w:color w:val="000000"/>
          <w:sz w:val="33"/>
          <w:szCs w:val="33"/>
          <w:shd w:val="clear" w:color="auto" w:fill="EEEEEE"/>
        </w:rPr>
      </w:pPr>
      <w:r w:rsidRPr="0080318D">
        <w:rPr>
          <w:rFonts w:ascii="Verdana" w:hAnsi="Verdana"/>
          <w:color w:val="000000"/>
          <w:sz w:val="28"/>
          <w:szCs w:val="28"/>
          <w:shd w:val="clear" w:color="auto" w:fill="EEEEEE"/>
        </w:rPr>
        <w:t>Q</w:t>
      </w:r>
      <w:r w:rsidR="00307E4D">
        <w:rPr>
          <w:rFonts w:ascii="Verdana" w:hAnsi="Verdana"/>
          <w:color w:val="000000"/>
          <w:sz w:val="28"/>
          <w:szCs w:val="28"/>
          <w:shd w:val="clear" w:color="auto" w:fill="EEEEEE"/>
        </w:rPr>
        <w:t>14</w:t>
      </w:r>
      <w:r w:rsidRPr="0080318D">
        <w:rPr>
          <w:rFonts w:ascii="Verdana" w:hAnsi="Verdana"/>
          <w:color w:val="000000"/>
          <w:sz w:val="28"/>
          <w:szCs w:val="28"/>
          <w:shd w:val="clear" w:color="auto" w:fill="EEEEEE"/>
        </w:rPr>
        <w:t xml:space="preserve">) </w:t>
      </w:r>
      <w:r w:rsidRPr="0080318D">
        <w:rPr>
          <w:rFonts w:ascii="Verdana" w:hAnsi="Verdana"/>
          <w:color w:val="000000"/>
          <w:sz w:val="28"/>
          <w:szCs w:val="28"/>
          <w:shd w:val="clear" w:color="auto" w:fill="EEEEEE"/>
        </w:rPr>
        <w:t xml:space="preserve">what is DynamoDB in </w:t>
      </w:r>
      <w:proofErr w:type="gramStart"/>
      <w:r w:rsidRPr="0080318D">
        <w:rPr>
          <w:rFonts w:ascii="Verdana" w:hAnsi="Verdana"/>
          <w:color w:val="000000"/>
          <w:sz w:val="28"/>
          <w:szCs w:val="28"/>
          <w:shd w:val="clear" w:color="auto" w:fill="EEEEEE"/>
        </w:rPr>
        <w:t>AWS ?</w:t>
      </w:r>
      <w:proofErr w:type="gramEnd"/>
    </w:p>
    <w:p w:rsidR="007D4D1B" w:rsidRDefault="007D4D1B">
      <w:pPr>
        <w:rPr>
          <w:rFonts w:ascii="Verdana" w:hAnsi="Verdana"/>
          <w:color w:val="000000"/>
          <w:shd w:val="clear" w:color="auto" w:fill="FFFFFF"/>
        </w:rPr>
      </w:pPr>
      <w:r w:rsidRPr="004005F6">
        <w:rPr>
          <w:b/>
          <w:bCs/>
        </w:rPr>
        <w:t>Answer:</w:t>
      </w:r>
      <w:r>
        <w:rPr>
          <w:rFonts w:ascii="Verdana" w:hAnsi="Verdana"/>
          <w:color w:val="000000"/>
          <w:shd w:val="clear" w:color="auto" w:fill="FFFFFF"/>
        </w:rPr>
        <w:t> Amazon DynamoDB is a completely controlled NoSQL database aid that renders quick and anticipated execution with seamless scalability. You can perform Amazon DynamoDB to formulate a database table that can save and reclaim any quantity of data, and help any level of application transactions. Amazon DynamoDB automatically increases the data and transactions for the table above an adequate number of servers to supervise the inquiry function designated by the customer and the volume of data saved, while keeping constant and quick execution.</w:t>
      </w:r>
    </w:p>
    <w:p w:rsidR="007D4D1B" w:rsidRPr="0080318D" w:rsidRDefault="007D4D1B">
      <w:pPr>
        <w:rPr>
          <w:rFonts w:ascii="Verdana" w:hAnsi="Verdana"/>
          <w:color w:val="000000"/>
          <w:sz w:val="28"/>
          <w:szCs w:val="28"/>
          <w:shd w:val="clear" w:color="auto" w:fill="EEEEEE"/>
        </w:rPr>
      </w:pPr>
      <w:r w:rsidRPr="0080318D">
        <w:rPr>
          <w:rFonts w:ascii="Verdana" w:hAnsi="Verdana"/>
          <w:color w:val="000000"/>
          <w:sz w:val="28"/>
          <w:szCs w:val="28"/>
          <w:shd w:val="clear" w:color="auto" w:fill="EEEEEE"/>
        </w:rPr>
        <w:t>Q</w:t>
      </w:r>
      <w:r w:rsidR="00307E4D">
        <w:rPr>
          <w:rFonts w:ascii="Verdana" w:hAnsi="Verdana"/>
          <w:color w:val="000000"/>
          <w:sz w:val="28"/>
          <w:szCs w:val="28"/>
          <w:shd w:val="clear" w:color="auto" w:fill="EEEEEE"/>
        </w:rPr>
        <w:t>15</w:t>
      </w:r>
      <w:r w:rsidRPr="0080318D">
        <w:rPr>
          <w:rFonts w:ascii="Verdana" w:hAnsi="Verdana"/>
          <w:color w:val="000000"/>
          <w:sz w:val="28"/>
          <w:szCs w:val="28"/>
          <w:shd w:val="clear" w:color="auto" w:fill="EEEEEE"/>
        </w:rPr>
        <w:t xml:space="preserve">) </w:t>
      </w:r>
      <w:r w:rsidRPr="0080318D">
        <w:rPr>
          <w:rFonts w:ascii="Verdana" w:hAnsi="Verdana"/>
          <w:color w:val="000000"/>
          <w:sz w:val="28"/>
          <w:szCs w:val="28"/>
          <w:shd w:val="clear" w:color="auto" w:fill="EEEEEE"/>
        </w:rPr>
        <w:t xml:space="preserve">Explain what is </w:t>
      </w:r>
      <w:proofErr w:type="gramStart"/>
      <w:r w:rsidRPr="0080318D">
        <w:rPr>
          <w:rFonts w:ascii="Verdana" w:hAnsi="Verdana"/>
          <w:color w:val="000000"/>
          <w:sz w:val="28"/>
          <w:szCs w:val="28"/>
          <w:shd w:val="clear" w:color="auto" w:fill="EEEEEE"/>
        </w:rPr>
        <w:t>ElastiCache ?</w:t>
      </w:r>
      <w:proofErr w:type="gramEnd"/>
    </w:p>
    <w:p w:rsidR="007D4D1B" w:rsidRDefault="007D4D1B">
      <w:pPr>
        <w:rPr>
          <w:rFonts w:ascii="Verdana" w:hAnsi="Verdana"/>
          <w:color w:val="000000"/>
          <w:shd w:val="clear" w:color="auto" w:fill="FFFFFF"/>
        </w:rPr>
      </w:pPr>
      <w:r w:rsidRPr="004005F6">
        <w:rPr>
          <w:b/>
          <w:bCs/>
        </w:rPr>
        <w:t>Answer:</w:t>
      </w:r>
      <w:r>
        <w:rPr>
          <w:rFonts w:ascii="Verdana" w:hAnsi="Verdana"/>
          <w:color w:val="000000"/>
          <w:shd w:val="clear" w:color="auto" w:fill="FFFFFF"/>
        </w:rPr>
        <w:t xml:space="preserve"> A web service that executes it comfortable to set up, maintain, and scale classified in-memory cache </w:t>
      </w:r>
      <w:proofErr w:type="gramStart"/>
      <w:r>
        <w:rPr>
          <w:rFonts w:ascii="Verdana" w:hAnsi="Verdana"/>
          <w:color w:val="000000"/>
          <w:shd w:val="clear" w:color="auto" w:fill="FFFFFF"/>
        </w:rPr>
        <w:t>settings in the cloud is</w:t>
      </w:r>
      <w:proofErr w:type="gramEnd"/>
      <w:r>
        <w:rPr>
          <w:rFonts w:ascii="Verdana" w:hAnsi="Verdana"/>
          <w:color w:val="000000"/>
          <w:shd w:val="clear" w:color="auto" w:fill="FFFFFF"/>
        </w:rPr>
        <w:t xml:space="preserve"> known as ElastiCache.</w:t>
      </w:r>
    </w:p>
    <w:p w:rsidR="007D4D1B" w:rsidRPr="0080318D" w:rsidRDefault="0080318D">
      <w:pPr>
        <w:rPr>
          <w:rFonts w:ascii="Verdana" w:hAnsi="Verdana"/>
          <w:color w:val="000000"/>
          <w:sz w:val="28"/>
          <w:szCs w:val="28"/>
          <w:shd w:val="clear" w:color="auto" w:fill="EEEEEE"/>
        </w:rPr>
      </w:pPr>
      <w:r>
        <w:rPr>
          <w:rFonts w:ascii="Verdana" w:hAnsi="Verdana"/>
          <w:color w:val="000000"/>
          <w:sz w:val="28"/>
          <w:szCs w:val="28"/>
          <w:shd w:val="clear" w:color="auto" w:fill="EEEEEE"/>
        </w:rPr>
        <w:t>Q</w:t>
      </w:r>
      <w:r w:rsidR="00307E4D">
        <w:rPr>
          <w:rFonts w:ascii="Verdana" w:hAnsi="Verdana"/>
          <w:color w:val="000000"/>
          <w:sz w:val="28"/>
          <w:szCs w:val="28"/>
          <w:shd w:val="clear" w:color="auto" w:fill="EEEEEE"/>
        </w:rPr>
        <w:t>16</w:t>
      </w:r>
      <w:r>
        <w:rPr>
          <w:rFonts w:ascii="Verdana" w:hAnsi="Verdana"/>
          <w:color w:val="000000"/>
          <w:sz w:val="28"/>
          <w:szCs w:val="28"/>
          <w:shd w:val="clear" w:color="auto" w:fill="EEEEEE"/>
        </w:rPr>
        <w:t xml:space="preserve">) </w:t>
      </w:r>
      <w:r w:rsidR="007D4D1B" w:rsidRPr="0080318D">
        <w:rPr>
          <w:rFonts w:ascii="Verdana" w:hAnsi="Verdana"/>
          <w:color w:val="000000"/>
          <w:sz w:val="28"/>
          <w:szCs w:val="28"/>
          <w:shd w:val="clear" w:color="auto" w:fill="EEEEEE"/>
        </w:rPr>
        <w:t xml:space="preserve">What is the AWS Key Management </w:t>
      </w:r>
      <w:proofErr w:type="gramStart"/>
      <w:r w:rsidR="007D4D1B" w:rsidRPr="0080318D">
        <w:rPr>
          <w:rFonts w:ascii="Verdana" w:hAnsi="Verdana"/>
          <w:color w:val="000000"/>
          <w:sz w:val="28"/>
          <w:szCs w:val="28"/>
          <w:shd w:val="clear" w:color="auto" w:fill="EEEEEE"/>
        </w:rPr>
        <w:t>Service ?</w:t>
      </w:r>
      <w:proofErr w:type="gramEnd"/>
    </w:p>
    <w:p w:rsidR="007D4D1B" w:rsidRDefault="007D4D1B">
      <w:pPr>
        <w:rPr>
          <w:rFonts w:ascii="Verdana" w:hAnsi="Verdana"/>
          <w:color w:val="000000"/>
          <w:shd w:val="clear" w:color="auto" w:fill="FFFFFF"/>
        </w:rPr>
      </w:pPr>
      <w:r w:rsidRPr="004005F6">
        <w:rPr>
          <w:b/>
          <w:bCs/>
        </w:rPr>
        <w:t>Answer:</w:t>
      </w:r>
      <w:r>
        <w:rPr>
          <w:rFonts w:ascii="Verdana" w:hAnsi="Verdana"/>
          <w:color w:val="000000"/>
          <w:shd w:val="clear" w:color="auto" w:fill="FFFFFF"/>
        </w:rPr>
        <w:t> A managed service that makes it easy for you to create and control the encryption keys used to encrypt your data is known as the AWS Key Management Service (AWS KMS).</w:t>
      </w:r>
    </w:p>
    <w:p w:rsidR="007D4D1B" w:rsidRPr="0080318D" w:rsidRDefault="007D4D1B">
      <w:pPr>
        <w:rPr>
          <w:rFonts w:ascii="Verdana" w:hAnsi="Verdana"/>
          <w:color w:val="000000"/>
          <w:sz w:val="28"/>
          <w:szCs w:val="28"/>
          <w:shd w:val="clear" w:color="auto" w:fill="EEEEEE"/>
        </w:rPr>
      </w:pPr>
      <w:r w:rsidRPr="0080318D">
        <w:rPr>
          <w:rFonts w:ascii="Verdana" w:hAnsi="Verdana"/>
          <w:color w:val="000000"/>
          <w:sz w:val="28"/>
          <w:szCs w:val="28"/>
          <w:shd w:val="clear" w:color="auto" w:fill="EEEEEE"/>
        </w:rPr>
        <w:t>Q</w:t>
      </w:r>
      <w:r w:rsidR="00307E4D">
        <w:rPr>
          <w:rFonts w:ascii="Verdana" w:hAnsi="Verdana"/>
          <w:color w:val="000000"/>
          <w:sz w:val="28"/>
          <w:szCs w:val="28"/>
          <w:shd w:val="clear" w:color="auto" w:fill="EEEEEE"/>
        </w:rPr>
        <w:t>17</w:t>
      </w:r>
      <w:r w:rsidRPr="0080318D">
        <w:rPr>
          <w:rFonts w:ascii="Verdana" w:hAnsi="Verdana"/>
          <w:color w:val="000000"/>
          <w:sz w:val="28"/>
          <w:szCs w:val="28"/>
          <w:shd w:val="clear" w:color="auto" w:fill="EEEEEE"/>
        </w:rPr>
        <w:t xml:space="preserve">) </w:t>
      </w:r>
      <w:r w:rsidRPr="0080318D">
        <w:rPr>
          <w:rFonts w:ascii="Verdana" w:hAnsi="Verdana"/>
          <w:color w:val="000000"/>
          <w:sz w:val="28"/>
          <w:szCs w:val="28"/>
          <w:shd w:val="clear" w:color="auto" w:fill="EEEEEE"/>
        </w:rPr>
        <w:t xml:space="preserve">What is Amazon </w:t>
      </w:r>
      <w:proofErr w:type="gramStart"/>
      <w:r w:rsidRPr="0080318D">
        <w:rPr>
          <w:rFonts w:ascii="Verdana" w:hAnsi="Verdana"/>
          <w:color w:val="000000"/>
          <w:sz w:val="28"/>
          <w:szCs w:val="28"/>
          <w:shd w:val="clear" w:color="auto" w:fill="EEEEEE"/>
        </w:rPr>
        <w:t>EMR ?</w:t>
      </w:r>
      <w:proofErr w:type="gramEnd"/>
    </w:p>
    <w:p w:rsidR="007D4D1B" w:rsidRDefault="007D4D1B">
      <w:pPr>
        <w:rPr>
          <w:rFonts w:ascii="Verdana" w:hAnsi="Verdana"/>
          <w:color w:val="000000"/>
          <w:shd w:val="clear" w:color="auto" w:fill="FFFFFF"/>
        </w:rPr>
      </w:pPr>
      <w:r w:rsidRPr="004005F6">
        <w:rPr>
          <w:b/>
          <w:bCs/>
        </w:rPr>
        <w:t>Answer:</w:t>
      </w:r>
      <w:r>
        <w:rPr>
          <w:rFonts w:ascii="Verdana" w:hAnsi="Verdana"/>
          <w:color w:val="000000"/>
          <w:shd w:val="clear" w:color="auto" w:fill="FFFFFF"/>
        </w:rPr>
        <w:t xml:space="preserve"> Amazon Elastic MapReduce (Amazon EMR) is a survived cluster stage that interprets working big data structures, before-mentioned as Apache Spark and Apache Hadoop, on AWS to treat and investigate enormous volumes of data. </w:t>
      </w:r>
      <w:r>
        <w:rPr>
          <w:rFonts w:ascii="Verdana" w:hAnsi="Verdana"/>
          <w:color w:val="000000"/>
          <w:shd w:val="clear" w:color="auto" w:fill="FFFFFF"/>
        </w:rPr>
        <w:lastRenderedPageBreak/>
        <w:t>By adopting these structures and relevant open-source designs, such as Apache Pig and Apache Hive, you can prepare data for analytics goals and marketing intellect workloads. Additionally, you can use Amazon EMR to convert and migrate vast masses of information into and of other AWS data repositories and databases, such as Amazon DynamoDB and Amazon Simple Storage Service (Amazon S3).</w:t>
      </w:r>
    </w:p>
    <w:p w:rsidR="007D4D1B" w:rsidRDefault="007D4D1B">
      <w:pPr>
        <w:rPr>
          <w:rFonts w:ascii="Verdana" w:hAnsi="Verdana"/>
          <w:color w:val="000000"/>
          <w:sz w:val="33"/>
          <w:szCs w:val="33"/>
          <w:shd w:val="clear" w:color="auto" w:fill="EEEEEE"/>
        </w:rPr>
      </w:pPr>
      <w:r w:rsidRPr="0080318D">
        <w:rPr>
          <w:rFonts w:ascii="Verdana" w:hAnsi="Verdana"/>
          <w:color w:val="000000"/>
          <w:sz w:val="28"/>
          <w:szCs w:val="28"/>
          <w:shd w:val="clear" w:color="auto" w:fill="EEEEEE"/>
        </w:rPr>
        <w:t>Q</w:t>
      </w:r>
      <w:r w:rsidR="00307E4D">
        <w:rPr>
          <w:rFonts w:ascii="Verdana" w:hAnsi="Verdana"/>
          <w:color w:val="000000"/>
          <w:sz w:val="28"/>
          <w:szCs w:val="28"/>
          <w:shd w:val="clear" w:color="auto" w:fill="EEEEEE"/>
        </w:rPr>
        <w:t>18</w:t>
      </w:r>
      <w:r w:rsidRPr="0080318D">
        <w:rPr>
          <w:rFonts w:ascii="Verdana" w:hAnsi="Verdana"/>
          <w:color w:val="000000"/>
          <w:sz w:val="28"/>
          <w:szCs w:val="28"/>
          <w:shd w:val="clear" w:color="auto" w:fill="EEEEEE"/>
        </w:rPr>
        <w:t xml:space="preserve">) </w:t>
      </w:r>
      <w:proofErr w:type="gramStart"/>
      <w:r w:rsidR="00693D31">
        <w:rPr>
          <w:rFonts w:ascii="Verdana" w:hAnsi="Verdana"/>
          <w:color w:val="000000"/>
          <w:sz w:val="28"/>
          <w:szCs w:val="28"/>
          <w:shd w:val="clear" w:color="auto" w:fill="EEEEEE"/>
        </w:rPr>
        <w:t>What</w:t>
      </w:r>
      <w:proofErr w:type="gramEnd"/>
      <w:r w:rsidR="00693D31">
        <w:rPr>
          <w:rFonts w:ascii="Verdana" w:hAnsi="Verdana"/>
          <w:color w:val="000000"/>
          <w:sz w:val="28"/>
          <w:szCs w:val="28"/>
          <w:shd w:val="clear" w:color="auto" w:fill="EEEEEE"/>
        </w:rPr>
        <w:t xml:space="preserve"> is Amazon Kinesis Firehose</w:t>
      </w:r>
      <w:r w:rsidRPr="0080318D">
        <w:rPr>
          <w:rFonts w:ascii="Verdana" w:hAnsi="Verdana"/>
          <w:color w:val="000000"/>
          <w:sz w:val="28"/>
          <w:szCs w:val="28"/>
          <w:shd w:val="clear" w:color="auto" w:fill="EEEEEE"/>
        </w:rPr>
        <w:t>?</w:t>
      </w:r>
    </w:p>
    <w:p w:rsidR="007D4D1B" w:rsidRPr="0080318D" w:rsidRDefault="007D4D1B">
      <w:pPr>
        <w:rPr>
          <w:rFonts w:ascii="Verdana" w:hAnsi="Verdana"/>
          <w:color w:val="000000"/>
          <w:shd w:val="clear" w:color="auto" w:fill="FFFFFF"/>
        </w:rPr>
      </w:pPr>
      <w:r w:rsidRPr="004005F6">
        <w:rPr>
          <w:b/>
          <w:bCs/>
        </w:rPr>
        <w:t>Answer:</w:t>
      </w:r>
      <w:r>
        <w:rPr>
          <w:rFonts w:ascii="Verdana" w:hAnsi="Verdana"/>
          <w:color w:val="000000"/>
          <w:shd w:val="clear" w:color="auto" w:fill="FFFFFF"/>
        </w:rPr>
        <w:t xml:space="preserve"> A fully managed service for delivering real-time streaming data to </w:t>
      </w:r>
      <w:bookmarkStart w:id="0" w:name="_GoBack"/>
      <w:bookmarkEnd w:id="0"/>
      <w:r>
        <w:rPr>
          <w:rFonts w:ascii="Verdana" w:hAnsi="Verdana"/>
          <w:color w:val="000000"/>
          <w:shd w:val="clear" w:color="auto" w:fill="FFFFFF"/>
        </w:rPr>
        <w:t>destinations such as Amazon Simple Storage Service (Amazon S3) and Amazon Redshift is known as Amazon Kinesis Firehose.</w:t>
      </w:r>
    </w:p>
    <w:p w:rsidR="007D4D1B" w:rsidRPr="0080318D" w:rsidRDefault="007D4D1B">
      <w:pPr>
        <w:rPr>
          <w:rFonts w:ascii="Verdana" w:hAnsi="Verdana"/>
          <w:color w:val="000000"/>
          <w:sz w:val="28"/>
          <w:szCs w:val="28"/>
          <w:shd w:val="clear" w:color="auto" w:fill="EEEEEE"/>
        </w:rPr>
      </w:pPr>
      <w:r w:rsidRPr="0080318D">
        <w:rPr>
          <w:rFonts w:ascii="Verdana" w:hAnsi="Verdana"/>
          <w:color w:val="000000"/>
          <w:sz w:val="28"/>
          <w:szCs w:val="28"/>
          <w:shd w:val="clear" w:color="auto" w:fill="EEEEEE"/>
        </w:rPr>
        <w:t>Q</w:t>
      </w:r>
      <w:r w:rsidR="00307E4D">
        <w:rPr>
          <w:rFonts w:ascii="Verdana" w:hAnsi="Verdana"/>
          <w:color w:val="000000"/>
          <w:sz w:val="28"/>
          <w:szCs w:val="28"/>
          <w:shd w:val="clear" w:color="auto" w:fill="EEEEEE"/>
        </w:rPr>
        <w:t>19</w:t>
      </w:r>
      <w:r w:rsidRPr="0080318D">
        <w:rPr>
          <w:rFonts w:ascii="Verdana" w:hAnsi="Verdana"/>
          <w:color w:val="000000"/>
          <w:sz w:val="28"/>
          <w:szCs w:val="28"/>
          <w:shd w:val="clear" w:color="auto" w:fill="EEEEEE"/>
        </w:rPr>
        <w:t xml:space="preserve">) </w:t>
      </w:r>
      <w:r w:rsidRPr="0080318D">
        <w:rPr>
          <w:rFonts w:ascii="Verdana" w:hAnsi="Verdana"/>
          <w:color w:val="000000"/>
          <w:sz w:val="28"/>
          <w:szCs w:val="28"/>
          <w:shd w:val="clear" w:color="auto" w:fill="EEEEEE"/>
        </w:rPr>
        <w:t xml:space="preserve">Explain what </w:t>
      </w:r>
      <w:r w:rsidR="00693D31">
        <w:rPr>
          <w:rFonts w:ascii="Verdana" w:hAnsi="Verdana"/>
          <w:color w:val="000000"/>
          <w:sz w:val="28"/>
          <w:szCs w:val="28"/>
          <w:shd w:val="clear" w:color="auto" w:fill="EEEEEE"/>
        </w:rPr>
        <w:t>is Regions and Endpoints in AWS</w:t>
      </w:r>
      <w:r w:rsidRPr="0080318D">
        <w:rPr>
          <w:rFonts w:ascii="Verdana" w:hAnsi="Verdana"/>
          <w:color w:val="000000"/>
          <w:sz w:val="28"/>
          <w:szCs w:val="28"/>
          <w:shd w:val="clear" w:color="auto" w:fill="EEEEEE"/>
        </w:rPr>
        <w:t>?</w:t>
      </w:r>
    </w:p>
    <w:p w:rsidR="007D4D1B" w:rsidRPr="009F50D1" w:rsidRDefault="007D4D1B" w:rsidP="007D4D1B">
      <w:pPr>
        <w:pStyle w:val="NormalWeb"/>
        <w:shd w:val="clear" w:color="auto" w:fill="FFFFFF"/>
        <w:spacing w:before="0" w:beforeAutospacing="0" w:after="300" w:afterAutospacing="0"/>
        <w:rPr>
          <w:rFonts w:ascii="Verdana" w:eastAsiaTheme="minorHAnsi" w:hAnsi="Verdana" w:cstheme="minorBidi"/>
          <w:color w:val="000000"/>
          <w:sz w:val="22"/>
          <w:szCs w:val="22"/>
          <w:shd w:val="clear" w:color="auto" w:fill="FFFFFF"/>
        </w:rPr>
      </w:pPr>
      <w:r w:rsidRPr="004005F6">
        <w:rPr>
          <w:rFonts w:asciiTheme="minorHAnsi" w:eastAsiaTheme="minorHAnsi" w:hAnsiTheme="minorHAnsi" w:cstheme="minorBidi"/>
          <w:b/>
          <w:bCs/>
          <w:sz w:val="22"/>
          <w:szCs w:val="22"/>
        </w:rPr>
        <w:t>Answer:</w:t>
      </w:r>
      <w:r>
        <w:rPr>
          <w:rFonts w:ascii="Verdana" w:hAnsi="Verdana"/>
          <w:color w:val="000000"/>
        </w:rPr>
        <w:t> </w:t>
      </w:r>
      <w:r w:rsidRPr="009F50D1">
        <w:rPr>
          <w:rFonts w:ascii="Verdana" w:eastAsiaTheme="minorHAnsi" w:hAnsi="Verdana" w:cstheme="minorBidi"/>
          <w:color w:val="000000"/>
          <w:sz w:val="22"/>
          <w:szCs w:val="22"/>
          <w:shd w:val="clear" w:color="auto" w:fill="FFFFFF"/>
        </w:rPr>
        <w:t>An endpoint is a URL that is the entry point for a web service. To decrease data latency in your forms, most Amazon Web Services results enable you to choose a sectional endpoint to make your applications.</w:t>
      </w:r>
    </w:p>
    <w:p w:rsidR="007D4D1B" w:rsidRPr="009F50D1" w:rsidRDefault="007D4D1B" w:rsidP="0080318D">
      <w:pPr>
        <w:pStyle w:val="NormalWeb"/>
        <w:shd w:val="clear" w:color="auto" w:fill="FFFFFF"/>
        <w:spacing w:before="0" w:beforeAutospacing="0" w:after="300" w:afterAutospacing="0"/>
        <w:rPr>
          <w:rFonts w:ascii="Verdana" w:eastAsiaTheme="minorHAnsi" w:hAnsi="Verdana" w:cstheme="minorBidi"/>
          <w:color w:val="000000"/>
          <w:sz w:val="22"/>
          <w:szCs w:val="22"/>
          <w:shd w:val="clear" w:color="auto" w:fill="FFFFFF"/>
        </w:rPr>
      </w:pPr>
      <w:proofErr w:type="gramStart"/>
      <w:r w:rsidRPr="009F50D1">
        <w:rPr>
          <w:rFonts w:ascii="Verdana" w:eastAsiaTheme="minorHAnsi" w:hAnsi="Verdana" w:cstheme="minorBidi"/>
          <w:color w:val="000000"/>
          <w:sz w:val="22"/>
          <w:szCs w:val="22"/>
          <w:shd w:val="clear" w:color="auto" w:fill="FFFFFF"/>
        </w:rPr>
        <w:t>Some services, before-mentioned as Amazon EC2, let you define an endpoint that does not cover a particular area.</w:t>
      </w:r>
      <w:proofErr w:type="gramEnd"/>
      <w:r w:rsidR="009F50D1">
        <w:rPr>
          <w:rFonts w:ascii="Verdana" w:eastAsiaTheme="minorHAnsi" w:hAnsi="Verdana" w:cstheme="minorBidi"/>
          <w:color w:val="000000"/>
          <w:sz w:val="22"/>
          <w:szCs w:val="22"/>
          <w:shd w:val="clear" w:color="auto" w:fill="FFFFFF"/>
        </w:rPr>
        <w:t xml:space="preserve"> </w:t>
      </w:r>
      <w:r w:rsidRPr="009F50D1">
        <w:rPr>
          <w:rFonts w:ascii="Verdana" w:eastAsiaTheme="minorHAnsi" w:hAnsi="Verdana" w:cstheme="minorBidi"/>
          <w:color w:val="000000"/>
          <w:sz w:val="22"/>
          <w:szCs w:val="22"/>
          <w:shd w:val="clear" w:color="auto" w:fill="FFFFFF"/>
        </w:rPr>
        <w:t>IAM, do not sustain regions; their endpoints, consequently, do not incorporate a region proposed by Amazon Web Services Tutorials Some services.</w:t>
      </w:r>
      <w:r w:rsidR="009F50D1">
        <w:rPr>
          <w:rFonts w:ascii="Verdana" w:eastAsiaTheme="minorHAnsi" w:hAnsi="Verdana" w:cstheme="minorBidi"/>
          <w:color w:val="000000"/>
          <w:sz w:val="22"/>
          <w:szCs w:val="22"/>
          <w:shd w:val="clear" w:color="auto" w:fill="FFFFFF"/>
        </w:rPr>
        <w:t xml:space="preserve"> </w:t>
      </w:r>
      <w:hyperlink r:id="rId7" w:tgtFrame="_blank" w:history="1">
        <w:r w:rsidRPr="009F50D1">
          <w:rPr>
            <w:rFonts w:eastAsiaTheme="minorHAnsi" w:cstheme="minorBidi"/>
            <w:sz w:val="22"/>
            <w:szCs w:val="22"/>
            <w:shd w:val="clear" w:color="auto" w:fill="FFFFFF"/>
          </w:rPr>
          <w:t>Amazon Web Services Tutorials</w:t>
        </w:r>
      </w:hyperlink>
    </w:p>
    <w:p w:rsidR="007D4D1B" w:rsidRPr="0080318D" w:rsidRDefault="007D4D1B">
      <w:pPr>
        <w:rPr>
          <w:rFonts w:ascii="Verdana" w:hAnsi="Verdana"/>
          <w:color w:val="000000"/>
          <w:sz w:val="28"/>
          <w:szCs w:val="28"/>
          <w:shd w:val="clear" w:color="auto" w:fill="EEEEEE"/>
        </w:rPr>
      </w:pPr>
      <w:r w:rsidRPr="0080318D">
        <w:rPr>
          <w:rFonts w:ascii="Verdana" w:hAnsi="Verdana"/>
          <w:color w:val="000000"/>
          <w:sz w:val="28"/>
          <w:szCs w:val="28"/>
          <w:shd w:val="clear" w:color="auto" w:fill="EEEEEE"/>
        </w:rPr>
        <w:t>Q</w:t>
      </w:r>
      <w:r w:rsidR="00307E4D">
        <w:rPr>
          <w:rFonts w:ascii="Verdana" w:hAnsi="Verdana"/>
          <w:color w:val="000000"/>
          <w:sz w:val="28"/>
          <w:szCs w:val="28"/>
          <w:shd w:val="clear" w:color="auto" w:fill="EEEEEE"/>
        </w:rPr>
        <w:t>20</w:t>
      </w:r>
      <w:r w:rsidRPr="0080318D">
        <w:rPr>
          <w:rFonts w:ascii="Verdana" w:hAnsi="Verdana"/>
          <w:color w:val="000000"/>
          <w:sz w:val="28"/>
          <w:szCs w:val="28"/>
          <w:shd w:val="clear" w:color="auto" w:fill="EEEEEE"/>
        </w:rPr>
        <w:t xml:space="preserve">) </w:t>
      </w:r>
      <w:proofErr w:type="gramStart"/>
      <w:r w:rsidRPr="0080318D">
        <w:rPr>
          <w:rFonts w:ascii="Verdana" w:hAnsi="Verdana"/>
          <w:color w:val="000000"/>
          <w:sz w:val="28"/>
          <w:szCs w:val="28"/>
          <w:shd w:val="clear" w:color="auto" w:fill="EEEEEE"/>
        </w:rPr>
        <w:t>What</w:t>
      </w:r>
      <w:proofErr w:type="gramEnd"/>
      <w:r w:rsidRPr="0080318D">
        <w:rPr>
          <w:rFonts w:ascii="Verdana" w:hAnsi="Verdana"/>
          <w:color w:val="000000"/>
          <w:sz w:val="28"/>
          <w:szCs w:val="28"/>
          <w:shd w:val="clear" w:color="auto" w:fill="EEEEEE"/>
        </w:rPr>
        <w:t xml:space="preserve"> is the type of architecture, where half of the workload is on the public load while at the same time hal</w:t>
      </w:r>
      <w:r w:rsidR="00696679">
        <w:rPr>
          <w:rFonts w:ascii="Verdana" w:hAnsi="Verdana"/>
          <w:color w:val="000000"/>
          <w:sz w:val="28"/>
          <w:szCs w:val="28"/>
          <w:shd w:val="clear" w:color="auto" w:fill="EEEEEE"/>
        </w:rPr>
        <w:t>f of it is on the local storage</w:t>
      </w:r>
      <w:r w:rsidRPr="0080318D">
        <w:rPr>
          <w:rFonts w:ascii="Verdana" w:hAnsi="Verdana"/>
          <w:color w:val="000000"/>
          <w:sz w:val="28"/>
          <w:szCs w:val="28"/>
          <w:shd w:val="clear" w:color="auto" w:fill="EEEEEE"/>
        </w:rPr>
        <w:t>?</w:t>
      </w:r>
    </w:p>
    <w:p w:rsidR="007D4D1B" w:rsidRDefault="007D4D1B">
      <w:pPr>
        <w:rPr>
          <w:rFonts w:ascii="Verdana" w:hAnsi="Verdana"/>
          <w:color w:val="000000"/>
          <w:shd w:val="clear" w:color="auto" w:fill="FFFFFF"/>
        </w:rPr>
      </w:pPr>
      <w:r w:rsidRPr="004005F6">
        <w:rPr>
          <w:b/>
          <w:bCs/>
        </w:rPr>
        <w:t>Answer:</w:t>
      </w:r>
      <w:r>
        <w:rPr>
          <w:rFonts w:ascii="Verdana" w:hAnsi="Verdana"/>
          <w:color w:val="000000"/>
          <w:shd w:val="clear" w:color="auto" w:fill="FFFFFF"/>
        </w:rPr>
        <w:t> Hybrid cloud architecture.</w:t>
      </w:r>
    </w:p>
    <w:p w:rsidR="006F0F19" w:rsidRPr="006F0F19" w:rsidRDefault="006F0F19">
      <w:pPr>
        <w:rPr>
          <w:rFonts w:ascii="Verdana" w:hAnsi="Verdana"/>
          <w:color w:val="000000"/>
          <w:sz w:val="28"/>
          <w:szCs w:val="28"/>
          <w:shd w:val="clear" w:color="auto" w:fill="EEEEEE"/>
        </w:rPr>
      </w:pPr>
      <w:r w:rsidRPr="006F0F19">
        <w:rPr>
          <w:rFonts w:ascii="Verdana" w:hAnsi="Verdana"/>
          <w:color w:val="000000"/>
          <w:sz w:val="28"/>
          <w:szCs w:val="28"/>
          <w:shd w:val="clear" w:color="auto" w:fill="EEEEEE"/>
        </w:rPr>
        <w:t>Q</w:t>
      </w:r>
      <w:r w:rsidR="00307E4D">
        <w:rPr>
          <w:rFonts w:ascii="Verdana" w:hAnsi="Verdana"/>
          <w:color w:val="000000"/>
          <w:sz w:val="28"/>
          <w:szCs w:val="28"/>
          <w:shd w:val="clear" w:color="auto" w:fill="EEEEEE"/>
        </w:rPr>
        <w:t>21</w:t>
      </w:r>
      <w:r w:rsidRPr="006F0F19">
        <w:rPr>
          <w:rFonts w:ascii="Verdana" w:hAnsi="Verdana"/>
          <w:color w:val="000000"/>
          <w:sz w:val="28"/>
          <w:szCs w:val="28"/>
          <w:shd w:val="clear" w:color="auto" w:fill="EEEEEE"/>
        </w:rPr>
        <w:t>) Q: Is it possible to peer two VPCs with matching IP address ranges?</w:t>
      </w:r>
    </w:p>
    <w:p w:rsidR="006F0F19" w:rsidRDefault="00307E4D">
      <w:pPr>
        <w:rPr>
          <w:rFonts w:ascii="Verdana" w:hAnsi="Verdana"/>
          <w:color w:val="000000"/>
          <w:shd w:val="clear" w:color="auto" w:fill="FFFFFF"/>
        </w:rPr>
      </w:pPr>
      <w:r w:rsidRPr="004005F6">
        <w:rPr>
          <w:b/>
          <w:bCs/>
        </w:rPr>
        <w:t>Answer</w:t>
      </w:r>
      <w:r w:rsidRPr="00307E4D">
        <w:rPr>
          <w:rFonts w:ascii="Verdana" w:hAnsi="Verdana"/>
          <w:color w:val="000000"/>
          <w:shd w:val="clear" w:color="auto" w:fill="FFFFFF"/>
        </w:rPr>
        <w:t>: </w:t>
      </w:r>
      <w:r w:rsidR="006F0F19" w:rsidRPr="00307E4D">
        <w:rPr>
          <w:rFonts w:ascii="Verdana" w:hAnsi="Verdana"/>
          <w:color w:val="000000"/>
          <w:shd w:val="clear" w:color="auto" w:fill="FFFFFF"/>
        </w:rPr>
        <w:t xml:space="preserve">No, it is not possible to </w:t>
      </w:r>
      <w:proofErr w:type="gramStart"/>
      <w:r w:rsidR="006F0F19" w:rsidRPr="00307E4D">
        <w:rPr>
          <w:rFonts w:ascii="Verdana" w:hAnsi="Verdana"/>
          <w:color w:val="000000"/>
          <w:shd w:val="clear" w:color="auto" w:fill="FFFFFF"/>
        </w:rPr>
        <w:t>peer</w:t>
      </w:r>
      <w:proofErr w:type="gramEnd"/>
      <w:r w:rsidR="006F0F19" w:rsidRPr="00307E4D">
        <w:rPr>
          <w:rFonts w:ascii="Verdana" w:hAnsi="Verdana"/>
          <w:color w:val="000000"/>
          <w:shd w:val="clear" w:color="auto" w:fill="FFFFFF"/>
        </w:rPr>
        <w:t xml:space="preserve"> two VPCs with matching IP address ranges since peered VPCs should </w:t>
      </w:r>
      <w:proofErr w:type="spellStart"/>
      <w:r w:rsidR="006F0F19" w:rsidRPr="00307E4D">
        <w:rPr>
          <w:rFonts w:ascii="Verdana" w:hAnsi="Verdana"/>
          <w:color w:val="000000"/>
          <w:shd w:val="clear" w:color="auto" w:fill="FFFFFF"/>
        </w:rPr>
        <w:t>posses</w:t>
      </w:r>
      <w:proofErr w:type="spellEnd"/>
      <w:r w:rsidR="006F0F19" w:rsidRPr="00307E4D">
        <w:rPr>
          <w:rFonts w:ascii="Verdana" w:hAnsi="Verdana"/>
          <w:color w:val="000000"/>
          <w:shd w:val="clear" w:color="auto" w:fill="FFFFFF"/>
        </w:rPr>
        <w:t xml:space="preserve"> IP ranges that are non-overlapping.</w:t>
      </w:r>
    </w:p>
    <w:p w:rsidR="004D2A9D" w:rsidRPr="00696679" w:rsidRDefault="004D2A9D">
      <w:pPr>
        <w:rPr>
          <w:rFonts w:ascii="Verdana" w:hAnsi="Verdana"/>
          <w:color w:val="000000"/>
          <w:sz w:val="28"/>
          <w:szCs w:val="28"/>
          <w:shd w:val="clear" w:color="auto" w:fill="EEEEEE"/>
        </w:rPr>
      </w:pPr>
      <w:r w:rsidRPr="00696679">
        <w:rPr>
          <w:rFonts w:ascii="Verdana" w:hAnsi="Verdana"/>
          <w:color w:val="000000"/>
          <w:sz w:val="28"/>
          <w:szCs w:val="28"/>
          <w:shd w:val="clear" w:color="auto" w:fill="EEEEEE"/>
        </w:rPr>
        <w:t xml:space="preserve">Q22) </w:t>
      </w:r>
      <w:r w:rsidR="00696679" w:rsidRPr="00696679">
        <w:rPr>
          <w:rFonts w:ascii="Verdana" w:hAnsi="Verdana"/>
          <w:color w:val="000000"/>
          <w:sz w:val="28"/>
          <w:szCs w:val="28"/>
          <w:shd w:val="clear" w:color="auto" w:fill="EEEEEE"/>
        </w:rPr>
        <w:t>what</w:t>
      </w:r>
      <w:r w:rsidRPr="00696679">
        <w:rPr>
          <w:rFonts w:ascii="Verdana" w:hAnsi="Verdana"/>
          <w:color w:val="000000"/>
          <w:sz w:val="28"/>
          <w:szCs w:val="28"/>
          <w:shd w:val="clear" w:color="auto" w:fill="EEEEEE"/>
        </w:rPr>
        <w:t xml:space="preserve"> is VPC?</w:t>
      </w:r>
    </w:p>
    <w:p w:rsidR="004D2A9D" w:rsidRDefault="00696679">
      <w:pPr>
        <w:rPr>
          <w:rFonts w:ascii="Verdana" w:hAnsi="Verdana"/>
          <w:color w:val="000000"/>
          <w:shd w:val="clear" w:color="auto" w:fill="FFFFFF"/>
        </w:rPr>
      </w:pPr>
      <w:r w:rsidRPr="004005F6">
        <w:rPr>
          <w:b/>
          <w:bCs/>
        </w:rPr>
        <w:t>Answer</w:t>
      </w:r>
      <w:r w:rsidRPr="00307E4D">
        <w:rPr>
          <w:rFonts w:ascii="Verdana" w:hAnsi="Verdana"/>
          <w:color w:val="000000"/>
          <w:shd w:val="clear" w:color="auto" w:fill="FFFFFF"/>
        </w:rPr>
        <w:t>:</w:t>
      </w:r>
      <w:r>
        <w:rPr>
          <w:rFonts w:ascii="Verdana" w:hAnsi="Verdana"/>
          <w:color w:val="000000"/>
          <w:shd w:val="clear" w:color="auto" w:fill="FFFFFF"/>
        </w:rPr>
        <w:t xml:space="preserve"> </w:t>
      </w:r>
      <w:r w:rsidR="004D2A9D" w:rsidRPr="00696679">
        <w:rPr>
          <w:rFonts w:ascii="Verdana" w:hAnsi="Verdana"/>
          <w:color w:val="000000"/>
          <w:shd w:val="clear" w:color="auto" w:fill="FFFFFF"/>
        </w:rPr>
        <w:t>A </w:t>
      </w:r>
      <w:r w:rsidR="004D2A9D" w:rsidRPr="00696679">
        <w:rPr>
          <w:rFonts w:ascii="Verdana" w:hAnsi="Verdana"/>
          <w:i/>
          <w:iCs/>
          <w:color w:val="000000"/>
        </w:rPr>
        <w:t>virtual private cloud</w:t>
      </w:r>
      <w:r w:rsidR="004D2A9D" w:rsidRPr="00696679">
        <w:rPr>
          <w:rFonts w:ascii="Verdana" w:hAnsi="Verdana"/>
          <w:color w:val="000000"/>
          <w:shd w:val="clear" w:color="auto" w:fill="FFFFFF"/>
        </w:rPr>
        <w:t> (VPC) is a virtual network dedicated to your AWS account. It is logically isolated from other virtual networks in the AWS Cloud. You can launch your AWS resources, such as Amazon EC2 instances, into your VPC. You can configure your VPC by modifying its IP address range, create subnets, and configure route tables, network gateways, and security settings.</w:t>
      </w:r>
    </w:p>
    <w:p w:rsidR="004D2A9D" w:rsidRPr="00696679" w:rsidRDefault="004D2A9D">
      <w:pPr>
        <w:rPr>
          <w:rFonts w:ascii="Verdana" w:hAnsi="Verdana"/>
          <w:color w:val="000000"/>
          <w:sz w:val="28"/>
          <w:szCs w:val="28"/>
          <w:shd w:val="clear" w:color="auto" w:fill="EEEEEE"/>
        </w:rPr>
      </w:pPr>
      <w:r w:rsidRPr="00696679">
        <w:rPr>
          <w:rFonts w:ascii="Verdana" w:hAnsi="Verdana"/>
          <w:color w:val="000000"/>
          <w:sz w:val="28"/>
          <w:szCs w:val="28"/>
          <w:shd w:val="clear" w:color="auto" w:fill="EEEEEE"/>
        </w:rPr>
        <w:t xml:space="preserve">Q23) </w:t>
      </w:r>
      <w:r w:rsidR="00696679" w:rsidRPr="00696679">
        <w:rPr>
          <w:rFonts w:ascii="Verdana" w:hAnsi="Verdana"/>
          <w:color w:val="000000"/>
          <w:sz w:val="28"/>
          <w:szCs w:val="28"/>
          <w:shd w:val="clear" w:color="auto" w:fill="EEEEEE"/>
        </w:rPr>
        <w:t>what</w:t>
      </w:r>
      <w:r w:rsidRPr="00696679">
        <w:rPr>
          <w:rFonts w:ascii="Verdana" w:hAnsi="Verdana"/>
          <w:color w:val="000000"/>
          <w:sz w:val="28"/>
          <w:szCs w:val="28"/>
          <w:shd w:val="clear" w:color="auto" w:fill="EEEEEE"/>
        </w:rPr>
        <w:t xml:space="preserve"> are snapshorts?</w:t>
      </w:r>
    </w:p>
    <w:p w:rsidR="004D2A9D" w:rsidRDefault="00696679">
      <w:pPr>
        <w:rPr>
          <w:rFonts w:ascii="Verdana" w:hAnsi="Verdana"/>
          <w:color w:val="000000"/>
          <w:shd w:val="clear" w:color="auto" w:fill="FFFFFF"/>
        </w:rPr>
      </w:pPr>
      <w:r w:rsidRPr="004005F6">
        <w:rPr>
          <w:b/>
          <w:bCs/>
        </w:rPr>
        <w:lastRenderedPageBreak/>
        <w:t>Answer</w:t>
      </w:r>
      <w:r w:rsidRPr="00307E4D">
        <w:rPr>
          <w:rFonts w:ascii="Verdana" w:hAnsi="Verdana"/>
          <w:color w:val="000000"/>
          <w:shd w:val="clear" w:color="auto" w:fill="FFFFFF"/>
        </w:rPr>
        <w:t>:</w:t>
      </w:r>
      <w:r>
        <w:rPr>
          <w:rFonts w:ascii="Verdana" w:hAnsi="Verdana"/>
          <w:color w:val="000000"/>
          <w:shd w:val="clear" w:color="auto" w:fill="FFFFFF"/>
        </w:rPr>
        <w:t xml:space="preserve"> </w:t>
      </w:r>
      <w:r w:rsidR="004D2A9D" w:rsidRPr="00696679">
        <w:rPr>
          <w:rFonts w:ascii="Verdana" w:hAnsi="Verdana"/>
          <w:color w:val="000000"/>
          <w:shd w:val="clear" w:color="auto" w:fill="FFFFFF"/>
        </w:rPr>
        <w:t>A point-in-time snapshot of an EBS volume, can be used as a baseline for new volumes or for data backup.</w:t>
      </w:r>
    </w:p>
    <w:p w:rsidR="004D2A9D" w:rsidRPr="00696679" w:rsidRDefault="004D2A9D">
      <w:pPr>
        <w:rPr>
          <w:rFonts w:ascii="Verdana" w:hAnsi="Verdana"/>
          <w:color w:val="000000"/>
          <w:sz w:val="28"/>
          <w:szCs w:val="28"/>
          <w:shd w:val="clear" w:color="auto" w:fill="EEEEEE"/>
        </w:rPr>
      </w:pPr>
      <w:r w:rsidRPr="00696679">
        <w:rPr>
          <w:rFonts w:ascii="Verdana" w:hAnsi="Verdana"/>
          <w:color w:val="000000"/>
          <w:sz w:val="28"/>
          <w:szCs w:val="28"/>
          <w:shd w:val="clear" w:color="auto" w:fill="EEEEEE"/>
        </w:rPr>
        <w:t xml:space="preserve">Q24) Difference between Application Load Balancer </w:t>
      </w:r>
      <w:proofErr w:type="gramStart"/>
      <w:r w:rsidRPr="00696679">
        <w:rPr>
          <w:rFonts w:ascii="Verdana" w:hAnsi="Verdana"/>
          <w:color w:val="000000"/>
          <w:sz w:val="28"/>
          <w:szCs w:val="28"/>
          <w:shd w:val="clear" w:color="auto" w:fill="EEEEEE"/>
        </w:rPr>
        <w:t>And</w:t>
      </w:r>
      <w:proofErr w:type="gramEnd"/>
      <w:r w:rsidRPr="00696679">
        <w:rPr>
          <w:rFonts w:ascii="Verdana" w:hAnsi="Verdana"/>
          <w:color w:val="000000"/>
          <w:sz w:val="28"/>
          <w:szCs w:val="28"/>
          <w:shd w:val="clear" w:color="auto" w:fill="EEEEEE"/>
        </w:rPr>
        <w:t xml:space="preserve"> Elastic Load Balancer?</w:t>
      </w:r>
    </w:p>
    <w:p w:rsidR="00696679" w:rsidRDefault="00696679">
      <w:pPr>
        <w:rPr>
          <w:rFonts w:ascii="Verdana" w:hAnsi="Verdana"/>
          <w:color w:val="000000"/>
          <w:shd w:val="clear" w:color="auto" w:fill="FFFFFF"/>
        </w:rPr>
      </w:pPr>
      <w:r w:rsidRPr="004005F6">
        <w:rPr>
          <w:b/>
          <w:bCs/>
        </w:rPr>
        <w:t>Answer</w:t>
      </w:r>
      <w:r w:rsidRPr="00307E4D">
        <w:rPr>
          <w:rFonts w:ascii="Verdana" w:hAnsi="Verdana"/>
          <w:color w:val="000000"/>
          <w:shd w:val="clear" w:color="auto" w:fill="FFFFFF"/>
        </w:rPr>
        <w:t>:</w:t>
      </w:r>
      <w:r>
        <w:rPr>
          <w:rFonts w:ascii="Verdana" w:hAnsi="Verdana"/>
          <w:color w:val="000000"/>
          <w:shd w:val="clear" w:color="auto" w:fill="FFFFFF"/>
        </w:rPr>
        <w:t xml:space="preserve">  Read AWS FAQ’s</w:t>
      </w:r>
    </w:p>
    <w:p w:rsidR="004D2A9D" w:rsidRPr="00696679" w:rsidRDefault="004D2A9D">
      <w:pPr>
        <w:rPr>
          <w:rFonts w:ascii="Verdana" w:hAnsi="Verdana"/>
          <w:color w:val="000000"/>
          <w:sz w:val="28"/>
          <w:szCs w:val="28"/>
          <w:shd w:val="clear" w:color="auto" w:fill="EEEEEE"/>
        </w:rPr>
      </w:pPr>
      <w:r w:rsidRPr="00696679">
        <w:rPr>
          <w:rFonts w:ascii="Verdana" w:hAnsi="Verdana"/>
          <w:color w:val="000000"/>
          <w:sz w:val="28"/>
          <w:szCs w:val="28"/>
          <w:shd w:val="clear" w:color="auto" w:fill="EEEEEE"/>
        </w:rPr>
        <w:t xml:space="preserve">Q25) </w:t>
      </w:r>
      <w:r w:rsidR="00696679" w:rsidRPr="00696679">
        <w:rPr>
          <w:rFonts w:ascii="Verdana" w:hAnsi="Verdana"/>
          <w:color w:val="000000"/>
          <w:sz w:val="28"/>
          <w:szCs w:val="28"/>
          <w:shd w:val="clear" w:color="auto" w:fill="EEEEEE"/>
        </w:rPr>
        <w:t>what</w:t>
      </w:r>
      <w:r w:rsidRPr="00696679">
        <w:rPr>
          <w:rFonts w:ascii="Verdana" w:hAnsi="Verdana"/>
          <w:color w:val="000000"/>
          <w:sz w:val="28"/>
          <w:szCs w:val="28"/>
          <w:shd w:val="clear" w:color="auto" w:fill="EEEEEE"/>
        </w:rPr>
        <w:t xml:space="preserve"> are the different S3 storage types?</w:t>
      </w:r>
    </w:p>
    <w:p w:rsidR="00696679" w:rsidRDefault="00696679" w:rsidP="004D2A9D">
      <w:pPr>
        <w:spacing w:before="225" w:after="225" w:line="240" w:lineRule="auto"/>
        <w:outlineLvl w:val="3"/>
        <w:rPr>
          <w:rFonts w:ascii="Verdana" w:hAnsi="Verdana"/>
          <w:color w:val="000000"/>
          <w:shd w:val="clear" w:color="auto" w:fill="FFFFFF"/>
        </w:rPr>
      </w:pPr>
      <w:r w:rsidRPr="004005F6">
        <w:rPr>
          <w:b/>
          <w:bCs/>
        </w:rPr>
        <w:t>Answer</w:t>
      </w:r>
      <w:r w:rsidRPr="00307E4D">
        <w:rPr>
          <w:rFonts w:ascii="Verdana" w:hAnsi="Verdana"/>
          <w:color w:val="000000"/>
          <w:shd w:val="clear" w:color="auto" w:fill="FFFFFF"/>
        </w:rPr>
        <w:t>:</w:t>
      </w:r>
    </w:p>
    <w:p w:rsidR="004D2A9D" w:rsidRPr="004D2A9D" w:rsidRDefault="004D2A9D" w:rsidP="004D2A9D">
      <w:pPr>
        <w:spacing w:before="225" w:after="225" w:line="240" w:lineRule="auto"/>
        <w:outlineLvl w:val="3"/>
        <w:rPr>
          <w:rFonts w:ascii="Verdana" w:hAnsi="Verdana"/>
          <w:color w:val="000000"/>
          <w:shd w:val="clear" w:color="auto" w:fill="FFFFFF"/>
        </w:rPr>
      </w:pPr>
      <w:r w:rsidRPr="004D2A9D">
        <w:rPr>
          <w:rFonts w:ascii="Verdana" w:hAnsi="Verdana"/>
          <w:color w:val="000000"/>
          <w:shd w:val="clear" w:color="auto" w:fill="FFFFFF"/>
        </w:rPr>
        <w:t>S3 Standard</w:t>
      </w:r>
    </w:p>
    <w:p w:rsidR="004D2A9D" w:rsidRPr="00696679" w:rsidRDefault="004D2A9D" w:rsidP="004D2A9D">
      <w:pPr>
        <w:pStyle w:val="Heading4"/>
        <w:spacing w:before="225" w:beforeAutospacing="0" w:after="225" w:afterAutospacing="0"/>
        <w:rPr>
          <w:rFonts w:ascii="Verdana" w:eastAsiaTheme="minorHAnsi" w:hAnsi="Verdana" w:cstheme="minorBidi"/>
          <w:b w:val="0"/>
          <w:bCs w:val="0"/>
          <w:color w:val="000000"/>
          <w:sz w:val="22"/>
          <w:szCs w:val="22"/>
          <w:shd w:val="clear" w:color="auto" w:fill="FFFFFF"/>
        </w:rPr>
      </w:pPr>
      <w:r w:rsidRPr="00696679">
        <w:rPr>
          <w:rFonts w:ascii="Verdana" w:eastAsiaTheme="minorHAnsi" w:hAnsi="Verdana" w:cstheme="minorBidi"/>
          <w:b w:val="0"/>
          <w:bCs w:val="0"/>
          <w:color w:val="000000"/>
          <w:sz w:val="22"/>
          <w:szCs w:val="22"/>
          <w:shd w:val="clear" w:color="auto" w:fill="FFFFFF"/>
        </w:rPr>
        <w:t>S3 Standard-Infrequent Access</w:t>
      </w:r>
    </w:p>
    <w:p w:rsidR="004D2A9D" w:rsidRPr="00696679" w:rsidRDefault="004D2A9D" w:rsidP="004D2A9D">
      <w:pPr>
        <w:pStyle w:val="Heading4"/>
        <w:spacing w:before="225" w:beforeAutospacing="0" w:after="225" w:afterAutospacing="0"/>
        <w:rPr>
          <w:rFonts w:ascii="Verdana" w:eastAsiaTheme="minorHAnsi" w:hAnsi="Verdana" w:cstheme="minorBidi"/>
          <w:b w:val="0"/>
          <w:bCs w:val="0"/>
          <w:color w:val="000000"/>
          <w:sz w:val="22"/>
          <w:szCs w:val="22"/>
          <w:shd w:val="clear" w:color="auto" w:fill="FFFFFF"/>
        </w:rPr>
      </w:pPr>
      <w:r w:rsidRPr="00696679">
        <w:rPr>
          <w:rFonts w:ascii="Verdana" w:eastAsiaTheme="minorHAnsi" w:hAnsi="Verdana" w:cstheme="minorBidi"/>
          <w:b w:val="0"/>
          <w:bCs w:val="0"/>
          <w:color w:val="000000"/>
          <w:sz w:val="22"/>
          <w:szCs w:val="22"/>
          <w:shd w:val="clear" w:color="auto" w:fill="FFFFFF"/>
        </w:rPr>
        <w:t>S3 One Zone-Infrequent Access</w:t>
      </w:r>
    </w:p>
    <w:p w:rsidR="004D2A9D" w:rsidRDefault="00696679">
      <w:pPr>
        <w:rPr>
          <w:rFonts w:ascii="Verdana" w:hAnsi="Verdana"/>
          <w:color w:val="000000"/>
          <w:shd w:val="clear" w:color="auto" w:fill="FFFFFF"/>
        </w:rPr>
      </w:pPr>
      <w:r>
        <w:rPr>
          <w:rFonts w:ascii="Verdana" w:hAnsi="Verdana"/>
          <w:color w:val="000000"/>
          <w:shd w:val="clear" w:color="auto" w:fill="FFFFFF"/>
        </w:rPr>
        <w:t>S3 RRS</w:t>
      </w:r>
    </w:p>
    <w:p w:rsidR="004D2A9D" w:rsidRPr="00696679" w:rsidRDefault="004D2A9D">
      <w:pPr>
        <w:rPr>
          <w:rFonts w:ascii="Verdana" w:hAnsi="Verdana"/>
          <w:color w:val="000000"/>
          <w:sz w:val="28"/>
          <w:szCs w:val="28"/>
          <w:shd w:val="clear" w:color="auto" w:fill="EEEEEE"/>
        </w:rPr>
      </w:pPr>
      <w:r w:rsidRPr="00696679">
        <w:rPr>
          <w:rFonts w:ascii="Verdana" w:hAnsi="Verdana"/>
          <w:color w:val="000000"/>
          <w:sz w:val="28"/>
          <w:szCs w:val="28"/>
          <w:shd w:val="clear" w:color="auto" w:fill="EEEEEE"/>
        </w:rPr>
        <w:t>Q26) Route 53 policies and their use cases?</w:t>
      </w:r>
    </w:p>
    <w:p w:rsidR="00696679" w:rsidRDefault="00696679" w:rsidP="00696679">
      <w:pPr>
        <w:shd w:val="clear" w:color="auto" w:fill="FFFFFF"/>
        <w:spacing w:after="0" w:line="360" w:lineRule="atLeast"/>
        <w:rPr>
          <w:rFonts w:ascii="Verdana" w:hAnsi="Verdana"/>
          <w:color w:val="000000"/>
          <w:shd w:val="clear" w:color="auto" w:fill="FFFFFF"/>
        </w:rPr>
      </w:pPr>
      <w:r w:rsidRPr="004005F6">
        <w:rPr>
          <w:b/>
          <w:bCs/>
        </w:rPr>
        <w:t>Answer</w:t>
      </w:r>
      <w:r w:rsidRPr="00307E4D">
        <w:rPr>
          <w:rFonts w:ascii="Verdana" w:hAnsi="Verdana"/>
          <w:color w:val="000000"/>
          <w:shd w:val="clear" w:color="auto" w:fill="FFFFFF"/>
        </w:rPr>
        <w:t>:</w:t>
      </w:r>
    </w:p>
    <w:p w:rsidR="00696679" w:rsidRPr="00696679" w:rsidRDefault="00696679" w:rsidP="00696679">
      <w:pPr>
        <w:numPr>
          <w:ilvl w:val="0"/>
          <w:numId w:val="8"/>
        </w:numPr>
        <w:shd w:val="clear" w:color="auto" w:fill="FFFFFF"/>
        <w:spacing w:after="0" w:line="360" w:lineRule="atLeast"/>
        <w:rPr>
          <w:rFonts w:ascii="Verdana" w:hAnsi="Verdana"/>
          <w:color w:val="000000"/>
          <w:shd w:val="clear" w:color="auto" w:fill="FFFFFF"/>
        </w:rPr>
      </w:pPr>
      <w:r w:rsidRPr="00696679">
        <w:rPr>
          <w:rFonts w:ascii="Verdana" w:hAnsi="Verdana"/>
          <w:color w:val="000000"/>
          <w:shd w:val="clear" w:color="auto" w:fill="FFFFFF"/>
        </w:rPr>
        <w:t>Simple routing policy – Use for a single resource that performs a given function for your domain, for example, a web server that serves content for the example.com website.</w:t>
      </w:r>
    </w:p>
    <w:p w:rsidR="00696679" w:rsidRPr="00696679" w:rsidRDefault="00696679" w:rsidP="00696679">
      <w:pPr>
        <w:numPr>
          <w:ilvl w:val="0"/>
          <w:numId w:val="8"/>
        </w:numPr>
        <w:shd w:val="clear" w:color="auto" w:fill="FFFFFF"/>
        <w:spacing w:after="0" w:line="360" w:lineRule="atLeast"/>
        <w:rPr>
          <w:rFonts w:ascii="Verdana" w:hAnsi="Verdana"/>
          <w:color w:val="000000"/>
          <w:shd w:val="clear" w:color="auto" w:fill="FFFFFF"/>
        </w:rPr>
      </w:pPr>
      <w:r w:rsidRPr="00696679">
        <w:rPr>
          <w:rFonts w:ascii="Verdana" w:hAnsi="Verdana"/>
          <w:color w:val="000000"/>
          <w:shd w:val="clear" w:color="auto" w:fill="FFFFFF"/>
        </w:rPr>
        <w:t>Failover routing policy – Use when you want to configure active-passive failover.</w:t>
      </w:r>
    </w:p>
    <w:p w:rsidR="00696679" w:rsidRPr="00696679" w:rsidRDefault="00696679" w:rsidP="00696679">
      <w:pPr>
        <w:numPr>
          <w:ilvl w:val="0"/>
          <w:numId w:val="8"/>
        </w:numPr>
        <w:shd w:val="clear" w:color="auto" w:fill="FFFFFF"/>
        <w:spacing w:after="0" w:line="360" w:lineRule="atLeast"/>
        <w:rPr>
          <w:rFonts w:ascii="Verdana" w:hAnsi="Verdana"/>
          <w:color w:val="000000"/>
          <w:shd w:val="clear" w:color="auto" w:fill="FFFFFF"/>
        </w:rPr>
      </w:pPr>
      <w:r w:rsidRPr="00696679">
        <w:rPr>
          <w:rFonts w:ascii="Verdana" w:hAnsi="Verdana"/>
          <w:color w:val="000000"/>
          <w:shd w:val="clear" w:color="auto" w:fill="FFFFFF"/>
        </w:rPr>
        <w:t>Geolocation routing policy – Use when you want to route traffic based on the location of your users.</w:t>
      </w:r>
    </w:p>
    <w:p w:rsidR="00696679" w:rsidRPr="00696679" w:rsidRDefault="00696679" w:rsidP="00696679">
      <w:pPr>
        <w:numPr>
          <w:ilvl w:val="0"/>
          <w:numId w:val="8"/>
        </w:numPr>
        <w:shd w:val="clear" w:color="auto" w:fill="FFFFFF"/>
        <w:spacing w:after="0" w:line="360" w:lineRule="atLeast"/>
        <w:rPr>
          <w:rFonts w:ascii="Verdana" w:hAnsi="Verdana"/>
          <w:color w:val="000000"/>
          <w:shd w:val="clear" w:color="auto" w:fill="FFFFFF"/>
        </w:rPr>
      </w:pPr>
      <w:r w:rsidRPr="00696679">
        <w:rPr>
          <w:rFonts w:ascii="Verdana" w:hAnsi="Verdana"/>
          <w:color w:val="000000"/>
          <w:shd w:val="clear" w:color="auto" w:fill="FFFFFF"/>
        </w:rPr>
        <w:t>Latency routing policy – Use when you have resources in multiple locations and you want to route traffic to the resource that provides the best latency.</w:t>
      </w:r>
    </w:p>
    <w:p w:rsidR="00696679" w:rsidRPr="00696679" w:rsidRDefault="00696679" w:rsidP="00696679">
      <w:pPr>
        <w:numPr>
          <w:ilvl w:val="0"/>
          <w:numId w:val="8"/>
        </w:numPr>
        <w:shd w:val="clear" w:color="auto" w:fill="FFFFFF"/>
        <w:spacing w:after="0" w:line="360" w:lineRule="atLeast"/>
        <w:rPr>
          <w:rFonts w:ascii="Verdana" w:hAnsi="Verdana"/>
          <w:color w:val="000000"/>
          <w:shd w:val="clear" w:color="auto" w:fill="FFFFFF"/>
        </w:rPr>
      </w:pPr>
      <w:r w:rsidRPr="00696679">
        <w:rPr>
          <w:rFonts w:ascii="Verdana" w:hAnsi="Verdana"/>
          <w:color w:val="000000"/>
          <w:shd w:val="clear" w:color="auto" w:fill="FFFFFF"/>
        </w:rPr>
        <w:t>Weighted routing policy – Use to route traffic to multiple resources in proportions that you specify.</w:t>
      </w:r>
    </w:p>
    <w:p w:rsidR="00696679" w:rsidRDefault="00696679">
      <w:pPr>
        <w:rPr>
          <w:rFonts w:ascii="Verdana" w:hAnsi="Verdana"/>
          <w:color w:val="000000"/>
          <w:shd w:val="clear" w:color="auto" w:fill="FFFFFF"/>
        </w:rPr>
      </w:pPr>
    </w:p>
    <w:p w:rsidR="00696679" w:rsidRPr="00696679" w:rsidRDefault="00696679" w:rsidP="00696679">
      <w:pPr>
        <w:rPr>
          <w:rFonts w:ascii="Verdana" w:hAnsi="Verdana"/>
          <w:color w:val="000000"/>
          <w:sz w:val="28"/>
          <w:szCs w:val="28"/>
          <w:shd w:val="clear" w:color="auto" w:fill="EEEEEE"/>
        </w:rPr>
      </w:pPr>
      <w:r w:rsidRPr="00696679">
        <w:rPr>
          <w:rFonts w:ascii="Verdana" w:hAnsi="Verdana"/>
          <w:color w:val="000000"/>
          <w:sz w:val="28"/>
          <w:szCs w:val="28"/>
          <w:shd w:val="clear" w:color="auto" w:fill="EEEEEE"/>
        </w:rPr>
        <w:t>Q) Amazon Glacier?</w:t>
      </w:r>
      <w:r w:rsidRPr="00696679">
        <w:rPr>
          <w:rFonts w:ascii="Verdana" w:hAnsi="Verdana"/>
          <w:color w:val="000000"/>
          <w:sz w:val="28"/>
          <w:szCs w:val="28"/>
          <w:shd w:val="clear" w:color="auto" w:fill="EEEEEE"/>
        </w:rPr>
        <w:tab/>
      </w:r>
    </w:p>
    <w:p w:rsidR="00696679" w:rsidRDefault="00696679">
      <w:pPr>
        <w:rPr>
          <w:rFonts w:ascii="Verdana" w:hAnsi="Verdana"/>
          <w:color w:val="000000"/>
          <w:shd w:val="clear" w:color="auto" w:fill="FFFFFF"/>
        </w:rPr>
      </w:pPr>
      <w:r w:rsidRPr="004005F6">
        <w:rPr>
          <w:b/>
          <w:bCs/>
        </w:rPr>
        <w:t>Answer</w:t>
      </w:r>
      <w:r w:rsidRPr="00307E4D">
        <w:rPr>
          <w:rFonts w:ascii="Verdana" w:hAnsi="Verdana"/>
          <w:color w:val="000000"/>
          <w:shd w:val="clear" w:color="auto" w:fill="FFFFFF"/>
        </w:rPr>
        <w:t>:</w:t>
      </w:r>
      <w:r>
        <w:rPr>
          <w:rFonts w:ascii="Verdana" w:hAnsi="Verdana"/>
          <w:color w:val="000000"/>
          <w:shd w:val="clear" w:color="auto" w:fill="FFFFFF"/>
        </w:rPr>
        <w:t xml:space="preserve"> </w:t>
      </w:r>
      <w:r w:rsidRPr="00696679">
        <w:rPr>
          <w:rFonts w:ascii="Verdana" w:hAnsi="Verdana"/>
          <w:color w:val="000000"/>
          <w:shd w:val="clear" w:color="auto" w:fill="FFFFFF"/>
        </w:rPr>
        <w:t>Amazon Glacier is a secure, durable, and extremely low-cost storage service for data archiving. You can reliably store any amount of data at costs that are competitive with or cheaper than on-premises solutions.</w:t>
      </w:r>
    </w:p>
    <w:p w:rsidR="004D2A9D" w:rsidRPr="00307E4D" w:rsidRDefault="004D2A9D">
      <w:pPr>
        <w:rPr>
          <w:rFonts w:ascii="Verdana" w:hAnsi="Verdana"/>
          <w:color w:val="000000"/>
          <w:shd w:val="clear" w:color="auto" w:fill="FFFFFF"/>
        </w:rPr>
      </w:pPr>
    </w:p>
    <w:p w:rsidR="006F0F19" w:rsidRPr="00135480" w:rsidRDefault="006F0F19">
      <w:pPr>
        <w:rPr>
          <w:b/>
          <w:i/>
          <w:sz w:val="36"/>
          <w:szCs w:val="36"/>
        </w:rPr>
      </w:pPr>
    </w:p>
    <w:sectPr w:rsidR="006F0F19" w:rsidRPr="00135480" w:rsidSect="00ED7A4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82B77"/>
    <w:multiLevelType w:val="hybridMultilevel"/>
    <w:tmpl w:val="0CAEC2B4"/>
    <w:lvl w:ilvl="0" w:tplc="1526BAD4">
      <w:start w:val="17"/>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F75C7"/>
    <w:multiLevelType w:val="multilevel"/>
    <w:tmpl w:val="37D4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2F5007"/>
    <w:multiLevelType w:val="hybridMultilevel"/>
    <w:tmpl w:val="F2928A3A"/>
    <w:lvl w:ilvl="0" w:tplc="A80673E8">
      <w:start w:val="17"/>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5D39B3"/>
    <w:multiLevelType w:val="multilevel"/>
    <w:tmpl w:val="9E78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9C598A"/>
    <w:multiLevelType w:val="multilevel"/>
    <w:tmpl w:val="89D0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FD585D"/>
    <w:multiLevelType w:val="multilevel"/>
    <w:tmpl w:val="6EDA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DBD0F8C"/>
    <w:multiLevelType w:val="multilevel"/>
    <w:tmpl w:val="4A54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51E37BB"/>
    <w:multiLevelType w:val="multilevel"/>
    <w:tmpl w:val="9E82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5"/>
  </w:num>
  <w:num w:numId="4">
    <w:abstractNumId w:val="6"/>
  </w:num>
  <w:num w:numId="5">
    <w:abstractNumId w:val="0"/>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480"/>
    <w:rsid w:val="00135480"/>
    <w:rsid w:val="001D6B9E"/>
    <w:rsid w:val="00204266"/>
    <w:rsid w:val="00307E4D"/>
    <w:rsid w:val="004005F6"/>
    <w:rsid w:val="004D2A9D"/>
    <w:rsid w:val="00693D31"/>
    <w:rsid w:val="00696679"/>
    <w:rsid w:val="006F0F19"/>
    <w:rsid w:val="007D4D1B"/>
    <w:rsid w:val="0080318D"/>
    <w:rsid w:val="009E0652"/>
    <w:rsid w:val="009E6F34"/>
    <w:rsid w:val="009F50D1"/>
    <w:rsid w:val="00BF5294"/>
    <w:rsid w:val="00D91ABF"/>
    <w:rsid w:val="00ED7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D2A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1ABF"/>
    <w:rPr>
      <w:b/>
      <w:bCs/>
    </w:rPr>
  </w:style>
  <w:style w:type="paragraph" w:styleId="NormalWeb">
    <w:name w:val="Normal (Web)"/>
    <w:basedOn w:val="Normal"/>
    <w:uiPriority w:val="99"/>
    <w:unhideWhenUsed/>
    <w:rsid w:val="00D91A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1ABF"/>
    <w:rPr>
      <w:color w:val="0000FF"/>
      <w:u w:val="single"/>
    </w:rPr>
  </w:style>
  <w:style w:type="paragraph" w:styleId="ListParagraph">
    <w:name w:val="List Paragraph"/>
    <w:basedOn w:val="Normal"/>
    <w:uiPriority w:val="34"/>
    <w:qFormat/>
    <w:rsid w:val="007D4D1B"/>
    <w:pPr>
      <w:ind w:left="720"/>
      <w:contextualSpacing/>
    </w:pPr>
  </w:style>
  <w:style w:type="character" w:styleId="Emphasis">
    <w:name w:val="Emphasis"/>
    <w:basedOn w:val="DefaultParagraphFont"/>
    <w:uiPriority w:val="20"/>
    <w:qFormat/>
    <w:rsid w:val="004D2A9D"/>
    <w:rPr>
      <w:i/>
      <w:iCs/>
    </w:rPr>
  </w:style>
  <w:style w:type="character" w:customStyle="1" w:styleId="Heading4Char">
    <w:name w:val="Heading 4 Char"/>
    <w:basedOn w:val="DefaultParagraphFont"/>
    <w:link w:val="Heading4"/>
    <w:uiPriority w:val="9"/>
    <w:rsid w:val="004D2A9D"/>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D2A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1ABF"/>
    <w:rPr>
      <w:b/>
      <w:bCs/>
    </w:rPr>
  </w:style>
  <w:style w:type="paragraph" w:styleId="NormalWeb">
    <w:name w:val="Normal (Web)"/>
    <w:basedOn w:val="Normal"/>
    <w:uiPriority w:val="99"/>
    <w:unhideWhenUsed/>
    <w:rsid w:val="00D91A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1ABF"/>
    <w:rPr>
      <w:color w:val="0000FF"/>
      <w:u w:val="single"/>
    </w:rPr>
  </w:style>
  <w:style w:type="paragraph" w:styleId="ListParagraph">
    <w:name w:val="List Paragraph"/>
    <w:basedOn w:val="Normal"/>
    <w:uiPriority w:val="34"/>
    <w:qFormat/>
    <w:rsid w:val="007D4D1B"/>
    <w:pPr>
      <w:ind w:left="720"/>
      <w:contextualSpacing/>
    </w:pPr>
  </w:style>
  <w:style w:type="character" w:styleId="Emphasis">
    <w:name w:val="Emphasis"/>
    <w:basedOn w:val="DefaultParagraphFont"/>
    <w:uiPriority w:val="20"/>
    <w:qFormat/>
    <w:rsid w:val="004D2A9D"/>
    <w:rPr>
      <w:i/>
      <w:iCs/>
    </w:rPr>
  </w:style>
  <w:style w:type="character" w:customStyle="1" w:styleId="Heading4Char">
    <w:name w:val="Heading 4 Char"/>
    <w:basedOn w:val="DefaultParagraphFont"/>
    <w:link w:val="Heading4"/>
    <w:uiPriority w:val="9"/>
    <w:rsid w:val="004D2A9D"/>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85129">
      <w:bodyDiv w:val="1"/>
      <w:marLeft w:val="0"/>
      <w:marRight w:val="0"/>
      <w:marTop w:val="0"/>
      <w:marBottom w:val="0"/>
      <w:divBdr>
        <w:top w:val="none" w:sz="0" w:space="0" w:color="auto"/>
        <w:left w:val="none" w:sz="0" w:space="0" w:color="auto"/>
        <w:bottom w:val="none" w:sz="0" w:space="0" w:color="auto"/>
        <w:right w:val="none" w:sz="0" w:space="0" w:color="auto"/>
      </w:divBdr>
    </w:div>
    <w:div w:id="90005933">
      <w:bodyDiv w:val="1"/>
      <w:marLeft w:val="0"/>
      <w:marRight w:val="0"/>
      <w:marTop w:val="0"/>
      <w:marBottom w:val="0"/>
      <w:divBdr>
        <w:top w:val="none" w:sz="0" w:space="0" w:color="auto"/>
        <w:left w:val="none" w:sz="0" w:space="0" w:color="auto"/>
        <w:bottom w:val="none" w:sz="0" w:space="0" w:color="auto"/>
        <w:right w:val="none" w:sz="0" w:space="0" w:color="auto"/>
      </w:divBdr>
    </w:div>
    <w:div w:id="111366573">
      <w:bodyDiv w:val="1"/>
      <w:marLeft w:val="0"/>
      <w:marRight w:val="0"/>
      <w:marTop w:val="0"/>
      <w:marBottom w:val="0"/>
      <w:divBdr>
        <w:top w:val="none" w:sz="0" w:space="0" w:color="auto"/>
        <w:left w:val="none" w:sz="0" w:space="0" w:color="auto"/>
        <w:bottom w:val="none" w:sz="0" w:space="0" w:color="auto"/>
        <w:right w:val="none" w:sz="0" w:space="0" w:color="auto"/>
      </w:divBdr>
    </w:div>
    <w:div w:id="217128232">
      <w:bodyDiv w:val="1"/>
      <w:marLeft w:val="0"/>
      <w:marRight w:val="0"/>
      <w:marTop w:val="0"/>
      <w:marBottom w:val="0"/>
      <w:divBdr>
        <w:top w:val="none" w:sz="0" w:space="0" w:color="auto"/>
        <w:left w:val="none" w:sz="0" w:space="0" w:color="auto"/>
        <w:bottom w:val="none" w:sz="0" w:space="0" w:color="auto"/>
        <w:right w:val="none" w:sz="0" w:space="0" w:color="auto"/>
      </w:divBdr>
    </w:div>
    <w:div w:id="767964418">
      <w:bodyDiv w:val="1"/>
      <w:marLeft w:val="0"/>
      <w:marRight w:val="0"/>
      <w:marTop w:val="0"/>
      <w:marBottom w:val="0"/>
      <w:divBdr>
        <w:top w:val="none" w:sz="0" w:space="0" w:color="auto"/>
        <w:left w:val="none" w:sz="0" w:space="0" w:color="auto"/>
        <w:bottom w:val="none" w:sz="0" w:space="0" w:color="auto"/>
        <w:right w:val="none" w:sz="0" w:space="0" w:color="auto"/>
      </w:divBdr>
    </w:div>
    <w:div w:id="925919922">
      <w:bodyDiv w:val="1"/>
      <w:marLeft w:val="0"/>
      <w:marRight w:val="0"/>
      <w:marTop w:val="0"/>
      <w:marBottom w:val="0"/>
      <w:divBdr>
        <w:top w:val="none" w:sz="0" w:space="0" w:color="auto"/>
        <w:left w:val="none" w:sz="0" w:space="0" w:color="auto"/>
        <w:bottom w:val="none" w:sz="0" w:space="0" w:color="auto"/>
        <w:right w:val="none" w:sz="0" w:space="0" w:color="auto"/>
      </w:divBdr>
    </w:div>
    <w:div w:id="1088886350">
      <w:bodyDiv w:val="1"/>
      <w:marLeft w:val="0"/>
      <w:marRight w:val="0"/>
      <w:marTop w:val="0"/>
      <w:marBottom w:val="0"/>
      <w:divBdr>
        <w:top w:val="none" w:sz="0" w:space="0" w:color="auto"/>
        <w:left w:val="none" w:sz="0" w:space="0" w:color="auto"/>
        <w:bottom w:val="none" w:sz="0" w:space="0" w:color="auto"/>
        <w:right w:val="none" w:sz="0" w:space="0" w:color="auto"/>
      </w:divBdr>
    </w:div>
    <w:div w:id="1369724010">
      <w:bodyDiv w:val="1"/>
      <w:marLeft w:val="0"/>
      <w:marRight w:val="0"/>
      <w:marTop w:val="0"/>
      <w:marBottom w:val="0"/>
      <w:divBdr>
        <w:top w:val="none" w:sz="0" w:space="0" w:color="auto"/>
        <w:left w:val="none" w:sz="0" w:space="0" w:color="auto"/>
        <w:bottom w:val="none" w:sz="0" w:space="0" w:color="auto"/>
        <w:right w:val="none" w:sz="0" w:space="0" w:color="auto"/>
      </w:divBdr>
    </w:div>
    <w:div w:id="1871452572">
      <w:bodyDiv w:val="1"/>
      <w:marLeft w:val="0"/>
      <w:marRight w:val="0"/>
      <w:marTop w:val="0"/>
      <w:marBottom w:val="0"/>
      <w:divBdr>
        <w:top w:val="none" w:sz="0" w:space="0" w:color="auto"/>
        <w:left w:val="none" w:sz="0" w:space="0" w:color="auto"/>
        <w:bottom w:val="none" w:sz="0" w:space="0" w:color="auto"/>
        <w:right w:val="none" w:sz="0" w:space="0" w:color="auto"/>
      </w:divBdr>
    </w:div>
    <w:div w:id="1937639461">
      <w:bodyDiv w:val="1"/>
      <w:marLeft w:val="0"/>
      <w:marRight w:val="0"/>
      <w:marTop w:val="0"/>
      <w:marBottom w:val="0"/>
      <w:divBdr>
        <w:top w:val="none" w:sz="0" w:space="0" w:color="auto"/>
        <w:left w:val="none" w:sz="0" w:space="0" w:color="auto"/>
        <w:bottom w:val="none" w:sz="0" w:space="0" w:color="auto"/>
        <w:right w:val="none" w:sz="0" w:space="0" w:color="auto"/>
      </w:divBdr>
    </w:div>
    <w:div w:id="1970280346">
      <w:bodyDiv w:val="1"/>
      <w:marLeft w:val="0"/>
      <w:marRight w:val="0"/>
      <w:marTop w:val="0"/>
      <w:marBottom w:val="0"/>
      <w:divBdr>
        <w:top w:val="none" w:sz="0" w:space="0" w:color="auto"/>
        <w:left w:val="none" w:sz="0" w:space="0" w:color="auto"/>
        <w:bottom w:val="none" w:sz="0" w:space="0" w:color="auto"/>
        <w:right w:val="none" w:sz="0" w:space="0" w:color="auto"/>
      </w:divBdr>
    </w:div>
    <w:div w:id="198792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vrtechnologies.com/amazon-web-services-tra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vrtechnologies.com/salesforce/learn-salesforce-onlin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5</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2018-05-02T06:15:00Z</dcterms:created>
  <dcterms:modified xsi:type="dcterms:W3CDTF">2018-05-02T08:32:00Z</dcterms:modified>
</cp:coreProperties>
</file>