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01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10/05/2017 </w:t>
      </w:r>
      <w:r>
        <w:rPr>
          <w:rFonts w:eastAsia="Arimo,Arial Narrow" w:cs="Arimo,Arial Narrow" w:ascii="Arimo,Arial Narrow" w:hAnsi="Arimo,Arial Narrow"/>
          <w:b/>
          <w:bCs w:val="false"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Ana Silva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01 - EFETUAR LOGIN COM SUCESSO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existente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-user01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-user</w:t>
            </w:r>
            <w:r>
              <w:rPr>
                <w:sz w:val="20"/>
                <w:szCs w:val="20"/>
              </w:rPr>
              <w:t>123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principal do sistema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02 - EFETUAR LOGIN COM USUÁRIO QUE NÃO EXISTE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não cadastrados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-joseuser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-admin11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Nome de usuário ou senha inválidos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03 - EFETUAR LOGIN COM USUÁRIO INATIVO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-12345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Nome de usuário ou senha inválidos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04 - EFETUAR LOGIN COM CONTA DO FACEBOOK INVALIDA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 xml:space="preserve">MSG: </w:t>
            </w:r>
            <w:r>
              <w:rPr>
                <w:sz w:val="20"/>
                <w:szCs w:val="20"/>
              </w:rPr>
              <w:t>Falha ao tentar efetuar login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5</w:t>
            </w:r>
            <w:r>
              <w:rPr>
                <w:b/>
                <w:color w:val="FFFFFF"/>
                <w:sz w:val="16"/>
                <w:szCs w:val="16"/>
              </w:rPr>
              <w:t xml:space="preserve"> - EFETUAR LOGIN COM CONTA DO FACEBOOK NÃO REGISTRADA NA API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 xml:space="preserve">MSG: </w:t>
            </w:r>
            <w:r>
              <w:rPr>
                <w:sz w:val="20"/>
                <w:szCs w:val="20"/>
              </w:rPr>
              <w:t>Falha ao tentar efetuar login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6</w:t>
            </w:r>
            <w:r>
              <w:rPr>
                <w:b/>
                <w:color w:val="FFFFFF"/>
                <w:sz w:val="16"/>
                <w:szCs w:val="16"/>
              </w:rPr>
              <w:t xml:space="preserve"> - EFETUAR LOGIN COM CONTA DO FACEBOOK SEM CONEXÃO COM A INTERNET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 xml:space="preserve">MSG: </w:t>
            </w:r>
            <w:bookmarkStart w:id="1" w:name="__DdeLink__303_1013482535"/>
            <w:bookmarkEnd w:id="1"/>
            <w:r>
              <w:rPr>
                <w:sz w:val="20"/>
                <w:szCs w:val="20"/>
              </w:rPr>
              <w:t>Falha ao tentar efetuar login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4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07 - EFETUAR LOGIN </w:t>
            </w:r>
            <w:r>
              <w:rPr>
                <w:b/>
                <w:color w:val="FFFFFF"/>
                <w:sz w:val="16"/>
                <w:szCs w:val="16"/>
              </w:rPr>
              <w:t>LOCAL SEM CONEXÃO COM A INTERNET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user01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user123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Falha ao tentar efetuar login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2</Pages>
  <Words>337</Words>
  <Characters>1619</Characters>
  <CharactersWithSpaces>1865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2017-05-11T14:12:58Z</dcterms:modified>
  <cp:revision>32</cp:revision>
  <dc:subject/>
  <dc:title/>
</cp:coreProperties>
</file>