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05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/>
          <w:sz w:val="24"/>
          <w:szCs w:val="24"/>
        </w:rPr>
        <w:t xml:space="preserve">12/07/2017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Elson Alves de Farias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2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366"/>
        <w:gridCol w:w="3186"/>
        <w:gridCol w:w="3186"/>
        <w:gridCol w:w="3114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01 – REALIZAR COLETA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  <w:sz w:val="22"/>
                <w:szCs w:val="22"/>
              </w:rPr>
              <w:t>O mensageiro acessa o aplicativo e insere suas credenciais.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2"/>
                <w:szCs w:val="22"/>
              </w:rPr>
              <w:t>Login:”mensageiro1”</w:t>
            </w:r>
          </w:p>
          <w:p>
            <w:pPr>
              <w:pStyle w:val="Normal"/>
              <w:spacing w:before="0" w:after="200"/>
              <w:jc w:val="both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senha:”mensageiro1”</w:t>
            </w:r>
          </w:p>
          <w:p>
            <w:pPr>
              <w:pStyle w:val="Normal"/>
              <w:spacing w:before="0" w:after="200"/>
              <w:jc w:val="both"/>
              <w:rPr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 no botão entrar.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Exibe tela principal do aplicativo de mensageiro.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Aceita uma solicitação de item disponibilizado.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 no botão aceitar.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 pedido vai para a lista de coletas, e o estado da solicitação muda de disponibilizado para aceito.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 a coleta.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Modifica o estado de aceito para recolhido.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366"/>
        <w:gridCol w:w="3186"/>
        <w:gridCol w:w="3184"/>
        <w:gridCol w:w="3116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02 – NÃO ACEITAR PEDIDO SOLICITAÇÃO DO ITEM DISPONIBILIZADO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 o passo 1 do TEM 01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Nega uma solicitação de item disponibilizado.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 no botão não aceitar.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solicitação do item disponibilzado é encaminhada para o mensageiro seguinte mais próximo.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366"/>
        <w:gridCol w:w="3186"/>
        <w:gridCol w:w="3184"/>
        <w:gridCol w:w="3116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03 – CANCELAR COETA APÓS O MENSAGEIRO ACEITAR RECOLHER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 o passo 1 do TEM 01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 o passo 2 do TEM 01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 doador desiste de doar e cancela o item disponibilizado.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 no botão cancelar doação.</w:t>
            </w:r>
          </w:p>
        </w:tc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Envia notificação ao mensageiro informando sobre o cancelamento. O estado passa para cancelado.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366"/>
        <w:gridCol w:w="3186"/>
        <w:gridCol w:w="3184"/>
        <w:gridCol w:w="3117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4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REALIZAR UMA PROXIMA COLETA ACEITA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Realiza o passo 1 do TEM 01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Visualiza a lista com as coletas aceitas e escolhe uma delas para realizar a coleta.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Clica </w:t>
            </w:r>
            <w:r>
              <w:rPr>
                <w:rFonts w:cs="Arial"/>
                <w:sz w:val="22"/>
                <w:szCs w:val="22"/>
              </w:rPr>
              <w:t>na coleta que desejar.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Exibe os detalhes do item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Realiza a coleta do item escolhido.</w:t>
            </w:r>
          </w:p>
        </w:tc>
        <w:tc>
          <w:tcPr>
            <w:tcW w:w="318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-</w:t>
            </w:r>
          </w:p>
        </w:tc>
        <w:tc>
          <w:tcPr>
            <w:tcW w:w="31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Modifica o estado de aceito para recolhido.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8" w:type="dxa"/>
          <w:bottom w:w="0" w:type="dxa"/>
          <w:right w:w="108" w:type="dxa"/>
        </w:tblCellMar>
      </w:tblPr>
      <w:tblGrid>
        <w:gridCol w:w="366"/>
        <w:gridCol w:w="3186"/>
        <w:gridCol w:w="3184"/>
        <w:gridCol w:w="3117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5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VISUALIZAR COLETAS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1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Realiza o passo 1 do TEM 01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sz w:val="22"/>
                <w:szCs w:val="22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Visualiza a lista com as coletas aceitas e escolhe uma delas para realizar a coleta.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Clica </w:t>
            </w:r>
            <w:r>
              <w:rPr>
                <w:rFonts w:cs="Arial"/>
                <w:sz w:val="22"/>
                <w:szCs w:val="22"/>
              </w:rPr>
              <w:t>opção lista de coletas.</w:t>
            </w:r>
          </w:p>
        </w:tc>
        <w:tc>
          <w:tcPr>
            <w:tcW w:w="3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Exibe todas as coletas do mensageiro.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Ttulo" w:customStyle="1">
    <w:name w:val="Título"/>
    <w:basedOn w:val="Normal"/>
    <w:next w:val="Corpodetexto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texto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Corpodetexto"/>
    <w:uiPriority w:val="0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widowControl w:val="false"/>
      <w:bidi w:val="0"/>
      <w:spacing w:before="0" w:after="320"/>
      <w:contextualSpacing/>
      <w:jc w:val="left"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tulododocumento">
    <w:name w:val="Title"/>
    <w:basedOn w:val="Ttulo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2</Pages>
  <Words>331</Words>
  <Characters>1623</Characters>
  <CharactersWithSpaces>1884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2017-07-13T07:45:06Z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